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5B3C" w14:textId="77777777" w:rsidR="00CE396C" w:rsidRDefault="00CE396C" w:rsidP="00CE396C">
      <w:pPr>
        <w:pStyle w:val="Title"/>
        <w:jc w:val="left"/>
        <w:rPr>
          <w:rFonts w:cs="Arial"/>
          <w:b/>
          <w:sz w:val="24"/>
          <w:szCs w:val="24"/>
        </w:rPr>
      </w:pPr>
    </w:p>
    <w:p w14:paraId="3F55E031" w14:textId="77777777" w:rsidR="00CE396C" w:rsidRDefault="00CE396C" w:rsidP="00CE396C">
      <w:pPr>
        <w:pStyle w:val="Title"/>
        <w:jc w:val="left"/>
        <w:rPr>
          <w:rFonts w:cs="Arial"/>
          <w:b/>
          <w:sz w:val="24"/>
          <w:szCs w:val="24"/>
        </w:rPr>
      </w:pPr>
      <w:r w:rsidRPr="00A7594F">
        <w:rPr>
          <w:rFonts w:ascii="EmmausYeast" w:hAnsi="EmmausYeast" w:cs="Arial"/>
          <w:noProof/>
          <w:kern w:val="36"/>
          <w:sz w:val="60"/>
          <w:szCs w:val="60"/>
        </w:rPr>
        <w:drawing>
          <wp:inline distT="0" distB="0" distL="0" distR="0" wp14:anchorId="29270C67" wp14:editId="5A13955F">
            <wp:extent cx="1859280" cy="670560"/>
            <wp:effectExtent l="0" t="0" r="7620" b="0"/>
            <wp:docPr id="3" name="Picture 3" descr="\\EMMAUSSBS\Angela\emma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MAUSSBS\Angela\emmaus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9280" cy="670560"/>
                    </a:xfrm>
                    <a:prstGeom prst="rect">
                      <a:avLst/>
                    </a:prstGeom>
                    <a:noFill/>
                    <a:ln>
                      <a:noFill/>
                    </a:ln>
                  </pic:spPr>
                </pic:pic>
              </a:graphicData>
            </a:graphic>
          </wp:inline>
        </w:drawing>
      </w:r>
      <w:r>
        <w:rPr>
          <w:rFonts w:cs="Arial"/>
          <w:b/>
          <w:sz w:val="24"/>
          <w:szCs w:val="24"/>
        </w:rPr>
        <w:t xml:space="preserve">   </w:t>
      </w:r>
    </w:p>
    <w:p w14:paraId="5C869802" w14:textId="77777777" w:rsidR="00CE396C" w:rsidRDefault="00CE396C" w:rsidP="00CE396C">
      <w:pPr>
        <w:pStyle w:val="Title"/>
        <w:rPr>
          <w:rFonts w:cs="Arial"/>
          <w:b/>
          <w:sz w:val="24"/>
          <w:szCs w:val="24"/>
        </w:rPr>
      </w:pPr>
    </w:p>
    <w:p w14:paraId="32826742" w14:textId="77777777" w:rsidR="00CE396C" w:rsidRPr="005078A2" w:rsidRDefault="00CE396C" w:rsidP="00CE396C">
      <w:pPr>
        <w:pStyle w:val="Title"/>
        <w:rPr>
          <w:rFonts w:cs="Arial"/>
          <w:b/>
          <w:sz w:val="24"/>
          <w:szCs w:val="24"/>
        </w:rPr>
      </w:pPr>
      <w:r w:rsidRPr="005078A2">
        <w:rPr>
          <w:rFonts w:cs="Arial"/>
          <w:b/>
          <w:sz w:val="24"/>
          <w:szCs w:val="24"/>
        </w:rPr>
        <w:t>Emmaus Village Carlto</w:t>
      </w:r>
      <w:r>
        <w:rPr>
          <w:rFonts w:cs="Arial"/>
          <w:b/>
          <w:sz w:val="24"/>
          <w:szCs w:val="24"/>
        </w:rPr>
        <w:t xml:space="preserve">n                                                                </w:t>
      </w:r>
    </w:p>
    <w:p w14:paraId="4FC02358" w14:textId="77777777" w:rsidR="00CE396C" w:rsidRDefault="00CE396C" w:rsidP="00CE396C">
      <w:pPr>
        <w:pStyle w:val="Title"/>
        <w:rPr>
          <w:rFonts w:cs="Arial"/>
          <w:b/>
          <w:sz w:val="24"/>
          <w:szCs w:val="24"/>
        </w:rPr>
      </w:pPr>
      <w:r w:rsidRPr="005078A2">
        <w:rPr>
          <w:rFonts w:cs="Arial"/>
          <w:b/>
          <w:sz w:val="24"/>
          <w:szCs w:val="24"/>
        </w:rPr>
        <w:t>Job Description</w:t>
      </w:r>
    </w:p>
    <w:p w14:paraId="1918D50B" w14:textId="77777777" w:rsidR="00CE396C" w:rsidRDefault="00CE396C" w:rsidP="00CE396C">
      <w:pPr>
        <w:pStyle w:val="Title"/>
        <w:rPr>
          <w:rFonts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6947"/>
      </w:tblGrid>
      <w:tr w:rsidR="00CE396C" w:rsidRPr="00F65FC0" w14:paraId="43644E64" w14:textId="77777777" w:rsidTr="183CEF51">
        <w:trPr>
          <w:trHeight w:val="388"/>
        </w:trPr>
        <w:tc>
          <w:tcPr>
            <w:tcW w:w="1961" w:type="dxa"/>
            <w:tcBorders>
              <w:top w:val="single" w:sz="4" w:space="0" w:color="auto"/>
              <w:left w:val="single" w:sz="4" w:space="0" w:color="auto"/>
              <w:bottom w:val="single" w:sz="4" w:space="0" w:color="auto"/>
              <w:right w:val="single" w:sz="4" w:space="0" w:color="auto"/>
            </w:tcBorders>
            <w:vAlign w:val="center"/>
          </w:tcPr>
          <w:p w14:paraId="68B1B3F3" w14:textId="77777777" w:rsidR="00CE396C" w:rsidRPr="00F65FC0" w:rsidRDefault="00CE396C" w:rsidP="000F416F">
            <w:pPr>
              <w:spacing w:before="40" w:after="40"/>
              <w:rPr>
                <w:rFonts w:ascii="Arial" w:hAnsi="Arial" w:cs="Arial"/>
              </w:rPr>
            </w:pPr>
            <w:r w:rsidRPr="00F65FC0">
              <w:rPr>
                <w:rFonts w:ascii="Arial" w:hAnsi="Arial" w:cs="Arial"/>
                <w:b/>
              </w:rPr>
              <w:t>Job Title:</w:t>
            </w:r>
          </w:p>
        </w:tc>
        <w:tc>
          <w:tcPr>
            <w:tcW w:w="6947" w:type="dxa"/>
            <w:tcBorders>
              <w:top w:val="single" w:sz="4" w:space="0" w:color="auto"/>
              <w:left w:val="single" w:sz="4" w:space="0" w:color="auto"/>
              <w:bottom w:val="single" w:sz="4" w:space="0" w:color="auto"/>
              <w:right w:val="single" w:sz="4" w:space="0" w:color="auto"/>
            </w:tcBorders>
            <w:vAlign w:val="center"/>
          </w:tcPr>
          <w:p w14:paraId="045170E2" w14:textId="67B88A35" w:rsidR="00CE396C" w:rsidRPr="00F65FC0" w:rsidRDefault="00E93F23" w:rsidP="00312B97">
            <w:pPr>
              <w:spacing w:before="40" w:after="40"/>
              <w:rPr>
                <w:rFonts w:ascii="Arial" w:hAnsi="Arial" w:cs="Arial"/>
              </w:rPr>
            </w:pPr>
            <w:r>
              <w:rPr>
                <w:rFonts w:ascii="Arial" w:hAnsi="Arial" w:cs="Arial"/>
              </w:rPr>
              <w:t>Gardener</w:t>
            </w:r>
          </w:p>
        </w:tc>
      </w:tr>
      <w:tr w:rsidR="00CE396C" w:rsidRPr="00F65FC0" w14:paraId="2B53B62A" w14:textId="77777777" w:rsidTr="183CEF51">
        <w:trPr>
          <w:trHeight w:val="320"/>
        </w:trPr>
        <w:tc>
          <w:tcPr>
            <w:tcW w:w="1961" w:type="dxa"/>
            <w:tcBorders>
              <w:top w:val="single" w:sz="4" w:space="0" w:color="auto"/>
              <w:left w:val="single" w:sz="4" w:space="0" w:color="auto"/>
              <w:bottom w:val="single" w:sz="4" w:space="0" w:color="auto"/>
              <w:right w:val="single" w:sz="4" w:space="0" w:color="auto"/>
            </w:tcBorders>
            <w:vAlign w:val="center"/>
          </w:tcPr>
          <w:p w14:paraId="7A202652" w14:textId="77777777" w:rsidR="00CE396C" w:rsidRPr="00F65FC0" w:rsidRDefault="00CE396C" w:rsidP="000F416F">
            <w:pPr>
              <w:spacing w:before="40" w:after="40"/>
              <w:rPr>
                <w:rFonts w:ascii="Arial" w:hAnsi="Arial" w:cs="Arial"/>
              </w:rPr>
            </w:pPr>
            <w:r w:rsidRPr="00F65FC0">
              <w:rPr>
                <w:rFonts w:ascii="Arial" w:hAnsi="Arial" w:cs="Arial"/>
                <w:b/>
              </w:rPr>
              <w:t>Reports To:</w:t>
            </w:r>
          </w:p>
        </w:tc>
        <w:tc>
          <w:tcPr>
            <w:tcW w:w="6947" w:type="dxa"/>
            <w:tcBorders>
              <w:top w:val="single" w:sz="4" w:space="0" w:color="auto"/>
              <w:left w:val="single" w:sz="4" w:space="0" w:color="auto"/>
              <w:bottom w:val="single" w:sz="4" w:space="0" w:color="auto"/>
              <w:right w:val="single" w:sz="4" w:space="0" w:color="auto"/>
            </w:tcBorders>
            <w:vAlign w:val="center"/>
          </w:tcPr>
          <w:p w14:paraId="3E6B0961" w14:textId="721B2ABE" w:rsidR="00CE396C" w:rsidRPr="00F65FC0" w:rsidRDefault="1234BA26" w:rsidP="183CEF51">
            <w:pPr>
              <w:spacing w:before="40" w:after="40"/>
              <w:rPr>
                <w:rFonts w:ascii="Arial" w:hAnsi="Arial" w:cs="Arial"/>
              </w:rPr>
            </w:pPr>
            <w:r w:rsidRPr="183CEF51">
              <w:rPr>
                <w:rFonts w:ascii="Arial" w:hAnsi="Arial" w:cs="Arial"/>
              </w:rPr>
              <w:t>Maintenance Manager</w:t>
            </w:r>
          </w:p>
        </w:tc>
      </w:tr>
      <w:tr w:rsidR="00055F9F" w:rsidRPr="00F65FC0" w14:paraId="0169A76B" w14:textId="77777777" w:rsidTr="183CEF51">
        <w:trPr>
          <w:trHeight w:val="320"/>
        </w:trPr>
        <w:tc>
          <w:tcPr>
            <w:tcW w:w="1961" w:type="dxa"/>
            <w:tcBorders>
              <w:top w:val="single" w:sz="4" w:space="0" w:color="auto"/>
              <w:left w:val="single" w:sz="4" w:space="0" w:color="auto"/>
              <w:bottom w:val="single" w:sz="4" w:space="0" w:color="auto"/>
              <w:right w:val="single" w:sz="4" w:space="0" w:color="auto"/>
            </w:tcBorders>
            <w:vAlign w:val="center"/>
          </w:tcPr>
          <w:p w14:paraId="5E102AE0" w14:textId="5CD3C86C" w:rsidR="00055F9F" w:rsidRPr="00F65FC0" w:rsidRDefault="00055F9F" w:rsidP="000F416F">
            <w:pPr>
              <w:spacing w:before="40" w:after="40"/>
              <w:rPr>
                <w:rFonts w:ascii="Arial" w:hAnsi="Arial" w:cs="Arial"/>
                <w:b/>
              </w:rPr>
            </w:pPr>
            <w:r>
              <w:rPr>
                <w:rFonts w:ascii="Arial" w:hAnsi="Arial" w:cs="Arial"/>
                <w:b/>
              </w:rPr>
              <w:t>Working With:</w:t>
            </w:r>
          </w:p>
        </w:tc>
        <w:tc>
          <w:tcPr>
            <w:tcW w:w="6947" w:type="dxa"/>
            <w:tcBorders>
              <w:top w:val="single" w:sz="4" w:space="0" w:color="auto"/>
              <w:left w:val="single" w:sz="4" w:space="0" w:color="auto"/>
              <w:bottom w:val="single" w:sz="4" w:space="0" w:color="auto"/>
              <w:right w:val="single" w:sz="4" w:space="0" w:color="auto"/>
            </w:tcBorders>
            <w:vAlign w:val="center"/>
          </w:tcPr>
          <w:p w14:paraId="2D49C079" w14:textId="48316E9C" w:rsidR="00055F9F" w:rsidRPr="183CEF51" w:rsidRDefault="00055F9F" w:rsidP="183CEF51">
            <w:pPr>
              <w:spacing w:before="40" w:after="40"/>
              <w:rPr>
                <w:rFonts w:ascii="Arial" w:hAnsi="Arial" w:cs="Arial"/>
              </w:rPr>
            </w:pPr>
            <w:r>
              <w:rPr>
                <w:rFonts w:ascii="Arial" w:hAnsi="Arial" w:cs="Arial"/>
              </w:rPr>
              <w:t>Gardening Volunteers, Gardening and Maintenance Companions</w:t>
            </w:r>
          </w:p>
        </w:tc>
      </w:tr>
      <w:tr w:rsidR="00CE396C" w:rsidRPr="00F65FC0" w14:paraId="6EA60A1C" w14:textId="77777777" w:rsidTr="183CEF51">
        <w:trPr>
          <w:trHeight w:val="344"/>
        </w:trPr>
        <w:tc>
          <w:tcPr>
            <w:tcW w:w="1961" w:type="dxa"/>
            <w:tcBorders>
              <w:top w:val="single" w:sz="4" w:space="0" w:color="auto"/>
              <w:left w:val="single" w:sz="4" w:space="0" w:color="auto"/>
              <w:bottom w:val="single" w:sz="4" w:space="0" w:color="auto"/>
              <w:right w:val="single" w:sz="4" w:space="0" w:color="auto"/>
            </w:tcBorders>
            <w:vAlign w:val="center"/>
          </w:tcPr>
          <w:p w14:paraId="458040A0" w14:textId="77777777" w:rsidR="00CE396C" w:rsidRPr="00F65FC0" w:rsidRDefault="00CE396C" w:rsidP="000F416F">
            <w:pPr>
              <w:spacing w:before="40" w:after="40"/>
              <w:rPr>
                <w:rFonts w:ascii="Arial" w:hAnsi="Arial" w:cs="Arial"/>
                <w:b/>
              </w:rPr>
            </w:pPr>
            <w:r w:rsidRPr="00F65FC0">
              <w:rPr>
                <w:rFonts w:ascii="Arial" w:hAnsi="Arial" w:cs="Arial"/>
                <w:b/>
              </w:rPr>
              <w:t>Location:</w:t>
            </w:r>
          </w:p>
        </w:tc>
        <w:tc>
          <w:tcPr>
            <w:tcW w:w="6947" w:type="dxa"/>
            <w:tcBorders>
              <w:top w:val="single" w:sz="4" w:space="0" w:color="auto"/>
              <w:left w:val="single" w:sz="4" w:space="0" w:color="auto"/>
              <w:bottom w:val="single" w:sz="4" w:space="0" w:color="auto"/>
              <w:right w:val="single" w:sz="4" w:space="0" w:color="auto"/>
            </w:tcBorders>
            <w:vAlign w:val="center"/>
          </w:tcPr>
          <w:p w14:paraId="643C0C05" w14:textId="77777777" w:rsidR="00CE396C" w:rsidRPr="00F65FC0" w:rsidRDefault="00CE396C" w:rsidP="00555FAD">
            <w:pPr>
              <w:spacing w:before="40" w:after="40"/>
              <w:rPr>
                <w:rFonts w:ascii="Arial" w:hAnsi="Arial" w:cs="Arial"/>
              </w:rPr>
            </w:pPr>
            <w:r w:rsidRPr="00F65FC0">
              <w:rPr>
                <w:rFonts w:ascii="Arial" w:hAnsi="Arial" w:cs="Arial"/>
              </w:rPr>
              <w:t>Emmaus Village Carlton, School Lane, Carlton. MK43 7LQ</w:t>
            </w:r>
          </w:p>
        </w:tc>
      </w:tr>
    </w:tbl>
    <w:p w14:paraId="19B2D0F8" w14:textId="77777777" w:rsidR="00FD4E29" w:rsidRDefault="00FD4E29" w:rsidP="00CE396C">
      <w:pPr>
        <w:spacing w:after="0" w:line="240" w:lineRule="auto"/>
        <w:rPr>
          <w:rFonts w:ascii="Arial" w:hAnsi="Arial" w:cs="Arial"/>
          <w:b/>
        </w:rPr>
      </w:pPr>
    </w:p>
    <w:p w14:paraId="65EE6201" w14:textId="7372E472" w:rsidR="00CE396C" w:rsidRPr="00F65FC0" w:rsidRDefault="00CE396C" w:rsidP="00CE396C">
      <w:pPr>
        <w:spacing w:after="0" w:line="240" w:lineRule="auto"/>
        <w:rPr>
          <w:rFonts w:ascii="Arial" w:hAnsi="Arial" w:cs="Arial"/>
          <w:b/>
        </w:rPr>
      </w:pPr>
      <w:r w:rsidRPr="00F65FC0">
        <w:rPr>
          <w:rFonts w:ascii="Arial" w:hAnsi="Arial" w:cs="Arial"/>
          <w:b/>
        </w:rPr>
        <w:t>Job Purpose</w:t>
      </w:r>
    </w:p>
    <w:p w14:paraId="0532AF30" w14:textId="77777777" w:rsidR="00CE396C" w:rsidRPr="00F65FC0" w:rsidRDefault="00CE396C" w:rsidP="00CE396C">
      <w:pPr>
        <w:shd w:val="clear" w:color="auto" w:fill="95C11F"/>
        <w:spacing w:after="0" w:line="240" w:lineRule="auto"/>
        <w:rPr>
          <w:rFonts w:ascii="Arial" w:eastAsia="Times New Roman" w:hAnsi="Arial" w:cs="Arial"/>
        </w:rPr>
      </w:pPr>
    </w:p>
    <w:p w14:paraId="03632264" w14:textId="5E206BD1" w:rsidR="00D7617C" w:rsidRPr="00F65FC0" w:rsidRDefault="00D7617C" w:rsidP="183CEF51">
      <w:pPr>
        <w:rPr>
          <w:rFonts w:ascii="Arial" w:hAnsi="Arial" w:cs="Arial"/>
        </w:rPr>
      </w:pPr>
      <w:bookmarkStart w:id="0" w:name="_Hlk46139745"/>
      <w:r w:rsidRPr="183CEF51">
        <w:rPr>
          <w:rFonts w:ascii="Arial" w:hAnsi="Arial" w:cs="Arial"/>
        </w:rPr>
        <w:t xml:space="preserve">Responsible for the </w:t>
      </w:r>
      <w:r w:rsidR="620E8DD6" w:rsidRPr="183CEF51">
        <w:rPr>
          <w:rFonts w:ascii="Arial" w:hAnsi="Arial" w:cs="Arial"/>
        </w:rPr>
        <w:t>day-to-day</w:t>
      </w:r>
      <w:r w:rsidRPr="183CEF51">
        <w:rPr>
          <w:rFonts w:ascii="Arial" w:hAnsi="Arial" w:cs="Arial"/>
        </w:rPr>
        <w:t xml:space="preserve"> </w:t>
      </w:r>
      <w:r w:rsidR="36F109E0" w:rsidRPr="183CEF51">
        <w:rPr>
          <w:rFonts w:ascii="Arial" w:hAnsi="Arial" w:cs="Arial"/>
        </w:rPr>
        <w:t xml:space="preserve">routine </w:t>
      </w:r>
      <w:r w:rsidR="00E93F23">
        <w:rPr>
          <w:rFonts w:ascii="Arial" w:hAnsi="Arial" w:cs="Arial"/>
        </w:rPr>
        <w:t>gardening of public and private gardens across the site.</w:t>
      </w:r>
    </w:p>
    <w:p w14:paraId="3BDD5B11" w14:textId="6BC79E91" w:rsidR="00D7617C" w:rsidRDefault="2D29016F" w:rsidP="183CEF51">
      <w:pPr>
        <w:rPr>
          <w:rFonts w:ascii="Arial" w:hAnsi="Arial" w:cs="Arial"/>
        </w:rPr>
      </w:pPr>
      <w:r w:rsidRPr="183CEF51">
        <w:rPr>
          <w:rFonts w:ascii="Arial" w:hAnsi="Arial" w:cs="Arial"/>
        </w:rPr>
        <w:t xml:space="preserve">Responsible for </w:t>
      </w:r>
      <w:bookmarkStart w:id="1" w:name="_Hlk210817543"/>
      <w:r w:rsidR="00E93F23">
        <w:rPr>
          <w:rFonts w:ascii="Arial" w:hAnsi="Arial" w:cs="Arial"/>
        </w:rPr>
        <w:t>supporting gardening volunteers and companions with routine gardening tasks and developing skills and experience in gardening.</w:t>
      </w:r>
      <w:r w:rsidR="41500315" w:rsidRPr="183CEF51">
        <w:rPr>
          <w:rFonts w:ascii="Arial" w:hAnsi="Arial" w:cs="Arial"/>
        </w:rPr>
        <w:t xml:space="preserve"> </w:t>
      </w:r>
    </w:p>
    <w:bookmarkEnd w:id="1"/>
    <w:p w14:paraId="13EB9113" w14:textId="11CB600D" w:rsidR="00E93F23" w:rsidRPr="00F65FC0" w:rsidRDefault="00E93F23" w:rsidP="183CEF51">
      <w:pPr>
        <w:rPr>
          <w:rFonts w:ascii="Arial" w:hAnsi="Arial" w:cs="Arial"/>
        </w:rPr>
      </w:pPr>
      <w:r>
        <w:rPr>
          <w:rFonts w:ascii="Arial" w:hAnsi="Arial" w:cs="Arial"/>
        </w:rPr>
        <w:t xml:space="preserve">Responsible for </w:t>
      </w:r>
      <w:proofErr w:type="gramStart"/>
      <w:r>
        <w:rPr>
          <w:rFonts w:ascii="Arial" w:hAnsi="Arial" w:cs="Arial"/>
        </w:rPr>
        <w:t>year round</w:t>
      </w:r>
      <w:proofErr w:type="gramEnd"/>
      <w:r>
        <w:rPr>
          <w:rFonts w:ascii="Arial" w:hAnsi="Arial" w:cs="Arial"/>
        </w:rPr>
        <w:t xml:space="preserve"> planning to promote the ongoing development of public and private garden areas. </w:t>
      </w:r>
    </w:p>
    <w:p w14:paraId="6718ACE4" w14:textId="520B1009" w:rsidR="00D7617C" w:rsidRPr="00F65FC0" w:rsidRDefault="00D7617C" w:rsidP="183CEF51">
      <w:pPr>
        <w:rPr>
          <w:rFonts w:ascii="Arial" w:hAnsi="Arial" w:cs="Arial"/>
        </w:rPr>
      </w:pPr>
      <w:r w:rsidRPr="183CEF51">
        <w:rPr>
          <w:rFonts w:ascii="Arial" w:hAnsi="Arial" w:cs="Arial"/>
        </w:rPr>
        <w:t>Working alongside companions supporting their training and development</w:t>
      </w:r>
      <w:r w:rsidR="468B2C43" w:rsidRPr="183CEF51">
        <w:rPr>
          <w:rFonts w:ascii="Arial" w:hAnsi="Arial" w:cs="Arial"/>
        </w:rPr>
        <w:t xml:space="preserve"> within the </w:t>
      </w:r>
      <w:r w:rsidR="00E93F23">
        <w:rPr>
          <w:rFonts w:ascii="Arial" w:hAnsi="Arial" w:cs="Arial"/>
        </w:rPr>
        <w:t xml:space="preserve">wider </w:t>
      </w:r>
      <w:r w:rsidR="468B2C43" w:rsidRPr="183CEF51">
        <w:rPr>
          <w:rFonts w:ascii="Arial" w:hAnsi="Arial" w:cs="Arial"/>
        </w:rPr>
        <w:t xml:space="preserve">maintenance team. </w:t>
      </w:r>
    </w:p>
    <w:bookmarkEnd w:id="0"/>
    <w:p w14:paraId="09A414F4" w14:textId="77777777" w:rsidR="00CE396C" w:rsidRPr="00F65FC0" w:rsidRDefault="00CE396C" w:rsidP="00CE396C">
      <w:pPr>
        <w:spacing w:after="0" w:line="240" w:lineRule="auto"/>
        <w:rPr>
          <w:rFonts w:ascii="Arial" w:hAnsi="Arial" w:cs="Arial"/>
          <w:b/>
        </w:rPr>
      </w:pPr>
      <w:r w:rsidRPr="00F65FC0">
        <w:rPr>
          <w:rFonts w:ascii="Arial" w:hAnsi="Arial" w:cs="Arial"/>
          <w:b/>
        </w:rPr>
        <w:t>Duties and Responsibilities</w:t>
      </w:r>
    </w:p>
    <w:p w14:paraId="76C48292" w14:textId="77777777" w:rsidR="00CE396C" w:rsidRPr="00F65FC0" w:rsidRDefault="00CE396C" w:rsidP="00CE396C">
      <w:pPr>
        <w:shd w:val="clear" w:color="auto" w:fill="95C11F"/>
        <w:spacing w:after="0" w:line="240" w:lineRule="auto"/>
        <w:rPr>
          <w:rFonts w:ascii="Arial" w:eastAsia="Times New Roman" w:hAnsi="Arial" w:cs="Arial"/>
        </w:rPr>
      </w:pPr>
    </w:p>
    <w:p w14:paraId="0CB89760" w14:textId="2093F027" w:rsidR="00055F9F" w:rsidRDefault="00CE396C" w:rsidP="00055F9F">
      <w:pPr>
        <w:spacing w:before="40" w:after="40"/>
        <w:rPr>
          <w:rFonts w:ascii="Arial" w:hAnsi="Arial" w:cs="Arial"/>
        </w:rPr>
      </w:pPr>
      <w:bookmarkStart w:id="2" w:name="_Hlk46139870"/>
      <w:r w:rsidRPr="183CEF51">
        <w:rPr>
          <w:rFonts w:ascii="Arial" w:hAnsi="Arial" w:cs="Arial"/>
        </w:rPr>
        <w:t>Responsible to the</w:t>
      </w:r>
      <w:r w:rsidR="00534576">
        <w:rPr>
          <w:rFonts w:ascii="Arial" w:hAnsi="Arial" w:cs="Arial"/>
        </w:rPr>
        <w:t xml:space="preserve"> </w:t>
      </w:r>
      <w:r w:rsidR="17389E7D" w:rsidRPr="183CEF51">
        <w:rPr>
          <w:rFonts w:ascii="Arial" w:hAnsi="Arial" w:cs="Arial"/>
        </w:rPr>
        <w:t>Maintenance Manager</w:t>
      </w:r>
      <w:r w:rsidR="00D7617C" w:rsidRPr="183CEF51">
        <w:rPr>
          <w:rFonts w:ascii="Arial" w:hAnsi="Arial" w:cs="Arial"/>
        </w:rPr>
        <w:t xml:space="preserve"> </w:t>
      </w:r>
      <w:r w:rsidRPr="183CEF51">
        <w:rPr>
          <w:rFonts w:ascii="Arial" w:hAnsi="Arial" w:cs="Arial"/>
        </w:rPr>
        <w:t>for:</w:t>
      </w:r>
    </w:p>
    <w:p w14:paraId="12EBE04A" w14:textId="77777777" w:rsidR="00055F9F" w:rsidRPr="00055F9F" w:rsidRDefault="00055F9F" w:rsidP="00055F9F">
      <w:pPr>
        <w:spacing w:before="40" w:after="40"/>
        <w:rPr>
          <w:rFonts w:ascii="Arial" w:hAnsi="Arial" w:cs="Arial"/>
        </w:rPr>
      </w:pPr>
    </w:p>
    <w:p w14:paraId="590E2BFB" w14:textId="6FFEDA20" w:rsidR="00D7617C" w:rsidRPr="00055F9F" w:rsidRDefault="00055F9F" w:rsidP="00055F9F">
      <w:pPr>
        <w:rPr>
          <w:rFonts w:ascii="Arial" w:hAnsi="Arial" w:cs="Arial"/>
          <w:b/>
          <w:bCs/>
        </w:rPr>
      </w:pPr>
      <w:r>
        <w:rPr>
          <w:rFonts w:ascii="Arial" w:hAnsi="Arial" w:cs="Arial"/>
          <w:b/>
          <w:bCs/>
        </w:rPr>
        <w:t>D</w:t>
      </w:r>
      <w:r w:rsidRPr="00055F9F">
        <w:rPr>
          <w:rFonts w:ascii="Arial" w:hAnsi="Arial" w:cs="Arial"/>
          <w:b/>
          <w:bCs/>
        </w:rPr>
        <w:t>ay-to-day routine gardening of public and private gardens across the site</w:t>
      </w:r>
    </w:p>
    <w:p w14:paraId="14EA6513" w14:textId="5C65AC1B" w:rsidR="00055F9F" w:rsidRDefault="00055F9F" w:rsidP="00D7617C">
      <w:pPr>
        <w:pStyle w:val="ListParagraph"/>
        <w:numPr>
          <w:ilvl w:val="0"/>
          <w:numId w:val="12"/>
        </w:numPr>
        <w:rPr>
          <w:rFonts w:ascii="Arial" w:hAnsi="Arial" w:cs="Arial"/>
          <w:sz w:val="22"/>
          <w:szCs w:val="22"/>
        </w:rPr>
      </w:pPr>
      <w:r>
        <w:rPr>
          <w:rFonts w:ascii="Arial" w:hAnsi="Arial" w:cs="Arial"/>
          <w:sz w:val="22"/>
          <w:szCs w:val="22"/>
        </w:rPr>
        <w:t xml:space="preserve">Ensure that all garden areas are well </w:t>
      </w:r>
      <w:proofErr w:type="spellStart"/>
      <w:r>
        <w:rPr>
          <w:rFonts w:ascii="Arial" w:hAnsi="Arial" w:cs="Arial"/>
          <w:sz w:val="22"/>
          <w:szCs w:val="22"/>
        </w:rPr>
        <w:t>matinaned</w:t>
      </w:r>
      <w:proofErr w:type="spellEnd"/>
      <w:r>
        <w:rPr>
          <w:rFonts w:ascii="Arial" w:hAnsi="Arial" w:cs="Arial"/>
          <w:sz w:val="22"/>
          <w:szCs w:val="22"/>
        </w:rPr>
        <w:t xml:space="preserve"> and developed. </w:t>
      </w:r>
    </w:p>
    <w:p w14:paraId="15C6DA03" w14:textId="267B60C0" w:rsidR="00055F9F" w:rsidRDefault="00055F9F" w:rsidP="00D7617C">
      <w:pPr>
        <w:pStyle w:val="ListParagraph"/>
        <w:numPr>
          <w:ilvl w:val="0"/>
          <w:numId w:val="12"/>
        </w:numPr>
        <w:rPr>
          <w:rFonts w:ascii="Arial" w:hAnsi="Arial" w:cs="Arial"/>
          <w:sz w:val="22"/>
          <w:szCs w:val="22"/>
        </w:rPr>
      </w:pPr>
      <w:r>
        <w:rPr>
          <w:rFonts w:ascii="Arial" w:hAnsi="Arial" w:cs="Arial"/>
          <w:sz w:val="22"/>
          <w:szCs w:val="22"/>
        </w:rPr>
        <w:t xml:space="preserve">Ensure that growing plans are in place for ongoing development of garden areas </w:t>
      </w:r>
      <w:r w:rsidR="003E4B6A">
        <w:rPr>
          <w:rFonts w:ascii="Arial" w:hAnsi="Arial" w:cs="Arial"/>
          <w:sz w:val="22"/>
          <w:szCs w:val="22"/>
        </w:rPr>
        <w:t xml:space="preserve">such as </w:t>
      </w:r>
      <w:r>
        <w:rPr>
          <w:rFonts w:ascii="Arial" w:hAnsi="Arial" w:cs="Arial"/>
          <w:sz w:val="22"/>
          <w:szCs w:val="22"/>
        </w:rPr>
        <w:t>fruit and vegetable growing.</w:t>
      </w:r>
    </w:p>
    <w:p w14:paraId="75DDDFEE" w14:textId="19E78192" w:rsidR="00055F9F" w:rsidRDefault="00055F9F" w:rsidP="00D7617C">
      <w:pPr>
        <w:pStyle w:val="ListParagraph"/>
        <w:numPr>
          <w:ilvl w:val="0"/>
          <w:numId w:val="12"/>
        </w:numPr>
        <w:rPr>
          <w:rFonts w:ascii="Arial" w:hAnsi="Arial" w:cs="Arial"/>
          <w:sz w:val="22"/>
          <w:szCs w:val="22"/>
        </w:rPr>
      </w:pPr>
      <w:r>
        <w:rPr>
          <w:rFonts w:ascii="Arial" w:hAnsi="Arial" w:cs="Arial"/>
          <w:sz w:val="22"/>
          <w:szCs w:val="22"/>
        </w:rPr>
        <w:t>Ensur</w:t>
      </w:r>
      <w:r w:rsidR="00623CA5">
        <w:rPr>
          <w:rFonts w:ascii="Arial" w:hAnsi="Arial" w:cs="Arial"/>
          <w:sz w:val="22"/>
          <w:szCs w:val="22"/>
        </w:rPr>
        <w:t>ing</w:t>
      </w:r>
      <w:r>
        <w:rPr>
          <w:rFonts w:ascii="Arial" w:hAnsi="Arial" w:cs="Arial"/>
          <w:sz w:val="22"/>
          <w:szCs w:val="22"/>
        </w:rPr>
        <w:t xml:space="preserve"> that planting plans are in place for ongoing development of areas such as plants/trees and shrubs. </w:t>
      </w:r>
    </w:p>
    <w:p w14:paraId="0FC94180" w14:textId="6A172747" w:rsidR="003E4B6A" w:rsidRDefault="003E4B6A" w:rsidP="00D7617C">
      <w:pPr>
        <w:pStyle w:val="ListParagraph"/>
        <w:numPr>
          <w:ilvl w:val="0"/>
          <w:numId w:val="12"/>
        </w:numPr>
        <w:rPr>
          <w:rFonts w:ascii="Arial" w:hAnsi="Arial" w:cs="Arial"/>
          <w:sz w:val="22"/>
          <w:szCs w:val="22"/>
        </w:rPr>
      </w:pPr>
      <w:r>
        <w:rPr>
          <w:rFonts w:ascii="Arial" w:hAnsi="Arial" w:cs="Arial"/>
          <w:sz w:val="22"/>
          <w:szCs w:val="22"/>
        </w:rPr>
        <w:t xml:space="preserve">Ability to work within a set budget for all garden expenditure and to work with appropriate suppliers to get the best value for money. </w:t>
      </w:r>
    </w:p>
    <w:p w14:paraId="2C8F3DB6" w14:textId="77777777" w:rsidR="00055F9F" w:rsidRPr="00055F9F" w:rsidRDefault="00055F9F" w:rsidP="00055F9F">
      <w:pPr>
        <w:rPr>
          <w:rFonts w:ascii="Arial" w:hAnsi="Arial" w:cs="Arial"/>
          <w:b/>
          <w:bCs/>
        </w:rPr>
      </w:pPr>
    </w:p>
    <w:p w14:paraId="52682FB4" w14:textId="6B494D77" w:rsidR="00055F9F" w:rsidRDefault="00055F9F" w:rsidP="00055F9F">
      <w:pPr>
        <w:rPr>
          <w:rFonts w:ascii="Arial" w:hAnsi="Arial" w:cs="Arial"/>
          <w:b/>
          <w:bCs/>
        </w:rPr>
      </w:pPr>
      <w:r>
        <w:rPr>
          <w:rFonts w:ascii="Arial" w:hAnsi="Arial" w:cs="Arial"/>
          <w:b/>
          <w:bCs/>
        </w:rPr>
        <w:t>S</w:t>
      </w:r>
      <w:r w:rsidRPr="00055F9F">
        <w:rPr>
          <w:rFonts w:ascii="Arial" w:hAnsi="Arial" w:cs="Arial"/>
          <w:b/>
          <w:bCs/>
        </w:rPr>
        <w:t xml:space="preserve">upporting </w:t>
      </w:r>
      <w:r>
        <w:rPr>
          <w:rFonts w:ascii="Arial" w:hAnsi="Arial" w:cs="Arial"/>
          <w:b/>
          <w:bCs/>
        </w:rPr>
        <w:t>colleagues to</w:t>
      </w:r>
      <w:r w:rsidRPr="00055F9F">
        <w:rPr>
          <w:rFonts w:ascii="Arial" w:hAnsi="Arial" w:cs="Arial"/>
          <w:b/>
          <w:bCs/>
        </w:rPr>
        <w:t xml:space="preserve"> develop skills and experience in gardening</w:t>
      </w:r>
    </w:p>
    <w:p w14:paraId="3BCAD601" w14:textId="0E925C32" w:rsidR="00055F9F" w:rsidRPr="00055F9F" w:rsidRDefault="00055F9F" w:rsidP="00055F9F">
      <w:pPr>
        <w:pStyle w:val="ListParagraph"/>
        <w:numPr>
          <w:ilvl w:val="0"/>
          <w:numId w:val="19"/>
        </w:numPr>
        <w:rPr>
          <w:rFonts w:ascii="Arial" w:hAnsi="Arial" w:cs="Arial"/>
          <w:b/>
          <w:bCs/>
          <w:sz w:val="22"/>
          <w:szCs w:val="22"/>
        </w:rPr>
      </w:pPr>
      <w:r w:rsidRPr="00055F9F">
        <w:rPr>
          <w:rFonts w:ascii="Arial" w:hAnsi="Arial" w:cs="Arial"/>
          <w:sz w:val="22"/>
          <w:szCs w:val="22"/>
        </w:rPr>
        <w:t>Using a supportive teaching and learning approach to ensure that staff, volunteers and companions learn about all aspects of gardening and develop skills in these areas.</w:t>
      </w:r>
    </w:p>
    <w:p w14:paraId="693EA90C" w14:textId="14418FDF" w:rsidR="00055F9F" w:rsidRPr="003E4B6A" w:rsidRDefault="00055F9F" w:rsidP="00055F9F">
      <w:pPr>
        <w:pStyle w:val="ListParagraph"/>
        <w:numPr>
          <w:ilvl w:val="0"/>
          <w:numId w:val="19"/>
        </w:numPr>
        <w:rPr>
          <w:rFonts w:ascii="Arial" w:hAnsi="Arial" w:cs="Arial"/>
          <w:b/>
          <w:bCs/>
          <w:sz w:val="22"/>
          <w:szCs w:val="22"/>
        </w:rPr>
      </w:pPr>
      <w:r>
        <w:rPr>
          <w:rFonts w:ascii="Arial" w:hAnsi="Arial" w:cs="Arial"/>
          <w:sz w:val="22"/>
          <w:szCs w:val="22"/>
        </w:rPr>
        <w:t xml:space="preserve">Creating a positive team </w:t>
      </w:r>
      <w:proofErr w:type="spellStart"/>
      <w:r>
        <w:rPr>
          <w:rFonts w:ascii="Arial" w:hAnsi="Arial" w:cs="Arial"/>
          <w:sz w:val="22"/>
          <w:szCs w:val="22"/>
        </w:rPr>
        <w:t>cultutre</w:t>
      </w:r>
      <w:proofErr w:type="spellEnd"/>
      <w:r>
        <w:rPr>
          <w:rFonts w:ascii="Arial" w:hAnsi="Arial" w:cs="Arial"/>
          <w:sz w:val="22"/>
          <w:szCs w:val="22"/>
        </w:rPr>
        <w:t xml:space="preserve"> where everyone </w:t>
      </w:r>
      <w:proofErr w:type="gramStart"/>
      <w:r>
        <w:rPr>
          <w:rFonts w:ascii="Arial" w:hAnsi="Arial" w:cs="Arial"/>
          <w:sz w:val="22"/>
          <w:szCs w:val="22"/>
        </w:rPr>
        <w:t>is able to</w:t>
      </w:r>
      <w:proofErr w:type="gramEnd"/>
      <w:r>
        <w:rPr>
          <w:rFonts w:ascii="Arial" w:hAnsi="Arial" w:cs="Arial"/>
          <w:sz w:val="22"/>
          <w:szCs w:val="22"/>
        </w:rPr>
        <w:t xml:space="preserve"> contribute to the planning and development of the garden areas across the site.</w:t>
      </w:r>
    </w:p>
    <w:p w14:paraId="79929008" w14:textId="77777777" w:rsidR="00D7617C" w:rsidRPr="00F65FC0" w:rsidRDefault="00D7617C" w:rsidP="00D7617C">
      <w:pPr>
        <w:overflowPunct w:val="0"/>
        <w:autoSpaceDE w:val="0"/>
        <w:autoSpaceDN w:val="0"/>
        <w:adjustRightInd w:val="0"/>
        <w:spacing w:after="0" w:line="240" w:lineRule="auto"/>
        <w:textAlignment w:val="baseline"/>
        <w:rPr>
          <w:rFonts w:ascii="Arial" w:hAnsi="Arial" w:cs="Arial"/>
        </w:rPr>
      </w:pPr>
    </w:p>
    <w:p w14:paraId="55932BA2" w14:textId="77777777" w:rsidR="00CE396C" w:rsidRPr="00F65FC0" w:rsidRDefault="00CE396C" w:rsidP="00CE396C">
      <w:pPr>
        <w:pStyle w:val="Default"/>
        <w:rPr>
          <w:sz w:val="22"/>
          <w:szCs w:val="22"/>
        </w:rPr>
      </w:pPr>
      <w:r w:rsidRPr="00F65FC0">
        <w:rPr>
          <w:b/>
          <w:bCs/>
          <w:sz w:val="22"/>
          <w:szCs w:val="22"/>
        </w:rPr>
        <w:t xml:space="preserve">Health and Safety: </w:t>
      </w:r>
    </w:p>
    <w:p w14:paraId="09FDD4D3" w14:textId="17D58903" w:rsidR="00CE396C" w:rsidRPr="00F65FC0" w:rsidRDefault="00CE396C" w:rsidP="00CE396C">
      <w:pPr>
        <w:pStyle w:val="Default"/>
        <w:numPr>
          <w:ilvl w:val="0"/>
          <w:numId w:val="2"/>
        </w:numPr>
        <w:spacing w:after="39"/>
        <w:rPr>
          <w:sz w:val="22"/>
          <w:szCs w:val="22"/>
        </w:rPr>
      </w:pPr>
      <w:r w:rsidRPr="183CEF51">
        <w:rPr>
          <w:sz w:val="22"/>
          <w:szCs w:val="22"/>
        </w:rPr>
        <w:t>Adherence to all procedures related to Health and Safety and COSHH regulations</w:t>
      </w:r>
      <w:r w:rsidR="47A1D11A" w:rsidRPr="183CEF51">
        <w:rPr>
          <w:sz w:val="22"/>
          <w:szCs w:val="22"/>
        </w:rPr>
        <w:t>.</w:t>
      </w:r>
      <w:r w:rsidRPr="183CEF51">
        <w:rPr>
          <w:sz w:val="22"/>
          <w:szCs w:val="22"/>
        </w:rPr>
        <w:t xml:space="preserve"> </w:t>
      </w:r>
    </w:p>
    <w:p w14:paraId="78356103" w14:textId="2E271764" w:rsidR="00CE396C" w:rsidRPr="00F65FC0" w:rsidRDefault="00CE396C" w:rsidP="00CE396C">
      <w:pPr>
        <w:pStyle w:val="Default"/>
        <w:numPr>
          <w:ilvl w:val="0"/>
          <w:numId w:val="2"/>
        </w:numPr>
        <w:spacing w:after="39"/>
        <w:rPr>
          <w:sz w:val="22"/>
          <w:szCs w:val="22"/>
        </w:rPr>
      </w:pPr>
      <w:r w:rsidRPr="183CEF51">
        <w:rPr>
          <w:sz w:val="22"/>
          <w:szCs w:val="22"/>
          <w:lang w:eastAsia="en-GB"/>
        </w:rPr>
        <w:t xml:space="preserve">Ensure all equipment used is well maintained, in good working order and to log any defects and report </w:t>
      </w:r>
      <w:r w:rsidR="2D1BD275" w:rsidRPr="183CEF51">
        <w:rPr>
          <w:sz w:val="22"/>
          <w:szCs w:val="22"/>
          <w:lang w:eastAsia="en-GB"/>
        </w:rPr>
        <w:t>to the</w:t>
      </w:r>
      <w:r w:rsidR="003E4B6A">
        <w:rPr>
          <w:sz w:val="22"/>
          <w:szCs w:val="22"/>
          <w:lang w:eastAsia="en-GB"/>
        </w:rPr>
        <w:t xml:space="preserve"> </w:t>
      </w:r>
      <w:r w:rsidR="2D1BD275" w:rsidRPr="183CEF51">
        <w:rPr>
          <w:sz w:val="22"/>
          <w:szCs w:val="22"/>
          <w:lang w:eastAsia="en-GB"/>
        </w:rPr>
        <w:t>Maintenance</w:t>
      </w:r>
      <w:r w:rsidR="00D7617C" w:rsidRPr="183CEF51">
        <w:rPr>
          <w:sz w:val="22"/>
          <w:szCs w:val="22"/>
        </w:rPr>
        <w:t xml:space="preserve"> Manager </w:t>
      </w:r>
      <w:r w:rsidRPr="183CEF51">
        <w:rPr>
          <w:sz w:val="22"/>
          <w:szCs w:val="22"/>
          <w:lang w:eastAsia="en-GB"/>
        </w:rPr>
        <w:t>as required</w:t>
      </w:r>
      <w:r w:rsidR="58963D9F" w:rsidRPr="183CEF51">
        <w:rPr>
          <w:sz w:val="22"/>
          <w:szCs w:val="22"/>
          <w:lang w:eastAsia="en-GB"/>
        </w:rPr>
        <w:t>.</w:t>
      </w:r>
    </w:p>
    <w:p w14:paraId="32D79B3D" w14:textId="02980171" w:rsidR="00CE396C" w:rsidRPr="00F65FC0" w:rsidRDefault="00CE396C" w:rsidP="00CE396C">
      <w:pPr>
        <w:pStyle w:val="Default"/>
        <w:numPr>
          <w:ilvl w:val="0"/>
          <w:numId w:val="2"/>
        </w:numPr>
        <w:rPr>
          <w:sz w:val="22"/>
          <w:szCs w:val="22"/>
        </w:rPr>
      </w:pPr>
      <w:r w:rsidRPr="183CEF51">
        <w:rPr>
          <w:sz w:val="22"/>
          <w:szCs w:val="22"/>
        </w:rPr>
        <w:t>Maintain high standards of cleanliness, personal hygiene and appearance</w:t>
      </w:r>
      <w:r w:rsidR="378CA1B9" w:rsidRPr="183CEF51">
        <w:rPr>
          <w:sz w:val="22"/>
          <w:szCs w:val="22"/>
        </w:rPr>
        <w:t xml:space="preserve">. </w:t>
      </w:r>
    </w:p>
    <w:p w14:paraId="146B4369" w14:textId="77777777" w:rsidR="00CE396C" w:rsidRPr="00F65FC0" w:rsidRDefault="00CE396C" w:rsidP="00CE396C">
      <w:pPr>
        <w:pStyle w:val="Default"/>
        <w:ind w:left="720"/>
        <w:rPr>
          <w:sz w:val="22"/>
          <w:szCs w:val="22"/>
        </w:rPr>
      </w:pPr>
    </w:p>
    <w:p w14:paraId="5413B929" w14:textId="77777777" w:rsidR="003E4B6A" w:rsidRDefault="003E4B6A" w:rsidP="00CE396C">
      <w:pPr>
        <w:pStyle w:val="Default"/>
        <w:spacing w:after="36"/>
        <w:ind w:left="720" w:hanging="720"/>
        <w:rPr>
          <w:b/>
          <w:bCs/>
          <w:sz w:val="22"/>
          <w:szCs w:val="22"/>
        </w:rPr>
      </w:pPr>
    </w:p>
    <w:p w14:paraId="5C72C95D" w14:textId="77777777" w:rsidR="003E4B6A" w:rsidRDefault="003E4B6A" w:rsidP="00CE396C">
      <w:pPr>
        <w:pStyle w:val="Default"/>
        <w:spacing w:after="36"/>
        <w:ind w:left="720" w:hanging="720"/>
        <w:rPr>
          <w:b/>
          <w:bCs/>
          <w:sz w:val="22"/>
          <w:szCs w:val="22"/>
        </w:rPr>
      </w:pPr>
    </w:p>
    <w:p w14:paraId="3CE97761" w14:textId="77777777" w:rsidR="003E4B6A" w:rsidRDefault="003E4B6A" w:rsidP="00CE396C">
      <w:pPr>
        <w:pStyle w:val="Default"/>
        <w:spacing w:after="36"/>
        <w:ind w:left="720" w:hanging="720"/>
        <w:rPr>
          <w:b/>
          <w:bCs/>
          <w:sz w:val="22"/>
          <w:szCs w:val="22"/>
        </w:rPr>
      </w:pPr>
    </w:p>
    <w:p w14:paraId="7C74073B" w14:textId="77777777" w:rsidR="003E4B6A" w:rsidRDefault="003E4B6A" w:rsidP="00CE396C">
      <w:pPr>
        <w:pStyle w:val="Default"/>
        <w:spacing w:after="36"/>
        <w:ind w:left="720" w:hanging="720"/>
        <w:rPr>
          <w:b/>
          <w:bCs/>
          <w:sz w:val="22"/>
          <w:szCs w:val="22"/>
        </w:rPr>
      </w:pPr>
    </w:p>
    <w:p w14:paraId="46857884" w14:textId="77777777" w:rsidR="003E4B6A" w:rsidRDefault="003E4B6A" w:rsidP="00CE396C">
      <w:pPr>
        <w:pStyle w:val="Default"/>
        <w:spacing w:after="36"/>
        <w:ind w:left="720" w:hanging="720"/>
        <w:rPr>
          <w:b/>
          <w:bCs/>
          <w:sz w:val="22"/>
          <w:szCs w:val="22"/>
        </w:rPr>
      </w:pPr>
    </w:p>
    <w:p w14:paraId="407F7933" w14:textId="77777777" w:rsidR="003E4B6A" w:rsidRDefault="003E4B6A" w:rsidP="00CE396C">
      <w:pPr>
        <w:pStyle w:val="Default"/>
        <w:spacing w:after="36"/>
        <w:ind w:left="720" w:hanging="720"/>
        <w:rPr>
          <w:b/>
          <w:bCs/>
          <w:sz w:val="22"/>
          <w:szCs w:val="22"/>
        </w:rPr>
      </w:pPr>
    </w:p>
    <w:p w14:paraId="7205DB39" w14:textId="096D4868" w:rsidR="00CE396C" w:rsidRPr="00F65FC0" w:rsidRDefault="00CE396C" w:rsidP="00CE396C">
      <w:pPr>
        <w:pStyle w:val="Default"/>
        <w:spacing w:after="36"/>
        <w:ind w:left="720" w:hanging="720"/>
        <w:rPr>
          <w:b/>
          <w:sz w:val="22"/>
          <w:szCs w:val="22"/>
        </w:rPr>
      </w:pPr>
      <w:r w:rsidRPr="183CEF51">
        <w:rPr>
          <w:b/>
          <w:bCs/>
          <w:sz w:val="22"/>
          <w:szCs w:val="22"/>
        </w:rPr>
        <w:t xml:space="preserve">Team working: </w:t>
      </w:r>
    </w:p>
    <w:p w14:paraId="47805C56" w14:textId="77777777" w:rsidR="00CE396C" w:rsidRPr="00F65FC0" w:rsidRDefault="00CE396C" w:rsidP="00CE396C">
      <w:pPr>
        <w:pStyle w:val="Default"/>
        <w:numPr>
          <w:ilvl w:val="0"/>
          <w:numId w:val="2"/>
        </w:numPr>
        <w:rPr>
          <w:sz w:val="22"/>
          <w:szCs w:val="22"/>
        </w:rPr>
      </w:pPr>
      <w:r w:rsidRPr="183CEF51">
        <w:rPr>
          <w:sz w:val="22"/>
          <w:szCs w:val="22"/>
        </w:rPr>
        <w:t>Promote teamwork and motivate staff</w:t>
      </w:r>
      <w:r w:rsidR="00EB0C06" w:rsidRPr="183CEF51">
        <w:rPr>
          <w:sz w:val="22"/>
          <w:szCs w:val="22"/>
        </w:rPr>
        <w:t xml:space="preserve">, </w:t>
      </w:r>
      <w:r w:rsidR="00921191" w:rsidRPr="183CEF51">
        <w:rPr>
          <w:sz w:val="22"/>
          <w:szCs w:val="22"/>
        </w:rPr>
        <w:t>compani</w:t>
      </w:r>
      <w:r w:rsidR="00EB0C06" w:rsidRPr="183CEF51">
        <w:rPr>
          <w:sz w:val="22"/>
          <w:szCs w:val="22"/>
        </w:rPr>
        <w:t>o</w:t>
      </w:r>
      <w:r w:rsidR="00921191" w:rsidRPr="183CEF51">
        <w:rPr>
          <w:sz w:val="22"/>
          <w:szCs w:val="22"/>
        </w:rPr>
        <w:t>ns</w:t>
      </w:r>
      <w:r w:rsidRPr="183CEF51">
        <w:rPr>
          <w:sz w:val="22"/>
          <w:szCs w:val="22"/>
        </w:rPr>
        <w:t xml:space="preserve"> </w:t>
      </w:r>
      <w:r w:rsidR="00EB0C06" w:rsidRPr="183CEF51">
        <w:rPr>
          <w:sz w:val="22"/>
          <w:szCs w:val="22"/>
        </w:rPr>
        <w:t xml:space="preserve">and volunteers </w:t>
      </w:r>
      <w:r w:rsidRPr="183CEF51">
        <w:rPr>
          <w:sz w:val="22"/>
          <w:szCs w:val="22"/>
        </w:rPr>
        <w:t xml:space="preserve">to ensure effective working relations and communication. </w:t>
      </w:r>
    </w:p>
    <w:p w14:paraId="2AE0F528" w14:textId="1BA7212F" w:rsidR="725F2F3F" w:rsidRDefault="725F2F3F" w:rsidP="183CEF51">
      <w:pPr>
        <w:pStyle w:val="Default"/>
        <w:numPr>
          <w:ilvl w:val="0"/>
          <w:numId w:val="2"/>
        </w:numPr>
        <w:rPr>
          <w:sz w:val="22"/>
          <w:szCs w:val="22"/>
        </w:rPr>
      </w:pPr>
      <w:r w:rsidRPr="183CEF51">
        <w:rPr>
          <w:sz w:val="22"/>
          <w:szCs w:val="22"/>
        </w:rPr>
        <w:t xml:space="preserve">Ability to work on own initiative and as part of a small team. </w:t>
      </w:r>
    </w:p>
    <w:p w14:paraId="0DB5D8A0" w14:textId="11F4E1D7" w:rsidR="725F2F3F" w:rsidRDefault="725F2F3F" w:rsidP="183CEF51">
      <w:pPr>
        <w:pStyle w:val="Default"/>
        <w:numPr>
          <w:ilvl w:val="0"/>
          <w:numId w:val="2"/>
        </w:numPr>
        <w:rPr>
          <w:sz w:val="22"/>
          <w:szCs w:val="22"/>
        </w:rPr>
      </w:pPr>
      <w:r w:rsidRPr="183CEF51">
        <w:rPr>
          <w:sz w:val="22"/>
          <w:szCs w:val="22"/>
        </w:rPr>
        <w:t xml:space="preserve">To contribute to </w:t>
      </w:r>
      <w:r w:rsidR="003E4B6A">
        <w:rPr>
          <w:sz w:val="22"/>
          <w:szCs w:val="22"/>
        </w:rPr>
        <w:t xml:space="preserve">community </w:t>
      </w:r>
      <w:r w:rsidRPr="183CEF51">
        <w:rPr>
          <w:sz w:val="22"/>
          <w:szCs w:val="22"/>
        </w:rPr>
        <w:t>meetings</w:t>
      </w:r>
      <w:r w:rsidR="003E4B6A">
        <w:rPr>
          <w:sz w:val="22"/>
          <w:szCs w:val="22"/>
        </w:rPr>
        <w:t xml:space="preserve"> as required.</w:t>
      </w:r>
    </w:p>
    <w:bookmarkEnd w:id="2"/>
    <w:p w14:paraId="6CEE9BDF" w14:textId="18DEAE3A" w:rsidR="00454C0A" w:rsidRPr="003E4B6A" w:rsidRDefault="00454C0A" w:rsidP="003E4B6A">
      <w:pPr>
        <w:rPr>
          <w:rFonts w:ascii="Arial" w:hAnsi="Arial" w:cs="Arial"/>
        </w:rPr>
      </w:pPr>
    </w:p>
    <w:p w14:paraId="31CEB66C" w14:textId="77777777" w:rsidR="00454C0A" w:rsidRPr="00F65FC0" w:rsidRDefault="00454C0A" w:rsidP="00CE396C">
      <w:pPr>
        <w:pStyle w:val="ListParagraph"/>
        <w:ind w:left="360"/>
        <w:rPr>
          <w:rFonts w:ascii="Arial" w:hAnsi="Arial" w:cs="Arial"/>
          <w:sz w:val="22"/>
          <w:szCs w:val="22"/>
        </w:rPr>
      </w:pPr>
    </w:p>
    <w:p w14:paraId="66170BCC" w14:textId="77777777" w:rsidR="00CE396C" w:rsidRPr="00F65FC0" w:rsidRDefault="00CE396C" w:rsidP="00CE396C">
      <w:pPr>
        <w:spacing w:after="0" w:line="240" w:lineRule="auto"/>
        <w:rPr>
          <w:rFonts w:ascii="Arial" w:hAnsi="Arial" w:cs="Arial"/>
          <w:b/>
        </w:rPr>
      </w:pPr>
      <w:r w:rsidRPr="00F65FC0">
        <w:rPr>
          <w:rFonts w:ascii="Arial" w:hAnsi="Arial" w:cs="Arial"/>
          <w:b/>
        </w:rPr>
        <w:t>Working Conditions</w:t>
      </w:r>
    </w:p>
    <w:p w14:paraId="1D2C77B0" w14:textId="77777777" w:rsidR="00CE396C" w:rsidRPr="00F65FC0" w:rsidRDefault="00CE396C" w:rsidP="00CE396C">
      <w:pPr>
        <w:shd w:val="clear" w:color="auto" w:fill="95C11F"/>
        <w:spacing w:after="0" w:line="240" w:lineRule="auto"/>
        <w:rPr>
          <w:rFonts w:ascii="Arial" w:eastAsia="Times New Roman" w:hAnsi="Arial" w:cs="Arial"/>
        </w:rPr>
      </w:pPr>
    </w:p>
    <w:p w14:paraId="4DB93E14" w14:textId="261D5A12" w:rsidR="00CE396C" w:rsidRPr="00F65FC0" w:rsidRDefault="00CE396C" w:rsidP="00CE396C">
      <w:pPr>
        <w:spacing w:after="0" w:line="240" w:lineRule="auto"/>
        <w:rPr>
          <w:rFonts w:ascii="Arial" w:hAnsi="Arial" w:cs="Arial"/>
        </w:rPr>
      </w:pPr>
      <w:bookmarkStart w:id="3" w:name="_Hlk46139926"/>
      <w:r w:rsidRPr="183CEF51">
        <w:rPr>
          <w:rFonts w:ascii="Arial" w:hAnsi="Arial" w:cs="Arial"/>
        </w:rPr>
        <w:t>Emmaus Village Carlton runs its business operations seven days a week and provides 24 hour,</w:t>
      </w:r>
      <w:r w:rsidR="00694ED3" w:rsidRPr="183CEF51">
        <w:rPr>
          <w:rFonts w:ascii="Arial" w:hAnsi="Arial" w:cs="Arial"/>
        </w:rPr>
        <w:t xml:space="preserve"> 7</w:t>
      </w:r>
      <w:r w:rsidRPr="183CEF51">
        <w:rPr>
          <w:rFonts w:ascii="Arial" w:hAnsi="Arial" w:cs="Arial"/>
        </w:rPr>
        <w:t>-day</w:t>
      </w:r>
      <w:r w:rsidR="00694ED3" w:rsidRPr="183CEF51">
        <w:rPr>
          <w:rFonts w:ascii="Arial" w:hAnsi="Arial" w:cs="Arial"/>
        </w:rPr>
        <w:t>s</w:t>
      </w:r>
      <w:r w:rsidRPr="183CEF51">
        <w:rPr>
          <w:rFonts w:ascii="Arial" w:hAnsi="Arial" w:cs="Arial"/>
        </w:rPr>
        <w:t xml:space="preserve">/week </w:t>
      </w:r>
      <w:r w:rsidR="10240868" w:rsidRPr="183CEF51">
        <w:rPr>
          <w:rFonts w:ascii="Arial" w:hAnsi="Arial" w:cs="Arial"/>
        </w:rPr>
        <w:t>support to our Companions (people who have been homeless)</w:t>
      </w:r>
      <w:r w:rsidRPr="183CEF51">
        <w:rPr>
          <w:rFonts w:ascii="Arial" w:hAnsi="Arial" w:cs="Arial"/>
        </w:rPr>
        <w:t xml:space="preserve">.  </w:t>
      </w:r>
      <w:r w:rsidR="00743375" w:rsidRPr="183CEF51">
        <w:rPr>
          <w:rFonts w:ascii="Arial" w:hAnsi="Arial" w:cs="Arial"/>
        </w:rPr>
        <w:t xml:space="preserve">We open to the public 5 days per week, Wednesday to Sunday. </w:t>
      </w:r>
      <w:r w:rsidRPr="183CEF51">
        <w:rPr>
          <w:rFonts w:ascii="Arial" w:hAnsi="Arial" w:cs="Arial"/>
        </w:rPr>
        <w:t xml:space="preserve"> </w:t>
      </w:r>
    </w:p>
    <w:p w14:paraId="568F6CD1" w14:textId="77777777" w:rsidR="00CE396C" w:rsidRPr="00F65FC0" w:rsidRDefault="00CE396C" w:rsidP="00CE396C">
      <w:pPr>
        <w:spacing w:after="0" w:line="240" w:lineRule="auto"/>
        <w:rPr>
          <w:rFonts w:ascii="Arial" w:hAnsi="Arial" w:cs="Arial"/>
        </w:rPr>
      </w:pPr>
    </w:p>
    <w:p w14:paraId="574E68D0" w14:textId="561A3B5C" w:rsidR="00CE396C" w:rsidRPr="00F65FC0" w:rsidRDefault="00CE396C" w:rsidP="00CE396C">
      <w:pPr>
        <w:rPr>
          <w:rFonts w:ascii="Arial" w:hAnsi="Arial" w:cs="Arial"/>
        </w:rPr>
      </w:pPr>
      <w:r w:rsidRPr="183CEF51">
        <w:rPr>
          <w:rFonts w:ascii="Arial" w:hAnsi="Arial" w:cs="Arial"/>
        </w:rPr>
        <w:t xml:space="preserve">Emmaus works with vulnerable </w:t>
      </w:r>
      <w:r w:rsidR="00421A00" w:rsidRPr="183CEF51">
        <w:rPr>
          <w:rFonts w:ascii="Arial" w:hAnsi="Arial" w:cs="Arial"/>
        </w:rPr>
        <w:t>adults at risk</w:t>
      </w:r>
      <w:r w:rsidRPr="183CEF51">
        <w:rPr>
          <w:rFonts w:ascii="Arial" w:hAnsi="Arial" w:cs="Arial"/>
        </w:rPr>
        <w:t>. Staff and volunteers must</w:t>
      </w:r>
      <w:r w:rsidR="2879F561" w:rsidRPr="183CEF51">
        <w:rPr>
          <w:rFonts w:ascii="Arial" w:hAnsi="Arial" w:cs="Arial"/>
        </w:rPr>
        <w:t xml:space="preserve"> practice appropriate </w:t>
      </w:r>
      <w:r w:rsidRPr="183CEF51">
        <w:rPr>
          <w:rFonts w:ascii="Arial" w:hAnsi="Arial" w:cs="Arial"/>
        </w:rPr>
        <w:t xml:space="preserve">professional boundaries while performing their role. All roles within Emmaus Village Carlton are subject to </w:t>
      </w:r>
      <w:r w:rsidR="00421A00" w:rsidRPr="183CEF51">
        <w:rPr>
          <w:rFonts w:ascii="Arial" w:hAnsi="Arial" w:cs="Arial"/>
        </w:rPr>
        <w:t>a</w:t>
      </w:r>
      <w:r w:rsidR="128645CD" w:rsidRPr="183CEF51">
        <w:rPr>
          <w:rFonts w:ascii="Arial" w:hAnsi="Arial" w:cs="Arial"/>
        </w:rPr>
        <w:t xml:space="preserve"> </w:t>
      </w:r>
      <w:r w:rsidRPr="183CEF51">
        <w:rPr>
          <w:rFonts w:ascii="Arial" w:hAnsi="Arial" w:cs="Arial"/>
        </w:rPr>
        <w:t>DBS check.</w:t>
      </w:r>
    </w:p>
    <w:p w14:paraId="7617DA10" w14:textId="33B64077" w:rsidR="00CE396C" w:rsidRPr="00F65FC0" w:rsidRDefault="00CE396C" w:rsidP="00CE396C">
      <w:pPr>
        <w:rPr>
          <w:rFonts w:ascii="Arial" w:hAnsi="Arial" w:cs="Arial"/>
        </w:rPr>
      </w:pPr>
      <w:r w:rsidRPr="183CEF51">
        <w:rPr>
          <w:rFonts w:ascii="Arial" w:hAnsi="Arial" w:cs="Arial"/>
        </w:rPr>
        <w:t xml:space="preserve">All staff must always act in a way which will maintain the good reputation of Emmaus Village Carlton, </w:t>
      </w:r>
      <w:proofErr w:type="gramStart"/>
      <w:r w:rsidRPr="183CEF51">
        <w:rPr>
          <w:rFonts w:ascii="Arial" w:hAnsi="Arial" w:cs="Arial"/>
        </w:rPr>
        <w:t>upholding</w:t>
      </w:r>
      <w:proofErr w:type="gramEnd"/>
      <w:r w:rsidRPr="183CEF51">
        <w:rPr>
          <w:rFonts w:ascii="Arial" w:hAnsi="Arial" w:cs="Arial"/>
        </w:rPr>
        <w:t xml:space="preserve"> the policies and procedures of Emmaus and striving to preserve good working relationships with </w:t>
      </w:r>
      <w:r w:rsidR="00E91D52" w:rsidRPr="183CEF51">
        <w:rPr>
          <w:rFonts w:ascii="Arial" w:hAnsi="Arial" w:cs="Arial"/>
        </w:rPr>
        <w:t>s</w:t>
      </w:r>
      <w:r w:rsidRPr="183CEF51">
        <w:rPr>
          <w:rFonts w:ascii="Arial" w:hAnsi="Arial" w:cs="Arial"/>
        </w:rPr>
        <w:t xml:space="preserve">taff, </w:t>
      </w:r>
      <w:r w:rsidR="00E91D52" w:rsidRPr="183CEF51">
        <w:rPr>
          <w:rFonts w:ascii="Arial" w:hAnsi="Arial" w:cs="Arial"/>
        </w:rPr>
        <w:t>v</w:t>
      </w:r>
      <w:r w:rsidRPr="183CEF51">
        <w:rPr>
          <w:rFonts w:ascii="Arial" w:hAnsi="Arial" w:cs="Arial"/>
        </w:rPr>
        <w:t xml:space="preserve">olunteers, </w:t>
      </w:r>
      <w:r w:rsidR="00E91D52" w:rsidRPr="183CEF51">
        <w:rPr>
          <w:rFonts w:ascii="Arial" w:hAnsi="Arial" w:cs="Arial"/>
        </w:rPr>
        <w:t>c</w:t>
      </w:r>
      <w:r w:rsidRPr="183CEF51">
        <w:rPr>
          <w:rFonts w:ascii="Arial" w:hAnsi="Arial" w:cs="Arial"/>
        </w:rPr>
        <w:t xml:space="preserve">ompanions and </w:t>
      </w:r>
      <w:r w:rsidR="00E91D52" w:rsidRPr="183CEF51">
        <w:rPr>
          <w:rFonts w:ascii="Arial" w:hAnsi="Arial" w:cs="Arial"/>
        </w:rPr>
        <w:t>t</w:t>
      </w:r>
      <w:r w:rsidRPr="183CEF51">
        <w:rPr>
          <w:rFonts w:ascii="Arial" w:hAnsi="Arial" w:cs="Arial"/>
        </w:rPr>
        <w:t>rustees. All staff are obligated to keep the appropriate and key personnel informed of significant matters relating to the</w:t>
      </w:r>
      <w:r w:rsidR="04AEE82D" w:rsidRPr="183CEF51">
        <w:rPr>
          <w:rFonts w:ascii="Arial" w:hAnsi="Arial" w:cs="Arial"/>
        </w:rPr>
        <w:t xml:space="preserve"> organisation </w:t>
      </w:r>
      <w:r w:rsidR="007D77D0" w:rsidRPr="183CEF51">
        <w:rPr>
          <w:rFonts w:ascii="Arial" w:hAnsi="Arial" w:cs="Arial"/>
        </w:rPr>
        <w:t>confidential</w:t>
      </w:r>
      <w:r w:rsidRPr="183CEF51">
        <w:rPr>
          <w:rFonts w:ascii="Arial" w:hAnsi="Arial" w:cs="Arial"/>
        </w:rPr>
        <w:t>.</w:t>
      </w:r>
    </w:p>
    <w:p w14:paraId="0C15843D" w14:textId="429E5F65" w:rsidR="00CE396C" w:rsidRPr="00F65FC0" w:rsidRDefault="00CE396C" w:rsidP="00CE396C">
      <w:pPr>
        <w:rPr>
          <w:rFonts w:ascii="Arial" w:hAnsi="Arial" w:cs="Arial"/>
        </w:rPr>
      </w:pPr>
      <w:r w:rsidRPr="00F65FC0">
        <w:rPr>
          <w:rFonts w:ascii="Arial" w:hAnsi="Arial" w:cs="Arial"/>
        </w:rPr>
        <w:t>In Emmaus, volunteers are an important resource and make a vital contribution to Emmaus’ aim to take action to help disadvantaged people.  Emmaus therefore encourages</w:t>
      </w:r>
      <w:r w:rsidR="009C7F21">
        <w:rPr>
          <w:rFonts w:ascii="Arial" w:hAnsi="Arial" w:cs="Arial"/>
        </w:rPr>
        <w:t xml:space="preserve"> the </w:t>
      </w:r>
      <w:r w:rsidRPr="00F65FC0">
        <w:rPr>
          <w:rFonts w:ascii="Arial" w:hAnsi="Arial" w:cs="Arial"/>
        </w:rPr>
        <w:t>develop</w:t>
      </w:r>
      <w:r w:rsidR="009C7F21">
        <w:rPr>
          <w:rFonts w:ascii="Arial" w:hAnsi="Arial" w:cs="Arial"/>
        </w:rPr>
        <w:t>ment</w:t>
      </w:r>
      <w:r w:rsidRPr="00F65FC0">
        <w:rPr>
          <w:rFonts w:ascii="Arial" w:hAnsi="Arial" w:cs="Arial"/>
        </w:rPr>
        <w:t xml:space="preserve"> and support</w:t>
      </w:r>
      <w:r w:rsidR="009C7F21">
        <w:rPr>
          <w:rFonts w:ascii="Arial" w:hAnsi="Arial" w:cs="Arial"/>
        </w:rPr>
        <w:t xml:space="preserve"> of</w:t>
      </w:r>
      <w:r w:rsidRPr="00F65FC0">
        <w:rPr>
          <w:rFonts w:ascii="Arial" w:hAnsi="Arial" w:cs="Arial"/>
        </w:rPr>
        <w:t xml:space="preserve"> volunteer involvement in its work.</w:t>
      </w:r>
    </w:p>
    <w:p w14:paraId="307EC558" w14:textId="11F2CCED" w:rsidR="00CE396C" w:rsidRPr="00F65FC0" w:rsidRDefault="00CE396C" w:rsidP="00CE396C">
      <w:pPr>
        <w:spacing w:after="0" w:line="240" w:lineRule="auto"/>
        <w:rPr>
          <w:rFonts w:ascii="Arial" w:hAnsi="Arial" w:cs="Arial"/>
        </w:rPr>
      </w:pPr>
      <w:r w:rsidRPr="00F65FC0">
        <w:rPr>
          <w:rFonts w:ascii="Arial" w:hAnsi="Arial" w:cs="Arial"/>
        </w:rPr>
        <w:t xml:space="preserve">We expect you to carry out your job responsibilities in an environmentally aware manner.  Our aim is to ensure all resources are utilised effectively and efficiently.  You will be expected to apply sound ‘value for money’ principles </w:t>
      </w:r>
      <w:r w:rsidR="007D77D0">
        <w:rPr>
          <w:rFonts w:ascii="Arial" w:hAnsi="Arial" w:cs="Arial"/>
        </w:rPr>
        <w:t xml:space="preserve">when </w:t>
      </w:r>
      <w:r w:rsidRPr="00F65FC0">
        <w:rPr>
          <w:rFonts w:ascii="Arial" w:hAnsi="Arial" w:cs="Arial"/>
        </w:rPr>
        <w:t>undertaking purchasing or supply of goods and services.</w:t>
      </w:r>
    </w:p>
    <w:p w14:paraId="0A6588C1" w14:textId="77777777" w:rsidR="00CE396C" w:rsidRPr="00F65FC0" w:rsidRDefault="00CE396C" w:rsidP="00CE396C">
      <w:pPr>
        <w:spacing w:after="0" w:line="240" w:lineRule="auto"/>
        <w:rPr>
          <w:rFonts w:ascii="Arial" w:hAnsi="Arial" w:cs="Arial"/>
        </w:rPr>
      </w:pPr>
    </w:p>
    <w:bookmarkEnd w:id="3"/>
    <w:p w14:paraId="743C0809" w14:textId="77777777" w:rsidR="00CE396C" w:rsidRPr="00F65FC0" w:rsidRDefault="00CE396C" w:rsidP="00CE396C">
      <w:pPr>
        <w:spacing w:after="0" w:line="240" w:lineRule="auto"/>
        <w:rPr>
          <w:rFonts w:ascii="Arial" w:hAnsi="Arial" w:cs="Arial"/>
          <w:b/>
        </w:rPr>
      </w:pPr>
      <w:r w:rsidRPr="00F65FC0">
        <w:rPr>
          <w:rFonts w:ascii="Arial" w:hAnsi="Arial" w:cs="Arial"/>
          <w:b/>
        </w:rPr>
        <w:t>Physical Requirements</w:t>
      </w:r>
    </w:p>
    <w:p w14:paraId="3E0D3CC0" w14:textId="77777777" w:rsidR="00CE396C" w:rsidRPr="00F65FC0" w:rsidRDefault="00CE396C" w:rsidP="00CE396C">
      <w:pPr>
        <w:shd w:val="clear" w:color="auto" w:fill="95C11F"/>
        <w:spacing w:after="0" w:line="240" w:lineRule="auto"/>
        <w:rPr>
          <w:rFonts w:ascii="Arial" w:eastAsia="Times New Roman" w:hAnsi="Arial" w:cs="Arial"/>
        </w:rPr>
      </w:pPr>
    </w:p>
    <w:p w14:paraId="6A863AC4" w14:textId="31A633E3" w:rsidR="003475C5" w:rsidRPr="00F65FC0" w:rsidRDefault="00CE396C" w:rsidP="00CE396C">
      <w:pPr>
        <w:rPr>
          <w:rFonts w:ascii="Arial" w:hAnsi="Arial" w:cs="Arial"/>
        </w:rPr>
      </w:pPr>
      <w:r w:rsidRPr="183CEF51">
        <w:rPr>
          <w:rFonts w:ascii="Arial" w:hAnsi="Arial" w:cs="Arial"/>
        </w:rPr>
        <w:t>Emmaus Village Carlton is currently based on one single 6</w:t>
      </w:r>
      <w:r w:rsidR="009C7F21" w:rsidRPr="183CEF51">
        <w:rPr>
          <w:rFonts w:ascii="Arial" w:hAnsi="Arial" w:cs="Arial"/>
        </w:rPr>
        <w:t>-</w:t>
      </w:r>
      <w:r w:rsidRPr="183CEF51">
        <w:rPr>
          <w:rFonts w:ascii="Arial" w:hAnsi="Arial" w:cs="Arial"/>
        </w:rPr>
        <w:t>hectare site. T</w:t>
      </w:r>
      <w:r w:rsidR="132704B2" w:rsidRPr="183CEF51">
        <w:rPr>
          <w:rFonts w:ascii="Arial" w:hAnsi="Arial" w:cs="Arial"/>
        </w:rPr>
        <w:t>here are 12 buildings on site with a range of</w:t>
      </w:r>
      <w:r w:rsidRPr="183CEF51">
        <w:rPr>
          <w:rFonts w:ascii="Arial" w:hAnsi="Arial" w:cs="Arial"/>
        </w:rPr>
        <w:t xml:space="preserve"> garden and grounds</w:t>
      </w:r>
      <w:r w:rsidR="0A5D4B12" w:rsidRPr="183CEF51">
        <w:rPr>
          <w:rFonts w:ascii="Arial" w:hAnsi="Arial" w:cs="Arial"/>
        </w:rPr>
        <w:t xml:space="preserve"> areas</w:t>
      </w:r>
      <w:r w:rsidRPr="183CEF51">
        <w:rPr>
          <w:rFonts w:ascii="Arial" w:hAnsi="Arial" w:cs="Arial"/>
        </w:rPr>
        <w:t>, playing fields</w:t>
      </w:r>
      <w:r w:rsidR="1A07C1A1" w:rsidRPr="183CEF51">
        <w:rPr>
          <w:rFonts w:ascii="Arial" w:hAnsi="Arial" w:cs="Arial"/>
        </w:rPr>
        <w:t>. The buildings including a mix of residential accommodation and commercial operations.</w:t>
      </w:r>
    </w:p>
    <w:p w14:paraId="3A894E31" w14:textId="77777777" w:rsidR="003475C5" w:rsidRPr="00F65FC0" w:rsidRDefault="003475C5" w:rsidP="003475C5">
      <w:pPr>
        <w:pStyle w:val="NoSpacing"/>
        <w:rPr>
          <w:rFonts w:ascii="Arial" w:hAnsi="Arial" w:cs="Arial"/>
          <w:b/>
        </w:rPr>
      </w:pPr>
      <w:r w:rsidRPr="00F65FC0">
        <w:rPr>
          <w:rFonts w:ascii="Arial" w:hAnsi="Arial" w:cs="Arial"/>
          <w:b/>
        </w:rPr>
        <w:t>Terms of employment</w:t>
      </w:r>
    </w:p>
    <w:p w14:paraId="4089713D" w14:textId="77777777" w:rsidR="003475C5" w:rsidRPr="00F65FC0" w:rsidRDefault="003475C5" w:rsidP="003475C5">
      <w:pPr>
        <w:shd w:val="clear" w:color="auto" w:fill="95C11F"/>
        <w:spacing w:after="0" w:line="240" w:lineRule="auto"/>
        <w:rPr>
          <w:rFonts w:ascii="Arial" w:eastAsia="Times New Roman" w:hAnsi="Arial" w:cs="Arial"/>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7556"/>
      </w:tblGrid>
      <w:tr w:rsidR="003475C5" w:rsidRPr="00F65FC0" w14:paraId="2CDF5554" w14:textId="77777777" w:rsidTr="183CEF51">
        <w:tc>
          <w:tcPr>
            <w:tcW w:w="1970" w:type="dxa"/>
          </w:tcPr>
          <w:p w14:paraId="73C9F6EA" w14:textId="06DCFEC5" w:rsidR="003475C5" w:rsidRPr="00F65FC0" w:rsidRDefault="003475C5" w:rsidP="009D4E2B">
            <w:pPr>
              <w:tabs>
                <w:tab w:val="right" w:pos="1754"/>
              </w:tabs>
              <w:jc w:val="both"/>
              <w:rPr>
                <w:rFonts w:ascii="Arial" w:hAnsi="Arial" w:cs="Arial"/>
                <w:b/>
              </w:rPr>
            </w:pPr>
            <w:r w:rsidRPr="00F65FC0">
              <w:rPr>
                <w:rFonts w:ascii="Arial" w:hAnsi="Arial" w:cs="Arial"/>
                <w:b/>
              </w:rPr>
              <w:t xml:space="preserve">Salary: </w:t>
            </w:r>
            <w:r w:rsidR="009D4E2B">
              <w:rPr>
                <w:rFonts w:ascii="Arial" w:hAnsi="Arial" w:cs="Arial"/>
                <w:b/>
              </w:rPr>
              <w:tab/>
            </w:r>
          </w:p>
        </w:tc>
        <w:tc>
          <w:tcPr>
            <w:tcW w:w="7556" w:type="dxa"/>
          </w:tcPr>
          <w:p w14:paraId="26127355" w14:textId="779BA709" w:rsidR="003475C5" w:rsidRPr="00F65FC0" w:rsidRDefault="2166F59A" w:rsidP="183CEF51">
            <w:pPr>
              <w:jc w:val="both"/>
            </w:pPr>
            <w:r w:rsidRPr="183CEF51">
              <w:rPr>
                <w:rFonts w:ascii="Arial" w:hAnsi="Arial" w:cs="Arial"/>
              </w:rPr>
              <w:t>£12.</w:t>
            </w:r>
            <w:r w:rsidR="003E4B6A">
              <w:rPr>
                <w:rFonts w:ascii="Arial" w:hAnsi="Arial" w:cs="Arial"/>
              </w:rPr>
              <w:t xml:space="preserve">60 per hour </w:t>
            </w:r>
          </w:p>
        </w:tc>
      </w:tr>
      <w:tr w:rsidR="009D4E2B" w:rsidRPr="00F65FC0" w14:paraId="7E1A2F9D" w14:textId="77777777" w:rsidTr="183CEF51">
        <w:tc>
          <w:tcPr>
            <w:tcW w:w="1970" w:type="dxa"/>
          </w:tcPr>
          <w:p w14:paraId="3E91F715" w14:textId="4E74CBC5" w:rsidR="009D4E2B" w:rsidRPr="00F65FC0" w:rsidRDefault="009D4E2B" w:rsidP="009D4E2B">
            <w:pPr>
              <w:tabs>
                <w:tab w:val="right" w:pos="1754"/>
              </w:tabs>
              <w:jc w:val="both"/>
              <w:rPr>
                <w:rFonts w:ascii="Arial" w:hAnsi="Arial" w:cs="Arial"/>
                <w:b/>
              </w:rPr>
            </w:pPr>
            <w:r>
              <w:rPr>
                <w:rFonts w:ascii="Arial" w:hAnsi="Arial" w:cs="Arial"/>
                <w:b/>
              </w:rPr>
              <w:t>Terms:</w:t>
            </w:r>
          </w:p>
        </w:tc>
        <w:tc>
          <w:tcPr>
            <w:tcW w:w="7556" w:type="dxa"/>
          </w:tcPr>
          <w:p w14:paraId="00C0C38A" w14:textId="204D4146" w:rsidR="009D4E2B" w:rsidRPr="183CEF51" w:rsidRDefault="009D4E2B" w:rsidP="183CEF51">
            <w:pPr>
              <w:jc w:val="both"/>
              <w:rPr>
                <w:rFonts w:ascii="Arial" w:hAnsi="Arial" w:cs="Arial"/>
              </w:rPr>
            </w:pPr>
            <w:r>
              <w:rPr>
                <w:rFonts w:ascii="Arial" w:hAnsi="Arial" w:cs="Arial"/>
              </w:rPr>
              <w:t>Fixed term for 3 years initially</w:t>
            </w:r>
          </w:p>
        </w:tc>
      </w:tr>
      <w:tr w:rsidR="003475C5" w:rsidRPr="00F65FC0" w14:paraId="2506B97C" w14:textId="77777777" w:rsidTr="183CEF51">
        <w:tc>
          <w:tcPr>
            <w:tcW w:w="1970" w:type="dxa"/>
          </w:tcPr>
          <w:p w14:paraId="0ED93C01" w14:textId="77777777" w:rsidR="003475C5" w:rsidRPr="00F65FC0" w:rsidRDefault="003475C5" w:rsidP="007E1458">
            <w:pPr>
              <w:jc w:val="both"/>
              <w:rPr>
                <w:rFonts w:ascii="Arial" w:hAnsi="Arial" w:cs="Arial"/>
                <w:b/>
              </w:rPr>
            </w:pPr>
            <w:r w:rsidRPr="00F65FC0">
              <w:rPr>
                <w:rFonts w:ascii="Arial" w:hAnsi="Arial" w:cs="Arial"/>
                <w:b/>
              </w:rPr>
              <w:t>Hours of work:</w:t>
            </w:r>
          </w:p>
        </w:tc>
        <w:tc>
          <w:tcPr>
            <w:tcW w:w="7556" w:type="dxa"/>
          </w:tcPr>
          <w:p w14:paraId="2D7FA24F" w14:textId="77777777" w:rsidR="003E4B6A" w:rsidRDefault="003E4B6A" w:rsidP="183CEF51">
            <w:pPr>
              <w:pBdr>
                <w:top w:val="nil"/>
                <w:left w:val="nil"/>
                <w:bottom w:val="nil"/>
                <w:right w:val="nil"/>
                <w:between w:val="nil"/>
              </w:pBdr>
              <w:spacing w:after="0" w:line="240" w:lineRule="auto"/>
              <w:rPr>
                <w:rFonts w:ascii="Arial" w:eastAsia="Times New Roman" w:hAnsi="Arial" w:cs="Arial"/>
                <w:lang w:val="en-US"/>
              </w:rPr>
            </w:pPr>
            <w:r>
              <w:rPr>
                <w:rFonts w:ascii="Arial" w:eastAsia="Times New Roman" w:hAnsi="Arial" w:cs="Arial"/>
                <w:lang w:val="en-US"/>
              </w:rPr>
              <w:t>20 Hours per week</w:t>
            </w:r>
          </w:p>
          <w:p w14:paraId="3EDFA697" w14:textId="08EB60DF" w:rsidR="003475C5" w:rsidRPr="00F65FC0" w:rsidRDefault="003E4B6A" w:rsidP="183CEF51">
            <w:pPr>
              <w:pBdr>
                <w:top w:val="nil"/>
                <w:left w:val="nil"/>
                <w:bottom w:val="nil"/>
                <w:right w:val="nil"/>
                <w:between w:val="nil"/>
              </w:pBdr>
              <w:spacing w:after="0" w:line="240" w:lineRule="auto"/>
              <w:rPr>
                <w:rFonts w:ascii="Arial" w:eastAsia="Times New Roman" w:hAnsi="Arial" w:cs="Arial"/>
                <w:lang w:val="en-US"/>
              </w:rPr>
            </w:pPr>
            <w:r>
              <w:rPr>
                <w:rFonts w:ascii="Arial" w:eastAsia="Times New Roman" w:hAnsi="Arial" w:cs="Arial"/>
                <w:lang w:val="en-US"/>
              </w:rPr>
              <w:t>4 hours per day, 5 days per week</w:t>
            </w:r>
            <w:r w:rsidR="0FBF522A" w:rsidRPr="183CEF51">
              <w:rPr>
                <w:rFonts w:ascii="Arial" w:eastAsia="Times New Roman" w:hAnsi="Arial" w:cs="Arial"/>
                <w:lang w:val="en-US"/>
              </w:rPr>
              <w:t xml:space="preserve"> </w:t>
            </w:r>
            <w:r w:rsidR="00623CA5">
              <w:rPr>
                <w:rFonts w:ascii="Arial" w:eastAsia="Times New Roman" w:hAnsi="Arial" w:cs="Arial"/>
                <w:lang w:val="en-US"/>
              </w:rPr>
              <w:t xml:space="preserve">– flexible days </w:t>
            </w:r>
          </w:p>
        </w:tc>
      </w:tr>
      <w:tr w:rsidR="003475C5" w:rsidRPr="00F65FC0" w14:paraId="014C9DEB" w14:textId="77777777" w:rsidTr="183CEF51">
        <w:tc>
          <w:tcPr>
            <w:tcW w:w="1970" w:type="dxa"/>
          </w:tcPr>
          <w:p w14:paraId="0E06A098" w14:textId="77777777" w:rsidR="003475C5" w:rsidRPr="00F65FC0" w:rsidRDefault="003475C5" w:rsidP="007E1458">
            <w:pPr>
              <w:jc w:val="both"/>
              <w:rPr>
                <w:rFonts w:ascii="Arial" w:hAnsi="Arial" w:cs="Arial"/>
                <w:b/>
              </w:rPr>
            </w:pPr>
            <w:r w:rsidRPr="00F65FC0">
              <w:rPr>
                <w:rFonts w:ascii="Arial" w:hAnsi="Arial" w:cs="Arial"/>
                <w:b/>
              </w:rPr>
              <w:t>Pension:</w:t>
            </w:r>
          </w:p>
        </w:tc>
        <w:tc>
          <w:tcPr>
            <w:tcW w:w="7556" w:type="dxa"/>
          </w:tcPr>
          <w:p w14:paraId="2F4B92D4" w14:textId="77777777" w:rsidR="003475C5" w:rsidRPr="00F65FC0" w:rsidRDefault="003475C5" w:rsidP="007E1458">
            <w:pPr>
              <w:spacing w:after="0" w:line="240" w:lineRule="auto"/>
              <w:rPr>
                <w:rFonts w:ascii="Arial" w:hAnsi="Arial" w:cs="Arial"/>
                <w:lang w:eastAsia="en-GB"/>
              </w:rPr>
            </w:pPr>
            <w:r w:rsidRPr="00F65FC0">
              <w:rPr>
                <w:rFonts w:ascii="Arial" w:hAnsi="Arial" w:cs="Arial"/>
                <w:lang w:eastAsia="en-GB"/>
              </w:rPr>
              <w:t>An auto enrolment pension arrangement whereby the employer contributes 5% and employees 3%</w:t>
            </w:r>
          </w:p>
        </w:tc>
      </w:tr>
      <w:tr w:rsidR="003475C5" w:rsidRPr="00F65FC0" w14:paraId="4F92EDE3" w14:textId="77777777" w:rsidTr="183CEF51">
        <w:tc>
          <w:tcPr>
            <w:tcW w:w="1970" w:type="dxa"/>
          </w:tcPr>
          <w:p w14:paraId="7352FE1C" w14:textId="77777777" w:rsidR="003475C5" w:rsidRPr="00F65FC0" w:rsidRDefault="003475C5" w:rsidP="007E1458">
            <w:pPr>
              <w:jc w:val="both"/>
              <w:rPr>
                <w:rFonts w:ascii="Arial" w:hAnsi="Arial" w:cs="Arial"/>
                <w:b/>
              </w:rPr>
            </w:pPr>
            <w:r w:rsidRPr="00F65FC0">
              <w:rPr>
                <w:rFonts w:ascii="Arial" w:hAnsi="Arial" w:cs="Arial"/>
                <w:b/>
              </w:rPr>
              <w:t>Holidays:</w:t>
            </w:r>
          </w:p>
        </w:tc>
        <w:tc>
          <w:tcPr>
            <w:tcW w:w="7556" w:type="dxa"/>
          </w:tcPr>
          <w:p w14:paraId="51EB6BC9" w14:textId="6D350959" w:rsidR="003475C5" w:rsidRPr="00F65FC0" w:rsidRDefault="003475C5" w:rsidP="003475C5">
            <w:pPr>
              <w:jc w:val="both"/>
              <w:rPr>
                <w:rFonts w:ascii="Arial" w:hAnsi="Arial" w:cs="Arial"/>
              </w:rPr>
            </w:pPr>
            <w:r w:rsidRPr="00F65FC0">
              <w:rPr>
                <w:rFonts w:ascii="Arial" w:hAnsi="Arial" w:cs="Arial"/>
              </w:rPr>
              <w:t>2</w:t>
            </w:r>
            <w:r w:rsidR="003E4B6A">
              <w:rPr>
                <w:rFonts w:ascii="Arial" w:hAnsi="Arial" w:cs="Arial"/>
              </w:rPr>
              <w:t>5</w:t>
            </w:r>
            <w:r w:rsidRPr="00F65FC0">
              <w:rPr>
                <w:rFonts w:ascii="Arial" w:hAnsi="Arial" w:cs="Arial"/>
              </w:rPr>
              <w:t xml:space="preserve"> days pro-rata plus Bank holiday</w:t>
            </w:r>
            <w:r w:rsidR="00623CA5">
              <w:rPr>
                <w:rFonts w:ascii="Arial" w:hAnsi="Arial" w:cs="Arial"/>
              </w:rPr>
              <w:t>s</w:t>
            </w:r>
          </w:p>
        </w:tc>
      </w:tr>
      <w:tr w:rsidR="003475C5" w:rsidRPr="00F65FC0" w14:paraId="20A76E83" w14:textId="77777777" w:rsidTr="183CEF51">
        <w:tc>
          <w:tcPr>
            <w:tcW w:w="1970" w:type="dxa"/>
          </w:tcPr>
          <w:p w14:paraId="52BCFE92" w14:textId="77777777" w:rsidR="003475C5" w:rsidRPr="00F65FC0" w:rsidRDefault="003475C5" w:rsidP="007E1458">
            <w:pPr>
              <w:rPr>
                <w:rFonts w:ascii="Arial" w:hAnsi="Arial" w:cs="Arial"/>
                <w:b/>
              </w:rPr>
            </w:pPr>
            <w:r w:rsidRPr="00F65FC0">
              <w:rPr>
                <w:rFonts w:ascii="Arial" w:hAnsi="Arial" w:cs="Arial"/>
                <w:b/>
              </w:rPr>
              <w:t xml:space="preserve">Training and development: </w:t>
            </w:r>
          </w:p>
        </w:tc>
        <w:tc>
          <w:tcPr>
            <w:tcW w:w="7556" w:type="dxa"/>
          </w:tcPr>
          <w:p w14:paraId="377F1077" w14:textId="77777777" w:rsidR="003475C5" w:rsidRPr="00F65FC0" w:rsidRDefault="003475C5" w:rsidP="007E1458">
            <w:pPr>
              <w:jc w:val="both"/>
              <w:rPr>
                <w:rFonts w:ascii="Arial" w:hAnsi="Arial" w:cs="Arial"/>
              </w:rPr>
            </w:pPr>
            <w:r w:rsidRPr="00F65FC0">
              <w:rPr>
                <w:rFonts w:ascii="Arial" w:eastAsia="Times New Roman" w:hAnsi="Arial" w:cs="Arial"/>
                <w:lang w:val="en-US"/>
              </w:rPr>
              <w:t xml:space="preserve">Individually tailored induction, training and development  </w:t>
            </w:r>
          </w:p>
        </w:tc>
      </w:tr>
      <w:tr w:rsidR="003475C5" w:rsidRPr="00F65FC0" w14:paraId="0FAD8A25" w14:textId="77777777" w:rsidTr="183CEF51">
        <w:tc>
          <w:tcPr>
            <w:tcW w:w="1970" w:type="dxa"/>
          </w:tcPr>
          <w:p w14:paraId="524763CB" w14:textId="77777777" w:rsidR="003475C5" w:rsidRPr="00F65FC0" w:rsidRDefault="003475C5" w:rsidP="007E1458">
            <w:pPr>
              <w:rPr>
                <w:rFonts w:ascii="Arial" w:hAnsi="Arial" w:cs="Arial"/>
                <w:b/>
              </w:rPr>
            </w:pPr>
            <w:r w:rsidRPr="00F65FC0">
              <w:rPr>
                <w:rFonts w:ascii="Arial" w:eastAsia="Times New Roman" w:hAnsi="Arial" w:cs="Arial"/>
                <w:b/>
                <w:lang w:val="en-US"/>
              </w:rPr>
              <w:t>Employee Assistance:</w:t>
            </w:r>
          </w:p>
        </w:tc>
        <w:tc>
          <w:tcPr>
            <w:tcW w:w="7556" w:type="dxa"/>
          </w:tcPr>
          <w:p w14:paraId="17CC322C" w14:textId="77777777" w:rsidR="003475C5" w:rsidRPr="00F65FC0" w:rsidRDefault="003475C5" w:rsidP="007E1458">
            <w:pPr>
              <w:jc w:val="both"/>
              <w:rPr>
                <w:rFonts w:ascii="Arial" w:eastAsia="Times New Roman" w:hAnsi="Arial" w:cs="Arial"/>
                <w:lang w:val="en-US"/>
              </w:rPr>
            </w:pPr>
            <w:r w:rsidRPr="00F65FC0">
              <w:rPr>
                <w:rFonts w:ascii="Arial" w:eastAsia="Times New Roman" w:hAnsi="Arial" w:cs="Arial"/>
                <w:lang w:val="en-US"/>
              </w:rPr>
              <w:t>24/7 employee assistance scheme is available</w:t>
            </w:r>
          </w:p>
        </w:tc>
      </w:tr>
    </w:tbl>
    <w:p w14:paraId="09B20E59" w14:textId="77777777" w:rsidR="00CE396C" w:rsidRPr="00F65FC0" w:rsidRDefault="00CE396C" w:rsidP="00CE396C">
      <w:pPr>
        <w:spacing w:after="0" w:line="240" w:lineRule="auto"/>
        <w:rPr>
          <w:rFonts w:ascii="Arial" w:hAnsi="Arial" w:cs="Arial"/>
        </w:rPr>
      </w:pPr>
    </w:p>
    <w:p w14:paraId="0EDD2EDF" w14:textId="77777777" w:rsidR="00CE396C" w:rsidRPr="00F65FC0" w:rsidRDefault="00CE396C" w:rsidP="00CE396C">
      <w:pPr>
        <w:rPr>
          <w:rFonts w:ascii="Arial" w:hAnsi="Arial" w:cs="Arial"/>
        </w:rPr>
      </w:pPr>
    </w:p>
    <w:p w14:paraId="565BDFE0" w14:textId="77777777" w:rsidR="00CE396C" w:rsidRPr="00F65FC0" w:rsidRDefault="00CE396C" w:rsidP="00CE396C">
      <w:pPr>
        <w:rPr>
          <w:rFonts w:ascii="Arial" w:hAnsi="Arial" w:cs="Arial"/>
        </w:rPr>
      </w:pPr>
      <w:r w:rsidRPr="00F65FC0">
        <w:rPr>
          <w:rFonts w:ascii="Arial" w:hAnsi="Arial" w:cs="Arial"/>
        </w:rPr>
        <w:br w:type="page"/>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4366"/>
      </w:tblGrid>
      <w:tr w:rsidR="00CE396C" w:rsidRPr="00F65FC0" w14:paraId="63E08B66" w14:textId="77777777" w:rsidTr="183CEF51">
        <w:trPr>
          <w:trHeight w:val="490"/>
        </w:trPr>
        <w:tc>
          <w:tcPr>
            <w:tcW w:w="10037" w:type="dxa"/>
            <w:gridSpan w:val="2"/>
            <w:tcBorders>
              <w:top w:val="single" w:sz="4" w:space="0" w:color="auto"/>
              <w:left w:val="single" w:sz="4" w:space="0" w:color="auto"/>
              <w:bottom w:val="single" w:sz="4" w:space="0" w:color="auto"/>
              <w:right w:val="single" w:sz="4" w:space="0" w:color="auto"/>
            </w:tcBorders>
            <w:vAlign w:val="center"/>
          </w:tcPr>
          <w:p w14:paraId="1DA87D6D" w14:textId="77777777" w:rsidR="00CE396C" w:rsidRPr="00F65FC0" w:rsidRDefault="00CE396C" w:rsidP="000F416F">
            <w:pPr>
              <w:ind w:left="72"/>
              <w:jc w:val="center"/>
              <w:rPr>
                <w:rFonts w:ascii="Arial" w:hAnsi="Arial" w:cs="Arial"/>
              </w:rPr>
            </w:pPr>
            <w:bookmarkStart w:id="4" w:name="_Hlk46140315"/>
            <w:r w:rsidRPr="00F65FC0">
              <w:rPr>
                <w:rFonts w:ascii="Arial" w:hAnsi="Arial" w:cs="Arial"/>
              </w:rPr>
              <w:lastRenderedPageBreak/>
              <w:br w:type="page"/>
            </w:r>
            <w:r w:rsidRPr="00F65FC0">
              <w:rPr>
                <w:rFonts w:ascii="Arial" w:hAnsi="Arial" w:cs="Arial"/>
              </w:rPr>
              <w:br w:type="page"/>
            </w:r>
            <w:r w:rsidRPr="00F65FC0">
              <w:rPr>
                <w:rFonts w:ascii="Arial" w:hAnsi="Arial" w:cs="Arial"/>
              </w:rPr>
              <w:br w:type="page"/>
            </w:r>
            <w:r w:rsidRPr="00F65FC0">
              <w:rPr>
                <w:rFonts w:ascii="Arial" w:hAnsi="Arial" w:cs="Arial"/>
                <w:b/>
              </w:rPr>
              <w:t>Person Specification</w:t>
            </w:r>
          </w:p>
        </w:tc>
      </w:tr>
      <w:tr w:rsidR="00CE396C" w:rsidRPr="00F65FC0" w14:paraId="67193281" w14:textId="77777777" w:rsidTr="00623CA5">
        <w:tc>
          <w:tcPr>
            <w:tcW w:w="5671" w:type="dxa"/>
            <w:tcBorders>
              <w:top w:val="single" w:sz="4" w:space="0" w:color="auto"/>
              <w:left w:val="single" w:sz="4" w:space="0" w:color="auto"/>
              <w:bottom w:val="single" w:sz="4" w:space="0" w:color="auto"/>
              <w:right w:val="single" w:sz="4" w:space="0" w:color="auto"/>
            </w:tcBorders>
          </w:tcPr>
          <w:p w14:paraId="3850A8DD" w14:textId="77777777" w:rsidR="00CE396C" w:rsidRPr="00F65FC0" w:rsidRDefault="00CE396C" w:rsidP="000F416F">
            <w:pPr>
              <w:pStyle w:val="Heading2"/>
              <w:rPr>
                <w:rFonts w:ascii="Arial" w:hAnsi="Arial" w:cs="Arial"/>
                <w:b/>
                <w:color w:val="FF0000"/>
                <w:sz w:val="22"/>
                <w:szCs w:val="22"/>
              </w:rPr>
            </w:pPr>
            <w:r w:rsidRPr="00F65FC0">
              <w:rPr>
                <w:rFonts w:ascii="Arial" w:hAnsi="Arial" w:cs="Arial"/>
                <w:b/>
                <w:color w:val="auto"/>
                <w:sz w:val="22"/>
                <w:szCs w:val="22"/>
              </w:rPr>
              <w:t xml:space="preserve">Essential </w:t>
            </w:r>
          </w:p>
        </w:tc>
        <w:tc>
          <w:tcPr>
            <w:tcW w:w="4366" w:type="dxa"/>
            <w:tcBorders>
              <w:top w:val="single" w:sz="4" w:space="0" w:color="auto"/>
              <w:left w:val="single" w:sz="4" w:space="0" w:color="auto"/>
              <w:bottom w:val="single" w:sz="4" w:space="0" w:color="auto"/>
              <w:right w:val="single" w:sz="4" w:space="0" w:color="auto"/>
            </w:tcBorders>
          </w:tcPr>
          <w:p w14:paraId="096AF3D7" w14:textId="77777777" w:rsidR="00CE396C" w:rsidRPr="00F65FC0" w:rsidRDefault="00CE396C" w:rsidP="000F416F">
            <w:pPr>
              <w:rPr>
                <w:rFonts w:ascii="Arial" w:hAnsi="Arial" w:cs="Arial"/>
                <w:b/>
              </w:rPr>
            </w:pPr>
            <w:r w:rsidRPr="00F65FC0">
              <w:rPr>
                <w:rFonts w:ascii="Arial" w:hAnsi="Arial" w:cs="Arial"/>
                <w:b/>
              </w:rPr>
              <w:t>Desirable</w:t>
            </w:r>
          </w:p>
        </w:tc>
      </w:tr>
      <w:tr w:rsidR="00CE396C" w:rsidRPr="00F65FC0" w14:paraId="1AD9DAF9" w14:textId="77777777" w:rsidTr="183CEF51">
        <w:tc>
          <w:tcPr>
            <w:tcW w:w="10037" w:type="dxa"/>
            <w:gridSpan w:val="2"/>
            <w:tcBorders>
              <w:top w:val="single" w:sz="4" w:space="0" w:color="auto"/>
              <w:left w:val="single" w:sz="4" w:space="0" w:color="auto"/>
              <w:bottom w:val="single" w:sz="4" w:space="0" w:color="auto"/>
              <w:right w:val="single" w:sz="4" w:space="0" w:color="auto"/>
            </w:tcBorders>
            <w:shd w:val="clear" w:color="auto" w:fill="E6E6E6"/>
          </w:tcPr>
          <w:p w14:paraId="4CB36FEE" w14:textId="77777777" w:rsidR="00CE396C" w:rsidRPr="00F65FC0" w:rsidRDefault="00CE396C" w:rsidP="000F416F">
            <w:pPr>
              <w:rPr>
                <w:rFonts w:ascii="Arial" w:hAnsi="Arial" w:cs="Arial"/>
              </w:rPr>
            </w:pPr>
            <w:r w:rsidRPr="00F65FC0">
              <w:rPr>
                <w:rFonts w:ascii="Arial" w:hAnsi="Arial" w:cs="Arial"/>
              </w:rPr>
              <w:t>Experience</w:t>
            </w:r>
          </w:p>
        </w:tc>
      </w:tr>
      <w:tr w:rsidR="00CE396C" w:rsidRPr="00F65FC0" w14:paraId="7BE4D741" w14:textId="77777777" w:rsidTr="00623CA5">
        <w:tc>
          <w:tcPr>
            <w:tcW w:w="5671" w:type="dxa"/>
            <w:tcBorders>
              <w:top w:val="single" w:sz="4" w:space="0" w:color="auto"/>
              <w:left w:val="single" w:sz="4" w:space="0" w:color="auto"/>
              <w:bottom w:val="single" w:sz="4" w:space="0" w:color="auto"/>
              <w:right w:val="single" w:sz="4" w:space="0" w:color="auto"/>
            </w:tcBorders>
          </w:tcPr>
          <w:p w14:paraId="0645EF4F" w14:textId="1E91F996" w:rsidR="00743375" w:rsidRDefault="00743375" w:rsidP="183CEF51">
            <w:pPr>
              <w:shd w:val="clear" w:color="auto" w:fill="FFFFFF" w:themeFill="background1"/>
              <w:spacing w:after="0" w:line="240" w:lineRule="auto"/>
              <w:rPr>
                <w:rFonts w:ascii="Arial" w:hAnsi="Arial" w:cs="Arial"/>
                <w:lang w:val="en"/>
              </w:rPr>
            </w:pPr>
            <w:r w:rsidRPr="183CEF51">
              <w:rPr>
                <w:rFonts w:ascii="Arial" w:hAnsi="Arial" w:cs="Arial"/>
              </w:rPr>
              <w:t xml:space="preserve">A minimum of </w:t>
            </w:r>
            <w:r w:rsidR="003E4B6A">
              <w:rPr>
                <w:rFonts w:ascii="Arial" w:hAnsi="Arial" w:cs="Arial"/>
              </w:rPr>
              <w:t xml:space="preserve">3 </w:t>
            </w:r>
            <w:r w:rsidRPr="183CEF51">
              <w:rPr>
                <w:rFonts w:ascii="Arial" w:hAnsi="Arial" w:cs="Arial"/>
              </w:rPr>
              <w:t xml:space="preserve">years general </w:t>
            </w:r>
            <w:r w:rsidR="003E4B6A">
              <w:rPr>
                <w:rFonts w:ascii="Arial" w:hAnsi="Arial" w:cs="Arial"/>
              </w:rPr>
              <w:t>garden or landscaping</w:t>
            </w:r>
            <w:r w:rsidRPr="183CEF51">
              <w:rPr>
                <w:rFonts w:ascii="Arial" w:hAnsi="Arial" w:cs="Arial"/>
              </w:rPr>
              <w:t xml:space="preserve"> experience</w:t>
            </w:r>
            <w:r w:rsidRPr="183CEF51">
              <w:rPr>
                <w:rFonts w:ascii="Arial" w:hAnsi="Arial" w:cs="Arial"/>
                <w:lang w:val="en"/>
              </w:rPr>
              <w:t xml:space="preserve"> including:</w:t>
            </w:r>
          </w:p>
          <w:p w14:paraId="315331AE" w14:textId="77777777" w:rsidR="003E4B6A" w:rsidRPr="00F65FC0" w:rsidRDefault="003E4B6A" w:rsidP="183CEF51">
            <w:pPr>
              <w:shd w:val="clear" w:color="auto" w:fill="FFFFFF" w:themeFill="background1"/>
              <w:spacing w:after="0" w:line="240" w:lineRule="auto"/>
              <w:rPr>
                <w:rFonts w:ascii="Arial" w:hAnsi="Arial" w:cs="Arial"/>
              </w:rPr>
            </w:pPr>
          </w:p>
          <w:p w14:paraId="43FA5888" w14:textId="3531243F" w:rsidR="00743375" w:rsidRPr="00F65FC0" w:rsidRDefault="003E4B6A" w:rsidP="183CEF51">
            <w:pPr>
              <w:numPr>
                <w:ilvl w:val="0"/>
                <w:numId w:val="4"/>
              </w:numPr>
              <w:shd w:val="clear" w:color="auto" w:fill="FFFFFF" w:themeFill="background1"/>
              <w:tabs>
                <w:tab w:val="clear" w:pos="360"/>
                <w:tab w:val="num" w:pos="599"/>
              </w:tabs>
              <w:spacing w:after="0" w:line="240" w:lineRule="auto"/>
              <w:ind w:left="959" w:hanging="426"/>
              <w:rPr>
                <w:rFonts w:ascii="Arial" w:hAnsi="Arial" w:cs="Arial"/>
              </w:rPr>
            </w:pPr>
            <w:r>
              <w:rPr>
                <w:rFonts w:ascii="Arial" w:hAnsi="Arial" w:cs="Arial"/>
              </w:rPr>
              <w:t>Fruit and vegetable growing</w:t>
            </w:r>
          </w:p>
          <w:p w14:paraId="6B6C8119" w14:textId="77777777" w:rsidR="003E4B6A" w:rsidRDefault="003E4B6A" w:rsidP="003E4B6A">
            <w:pPr>
              <w:numPr>
                <w:ilvl w:val="0"/>
                <w:numId w:val="4"/>
              </w:numPr>
              <w:shd w:val="clear" w:color="auto" w:fill="FFFFFF" w:themeFill="background1"/>
              <w:tabs>
                <w:tab w:val="clear" w:pos="360"/>
                <w:tab w:val="num" w:pos="599"/>
              </w:tabs>
              <w:spacing w:after="0" w:line="240" w:lineRule="auto"/>
              <w:ind w:left="959" w:hanging="426"/>
              <w:rPr>
                <w:rFonts w:ascii="Arial" w:hAnsi="Arial" w:cs="Arial"/>
              </w:rPr>
            </w:pPr>
            <w:r>
              <w:rPr>
                <w:rFonts w:ascii="Arial" w:hAnsi="Arial" w:cs="Arial"/>
              </w:rPr>
              <w:t xml:space="preserve">Care of trees/plants/shrubs </w:t>
            </w:r>
          </w:p>
          <w:p w14:paraId="14B5718C" w14:textId="77777777" w:rsidR="003E4B6A" w:rsidRDefault="003E4B6A" w:rsidP="003E4B6A">
            <w:pPr>
              <w:numPr>
                <w:ilvl w:val="0"/>
                <w:numId w:val="4"/>
              </w:numPr>
              <w:shd w:val="clear" w:color="auto" w:fill="FFFFFF" w:themeFill="background1"/>
              <w:tabs>
                <w:tab w:val="clear" w:pos="360"/>
                <w:tab w:val="num" w:pos="599"/>
              </w:tabs>
              <w:spacing w:after="0" w:line="240" w:lineRule="auto"/>
              <w:ind w:left="959" w:hanging="426"/>
              <w:rPr>
                <w:rFonts w:ascii="Arial" w:hAnsi="Arial" w:cs="Arial"/>
              </w:rPr>
            </w:pPr>
            <w:r>
              <w:rPr>
                <w:rFonts w:ascii="Arial" w:hAnsi="Arial" w:cs="Arial"/>
              </w:rPr>
              <w:t xml:space="preserve">Garden design </w:t>
            </w:r>
          </w:p>
          <w:p w14:paraId="3EB4F20A" w14:textId="4EF128C2" w:rsidR="00CE396C" w:rsidRPr="003E4B6A" w:rsidRDefault="003E4B6A" w:rsidP="003E4B6A">
            <w:pPr>
              <w:numPr>
                <w:ilvl w:val="0"/>
                <w:numId w:val="4"/>
              </w:numPr>
              <w:shd w:val="clear" w:color="auto" w:fill="FFFFFF" w:themeFill="background1"/>
              <w:tabs>
                <w:tab w:val="clear" w:pos="360"/>
                <w:tab w:val="num" w:pos="599"/>
              </w:tabs>
              <w:spacing w:after="0" w:line="240" w:lineRule="auto"/>
              <w:ind w:left="959" w:hanging="426"/>
              <w:rPr>
                <w:rFonts w:ascii="Arial" w:hAnsi="Arial" w:cs="Arial"/>
              </w:rPr>
            </w:pPr>
            <w:r>
              <w:rPr>
                <w:rFonts w:ascii="Arial" w:hAnsi="Arial" w:cs="Arial"/>
              </w:rPr>
              <w:t xml:space="preserve">Project planning </w:t>
            </w:r>
            <w:r w:rsidR="00454C0A">
              <w:br/>
            </w:r>
          </w:p>
        </w:tc>
        <w:tc>
          <w:tcPr>
            <w:tcW w:w="4366" w:type="dxa"/>
            <w:tcBorders>
              <w:top w:val="single" w:sz="4" w:space="0" w:color="auto"/>
              <w:left w:val="single" w:sz="4" w:space="0" w:color="auto"/>
              <w:bottom w:val="single" w:sz="4" w:space="0" w:color="auto"/>
              <w:right w:val="single" w:sz="4" w:space="0" w:color="auto"/>
            </w:tcBorders>
          </w:tcPr>
          <w:p w14:paraId="3EB648B8" w14:textId="0FD1BDE3" w:rsidR="00CE396C" w:rsidRPr="00F65FC0" w:rsidRDefault="00CE396C" w:rsidP="00784F6D">
            <w:pPr>
              <w:numPr>
                <w:ilvl w:val="0"/>
                <w:numId w:val="4"/>
              </w:numPr>
              <w:tabs>
                <w:tab w:val="clear" w:pos="360"/>
                <w:tab w:val="num" w:pos="311"/>
              </w:tabs>
              <w:spacing w:after="0" w:line="240" w:lineRule="auto"/>
              <w:rPr>
                <w:rFonts w:ascii="Arial" w:hAnsi="Arial" w:cs="Arial"/>
              </w:rPr>
            </w:pPr>
            <w:r w:rsidRPr="00F65FC0">
              <w:rPr>
                <w:rFonts w:ascii="Arial" w:hAnsi="Arial" w:cs="Arial"/>
              </w:rPr>
              <w:t xml:space="preserve">Working with vulnerable people </w:t>
            </w:r>
          </w:p>
          <w:p w14:paraId="72108193" w14:textId="77777777" w:rsidR="00CE396C" w:rsidRPr="00F65FC0" w:rsidRDefault="00CE396C" w:rsidP="00784F6D">
            <w:pPr>
              <w:numPr>
                <w:ilvl w:val="0"/>
                <w:numId w:val="4"/>
              </w:numPr>
              <w:tabs>
                <w:tab w:val="clear" w:pos="360"/>
                <w:tab w:val="num" w:pos="311"/>
              </w:tabs>
              <w:spacing w:after="0" w:line="240" w:lineRule="auto"/>
              <w:rPr>
                <w:rFonts w:ascii="Arial" w:hAnsi="Arial" w:cs="Arial"/>
              </w:rPr>
            </w:pPr>
            <w:r w:rsidRPr="00F65FC0">
              <w:rPr>
                <w:rFonts w:ascii="Arial" w:hAnsi="Arial" w:cs="Arial"/>
              </w:rPr>
              <w:t>Experience of working with</w:t>
            </w:r>
            <w:r w:rsidRPr="00F65FC0">
              <w:rPr>
                <w:rFonts w:ascii="Arial" w:hAnsi="Arial" w:cs="Arial"/>
                <w:color w:val="FF0000"/>
              </w:rPr>
              <w:t xml:space="preserve"> </w:t>
            </w:r>
            <w:r w:rsidRPr="00F65FC0">
              <w:rPr>
                <w:rFonts w:ascii="Arial" w:hAnsi="Arial" w:cs="Arial"/>
              </w:rPr>
              <w:t>volunteers</w:t>
            </w:r>
          </w:p>
          <w:p w14:paraId="240C033C" w14:textId="77777777" w:rsidR="00CE396C" w:rsidRPr="00F65FC0" w:rsidRDefault="00CE396C" w:rsidP="003E4B6A">
            <w:pPr>
              <w:spacing w:after="0" w:line="240" w:lineRule="auto"/>
              <w:ind w:left="360"/>
              <w:rPr>
                <w:rFonts w:ascii="Arial" w:hAnsi="Arial" w:cs="Arial"/>
              </w:rPr>
            </w:pPr>
          </w:p>
        </w:tc>
      </w:tr>
      <w:tr w:rsidR="00CE396C" w:rsidRPr="00F65FC0" w14:paraId="758E341D" w14:textId="77777777" w:rsidTr="183CEF51">
        <w:tc>
          <w:tcPr>
            <w:tcW w:w="10037" w:type="dxa"/>
            <w:gridSpan w:val="2"/>
            <w:tcBorders>
              <w:top w:val="single" w:sz="4" w:space="0" w:color="auto"/>
              <w:left w:val="single" w:sz="4" w:space="0" w:color="auto"/>
              <w:bottom w:val="single" w:sz="4" w:space="0" w:color="auto"/>
              <w:right w:val="single" w:sz="4" w:space="0" w:color="auto"/>
            </w:tcBorders>
            <w:shd w:val="clear" w:color="auto" w:fill="E6E6E6"/>
          </w:tcPr>
          <w:p w14:paraId="1522DD3D" w14:textId="77777777" w:rsidR="00CE396C" w:rsidRPr="00F65FC0" w:rsidRDefault="00CE396C" w:rsidP="000F416F">
            <w:pPr>
              <w:rPr>
                <w:rFonts w:ascii="Arial" w:hAnsi="Arial" w:cs="Arial"/>
              </w:rPr>
            </w:pPr>
            <w:r w:rsidRPr="00F65FC0">
              <w:rPr>
                <w:rFonts w:ascii="Arial" w:hAnsi="Arial" w:cs="Arial"/>
              </w:rPr>
              <w:t>Education / Professional Certification</w:t>
            </w:r>
          </w:p>
        </w:tc>
      </w:tr>
      <w:tr w:rsidR="00CE396C" w:rsidRPr="00F65FC0" w14:paraId="1A8424F8" w14:textId="77777777" w:rsidTr="00623CA5">
        <w:tc>
          <w:tcPr>
            <w:tcW w:w="5671" w:type="dxa"/>
            <w:tcBorders>
              <w:top w:val="single" w:sz="4" w:space="0" w:color="auto"/>
              <w:left w:val="single" w:sz="4" w:space="0" w:color="auto"/>
              <w:bottom w:val="single" w:sz="4" w:space="0" w:color="auto"/>
              <w:right w:val="single" w:sz="4" w:space="0" w:color="auto"/>
            </w:tcBorders>
          </w:tcPr>
          <w:p w14:paraId="54DE7C61" w14:textId="47718188" w:rsidR="00743375" w:rsidRPr="00623CA5" w:rsidRDefault="00743375" w:rsidP="00743375">
            <w:pPr>
              <w:pStyle w:val="ListParagraph"/>
              <w:numPr>
                <w:ilvl w:val="0"/>
                <w:numId w:val="14"/>
              </w:numPr>
              <w:shd w:val="clear" w:color="auto" w:fill="FFFFFF"/>
              <w:overflowPunct/>
              <w:autoSpaceDE/>
              <w:autoSpaceDN/>
              <w:adjustRightInd/>
              <w:ind w:left="284" w:hanging="284"/>
              <w:textAlignment w:val="auto"/>
              <w:rPr>
                <w:rFonts w:ascii="Arial" w:hAnsi="Arial" w:cs="Arial"/>
                <w:sz w:val="22"/>
                <w:szCs w:val="22"/>
              </w:rPr>
            </w:pPr>
            <w:r w:rsidRPr="00623CA5">
              <w:rPr>
                <w:rFonts w:ascii="Arial" w:hAnsi="Arial" w:cs="Arial"/>
                <w:sz w:val="22"/>
                <w:szCs w:val="22"/>
              </w:rPr>
              <w:t xml:space="preserve">GCSE or equivalent in maths and </w:t>
            </w:r>
            <w:proofErr w:type="spellStart"/>
            <w:r w:rsidR="00623CA5">
              <w:rPr>
                <w:rFonts w:ascii="Arial" w:hAnsi="Arial" w:cs="Arial"/>
                <w:sz w:val="22"/>
                <w:szCs w:val="22"/>
              </w:rPr>
              <w:t>e</w:t>
            </w:r>
            <w:r w:rsidRPr="00623CA5">
              <w:rPr>
                <w:rFonts w:ascii="Arial" w:hAnsi="Arial" w:cs="Arial"/>
                <w:sz w:val="22"/>
                <w:szCs w:val="22"/>
              </w:rPr>
              <w:t>nglish</w:t>
            </w:r>
            <w:proofErr w:type="spellEnd"/>
            <w:r w:rsidRPr="00623CA5">
              <w:rPr>
                <w:rFonts w:ascii="Arial" w:hAnsi="Arial" w:cs="Arial"/>
                <w:sz w:val="22"/>
                <w:szCs w:val="22"/>
              </w:rPr>
              <w:t>.</w:t>
            </w:r>
          </w:p>
          <w:p w14:paraId="76567FDC" w14:textId="68831E16" w:rsidR="00743375" w:rsidRPr="00623CA5" w:rsidRDefault="00743375" w:rsidP="00743375">
            <w:pPr>
              <w:pStyle w:val="ListParagraph"/>
              <w:numPr>
                <w:ilvl w:val="0"/>
                <w:numId w:val="14"/>
              </w:numPr>
              <w:shd w:val="clear" w:color="auto" w:fill="FFFFFF"/>
              <w:overflowPunct/>
              <w:autoSpaceDE/>
              <w:autoSpaceDN/>
              <w:adjustRightInd/>
              <w:ind w:left="284" w:hanging="284"/>
              <w:textAlignment w:val="auto"/>
              <w:rPr>
                <w:rFonts w:ascii="Arial" w:hAnsi="Arial" w:cs="Arial"/>
                <w:sz w:val="22"/>
                <w:szCs w:val="22"/>
              </w:rPr>
            </w:pPr>
            <w:r w:rsidRPr="00623CA5">
              <w:rPr>
                <w:rFonts w:ascii="Arial" w:hAnsi="Arial" w:cs="Arial"/>
                <w:sz w:val="22"/>
                <w:szCs w:val="22"/>
              </w:rPr>
              <w:t xml:space="preserve">NVQ, </w:t>
            </w:r>
            <w:r w:rsidR="00454C0A" w:rsidRPr="00623CA5">
              <w:rPr>
                <w:rFonts w:ascii="Arial" w:hAnsi="Arial" w:cs="Arial"/>
                <w:sz w:val="22"/>
                <w:szCs w:val="22"/>
              </w:rPr>
              <w:t>C</w:t>
            </w:r>
            <w:r w:rsidRPr="00623CA5">
              <w:rPr>
                <w:rFonts w:ascii="Arial" w:hAnsi="Arial" w:cs="Arial"/>
                <w:sz w:val="22"/>
                <w:szCs w:val="22"/>
              </w:rPr>
              <w:t xml:space="preserve">ity and </w:t>
            </w:r>
            <w:r w:rsidR="00454C0A" w:rsidRPr="00623CA5">
              <w:rPr>
                <w:rFonts w:ascii="Arial" w:hAnsi="Arial" w:cs="Arial"/>
                <w:sz w:val="22"/>
                <w:szCs w:val="22"/>
              </w:rPr>
              <w:t>G</w:t>
            </w:r>
            <w:r w:rsidRPr="00623CA5">
              <w:rPr>
                <w:rFonts w:ascii="Arial" w:hAnsi="Arial" w:cs="Arial"/>
                <w:sz w:val="22"/>
                <w:szCs w:val="22"/>
              </w:rPr>
              <w:t>uild or equivalent qualification.</w:t>
            </w:r>
          </w:p>
          <w:p w14:paraId="0E48F85E" w14:textId="77777777" w:rsidR="001C655A" w:rsidRPr="00F65FC0" w:rsidRDefault="001C655A" w:rsidP="001C655A">
            <w:pPr>
              <w:pStyle w:val="ListParagraph"/>
              <w:rPr>
                <w:rFonts w:ascii="Arial" w:hAnsi="Arial" w:cs="Arial"/>
                <w:sz w:val="22"/>
                <w:szCs w:val="22"/>
              </w:rPr>
            </w:pPr>
          </w:p>
        </w:tc>
        <w:tc>
          <w:tcPr>
            <w:tcW w:w="4366" w:type="dxa"/>
            <w:tcBorders>
              <w:top w:val="single" w:sz="4" w:space="0" w:color="auto"/>
              <w:left w:val="single" w:sz="4" w:space="0" w:color="auto"/>
              <w:bottom w:val="single" w:sz="4" w:space="0" w:color="auto"/>
              <w:right w:val="single" w:sz="4" w:space="0" w:color="auto"/>
            </w:tcBorders>
          </w:tcPr>
          <w:p w14:paraId="5C9E42D0" w14:textId="47B0A85F" w:rsidR="003E4B6A" w:rsidRPr="00623CA5" w:rsidRDefault="00623CA5" w:rsidP="00623CA5">
            <w:pPr>
              <w:pStyle w:val="ListParagraph"/>
              <w:numPr>
                <w:ilvl w:val="0"/>
                <w:numId w:val="20"/>
              </w:numPr>
              <w:rPr>
                <w:rFonts w:ascii="Arial" w:hAnsi="Arial" w:cs="Arial"/>
                <w:sz w:val="22"/>
                <w:szCs w:val="22"/>
              </w:rPr>
            </w:pPr>
            <w:r w:rsidRPr="00623CA5">
              <w:rPr>
                <w:rFonts w:ascii="Arial" w:hAnsi="Arial" w:cs="Arial"/>
                <w:sz w:val="22"/>
                <w:szCs w:val="22"/>
              </w:rPr>
              <w:t xml:space="preserve">Teaching, training or coaching </w:t>
            </w:r>
            <w:proofErr w:type="spellStart"/>
            <w:r w:rsidRPr="00623CA5">
              <w:rPr>
                <w:rFonts w:ascii="Arial" w:hAnsi="Arial" w:cs="Arial"/>
                <w:sz w:val="22"/>
                <w:szCs w:val="22"/>
              </w:rPr>
              <w:t>qualiifications</w:t>
            </w:r>
            <w:proofErr w:type="spellEnd"/>
          </w:p>
          <w:p w14:paraId="0B88CF44" w14:textId="5FA5BB3F" w:rsidR="001C655A" w:rsidRPr="003E4B6A" w:rsidRDefault="001C655A" w:rsidP="003E4B6A">
            <w:pPr>
              <w:rPr>
                <w:rFonts w:ascii="Arial" w:hAnsi="Arial" w:cs="Arial"/>
              </w:rPr>
            </w:pPr>
          </w:p>
        </w:tc>
      </w:tr>
      <w:tr w:rsidR="00CE396C" w:rsidRPr="00F65FC0" w14:paraId="2095D1E0" w14:textId="77777777" w:rsidTr="183CEF51">
        <w:tc>
          <w:tcPr>
            <w:tcW w:w="10037" w:type="dxa"/>
            <w:gridSpan w:val="2"/>
            <w:tcBorders>
              <w:top w:val="single" w:sz="4" w:space="0" w:color="auto"/>
              <w:left w:val="single" w:sz="4" w:space="0" w:color="auto"/>
              <w:bottom w:val="single" w:sz="4" w:space="0" w:color="auto"/>
              <w:right w:val="single" w:sz="4" w:space="0" w:color="auto"/>
            </w:tcBorders>
            <w:shd w:val="clear" w:color="auto" w:fill="E6E6E6"/>
          </w:tcPr>
          <w:p w14:paraId="5A8AF996" w14:textId="77777777" w:rsidR="00CE396C" w:rsidRPr="00F65FC0" w:rsidRDefault="00CE396C" w:rsidP="000F416F">
            <w:pPr>
              <w:rPr>
                <w:rFonts w:ascii="Arial" w:hAnsi="Arial" w:cs="Arial"/>
              </w:rPr>
            </w:pPr>
            <w:r w:rsidRPr="00F65FC0">
              <w:rPr>
                <w:rFonts w:ascii="Arial" w:hAnsi="Arial" w:cs="Arial"/>
              </w:rPr>
              <w:t>Skills</w:t>
            </w:r>
          </w:p>
        </w:tc>
      </w:tr>
      <w:tr w:rsidR="00743375" w:rsidRPr="00F65FC0" w14:paraId="72D7850F" w14:textId="77777777" w:rsidTr="00623CA5">
        <w:tc>
          <w:tcPr>
            <w:tcW w:w="5671" w:type="dxa"/>
            <w:tcBorders>
              <w:top w:val="single" w:sz="4" w:space="0" w:color="auto"/>
              <w:left w:val="single" w:sz="4" w:space="0" w:color="auto"/>
              <w:bottom w:val="single" w:sz="4" w:space="0" w:color="auto"/>
              <w:right w:val="single" w:sz="4" w:space="0" w:color="auto"/>
            </w:tcBorders>
          </w:tcPr>
          <w:p w14:paraId="1DACFED2" w14:textId="77777777" w:rsidR="00743375" w:rsidRPr="00F65FC0" w:rsidRDefault="00743375" w:rsidP="00743375">
            <w:pPr>
              <w:numPr>
                <w:ilvl w:val="0"/>
                <w:numId w:val="14"/>
              </w:numPr>
              <w:shd w:val="clear" w:color="auto" w:fill="FFFFFF"/>
              <w:spacing w:after="0" w:line="240" w:lineRule="auto"/>
              <w:ind w:left="315" w:hanging="315"/>
              <w:rPr>
                <w:rFonts w:ascii="Arial" w:hAnsi="Arial" w:cs="Arial"/>
              </w:rPr>
            </w:pPr>
            <w:r w:rsidRPr="00F65FC0">
              <w:rPr>
                <w:rFonts w:ascii="Arial" w:hAnsi="Arial" w:cs="Arial"/>
              </w:rPr>
              <w:t>Easy and friendly manner demonstrating empathy, fairness and professionalism.</w:t>
            </w:r>
          </w:p>
          <w:p w14:paraId="760F4B23" w14:textId="77777777" w:rsidR="00743375" w:rsidRPr="00F65FC0" w:rsidRDefault="00743375" w:rsidP="00743375">
            <w:pPr>
              <w:numPr>
                <w:ilvl w:val="0"/>
                <w:numId w:val="14"/>
              </w:numPr>
              <w:shd w:val="clear" w:color="auto" w:fill="FFFFFF"/>
              <w:spacing w:after="0" w:line="240" w:lineRule="auto"/>
              <w:ind w:left="315" w:hanging="315"/>
              <w:rPr>
                <w:rFonts w:ascii="Arial" w:hAnsi="Arial" w:cs="Arial"/>
              </w:rPr>
            </w:pPr>
            <w:r w:rsidRPr="00F65FC0">
              <w:rPr>
                <w:rFonts w:ascii="Arial" w:hAnsi="Arial" w:cs="Arial"/>
              </w:rPr>
              <w:t>Good communication and motivational skills.</w:t>
            </w:r>
          </w:p>
          <w:p w14:paraId="43C276CD" w14:textId="77777777" w:rsidR="00743375" w:rsidRPr="00F65FC0" w:rsidRDefault="00743375" w:rsidP="00743375">
            <w:pPr>
              <w:numPr>
                <w:ilvl w:val="0"/>
                <w:numId w:val="14"/>
              </w:numPr>
              <w:shd w:val="clear" w:color="auto" w:fill="FFFFFF"/>
              <w:spacing w:after="0" w:line="240" w:lineRule="auto"/>
              <w:ind w:left="315" w:hanging="315"/>
              <w:rPr>
                <w:rFonts w:ascii="Arial" w:hAnsi="Arial" w:cs="Arial"/>
              </w:rPr>
            </w:pPr>
            <w:r w:rsidRPr="00F65FC0">
              <w:rPr>
                <w:rFonts w:ascii="Arial" w:hAnsi="Arial" w:cs="Arial"/>
              </w:rPr>
              <w:t>Effective time management and organisational skills.</w:t>
            </w:r>
          </w:p>
          <w:p w14:paraId="16545E55" w14:textId="2F90B088" w:rsidR="00743375" w:rsidRPr="00F65FC0" w:rsidRDefault="00743375" w:rsidP="00743375">
            <w:pPr>
              <w:numPr>
                <w:ilvl w:val="0"/>
                <w:numId w:val="14"/>
              </w:numPr>
              <w:shd w:val="clear" w:color="auto" w:fill="FFFFFF"/>
              <w:spacing w:after="0" w:line="240" w:lineRule="auto"/>
              <w:ind w:left="315" w:hanging="315"/>
              <w:rPr>
                <w:rFonts w:ascii="Arial" w:hAnsi="Arial" w:cs="Arial"/>
              </w:rPr>
            </w:pPr>
            <w:r w:rsidRPr="00F65FC0">
              <w:rPr>
                <w:rFonts w:ascii="Arial" w:hAnsi="Arial" w:cs="Arial"/>
              </w:rPr>
              <w:t xml:space="preserve">Effective written and verbal communication skills. </w:t>
            </w:r>
          </w:p>
          <w:p w14:paraId="5CD12241" w14:textId="50B32514" w:rsidR="00E40730" w:rsidRPr="00F65FC0" w:rsidRDefault="00E40730" w:rsidP="00743375">
            <w:pPr>
              <w:numPr>
                <w:ilvl w:val="0"/>
                <w:numId w:val="14"/>
              </w:numPr>
              <w:shd w:val="clear" w:color="auto" w:fill="FFFFFF"/>
              <w:spacing w:after="0" w:line="240" w:lineRule="auto"/>
              <w:ind w:left="315" w:hanging="315"/>
              <w:rPr>
                <w:rFonts w:ascii="Arial" w:hAnsi="Arial" w:cs="Arial"/>
              </w:rPr>
            </w:pPr>
            <w:r w:rsidRPr="00F65FC0">
              <w:rPr>
                <w:rFonts w:ascii="Arial" w:hAnsi="Arial" w:cs="Arial"/>
              </w:rPr>
              <w:t>Methodical, tidy and organised approach to work</w:t>
            </w:r>
            <w:r w:rsidR="007D77D0">
              <w:rPr>
                <w:rFonts w:ascii="Arial" w:hAnsi="Arial" w:cs="Arial"/>
              </w:rPr>
              <w:t>.</w:t>
            </w:r>
          </w:p>
          <w:p w14:paraId="2EB885EE" w14:textId="4809BD43" w:rsidR="00743375" w:rsidRPr="00A05EB0" w:rsidRDefault="00743375" w:rsidP="00743375">
            <w:pPr>
              <w:numPr>
                <w:ilvl w:val="0"/>
                <w:numId w:val="17"/>
              </w:numPr>
              <w:overflowPunct w:val="0"/>
              <w:autoSpaceDE w:val="0"/>
              <w:autoSpaceDN w:val="0"/>
              <w:adjustRightInd w:val="0"/>
              <w:spacing w:after="0" w:line="240" w:lineRule="auto"/>
              <w:ind w:left="315" w:hanging="315"/>
              <w:contextualSpacing/>
              <w:textAlignment w:val="baseline"/>
              <w:rPr>
                <w:rFonts w:ascii="Arial" w:hAnsi="Arial" w:cs="Arial"/>
                <w:b/>
                <w:bCs/>
              </w:rPr>
            </w:pPr>
            <w:r w:rsidRPr="00F65FC0">
              <w:rPr>
                <w:rFonts w:ascii="Arial" w:hAnsi="Arial" w:cs="Arial"/>
              </w:rPr>
              <w:t>Ability to stay calm under pressure.</w:t>
            </w:r>
          </w:p>
          <w:p w14:paraId="38AE94BF" w14:textId="74066919" w:rsidR="00A05EB0" w:rsidRPr="00A05EB0" w:rsidRDefault="00A05EB0" w:rsidP="00743375">
            <w:pPr>
              <w:numPr>
                <w:ilvl w:val="0"/>
                <w:numId w:val="17"/>
              </w:numPr>
              <w:overflowPunct w:val="0"/>
              <w:autoSpaceDE w:val="0"/>
              <w:autoSpaceDN w:val="0"/>
              <w:adjustRightInd w:val="0"/>
              <w:spacing w:after="0" w:line="240" w:lineRule="auto"/>
              <w:ind w:left="315" w:hanging="315"/>
              <w:contextualSpacing/>
              <w:textAlignment w:val="baseline"/>
              <w:rPr>
                <w:rFonts w:ascii="Arial" w:hAnsi="Arial" w:cs="Arial"/>
              </w:rPr>
            </w:pPr>
            <w:r w:rsidRPr="00A05EB0">
              <w:rPr>
                <w:rFonts w:ascii="Arial" w:hAnsi="Arial" w:cs="Arial"/>
              </w:rPr>
              <w:t xml:space="preserve">Basic computer skills (Excel, Word &amp; Internet) </w:t>
            </w:r>
          </w:p>
          <w:p w14:paraId="34F722FE" w14:textId="77777777" w:rsidR="00743375" w:rsidRPr="00F65FC0" w:rsidRDefault="00743375" w:rsidP="00E40730">
            <w:pPr>
              <w:shd w:val="clear" w:color="auto" w:fill="FFFFFF"/>
              <w:spacing w:after="0" w:line="240" w:lineRule="auto"/>
              <w:rPr>
                <w:rFonts w:ascii="Arial" w:hAnsi="Arial" w:cs="Arial"/>
              </w:rPr>
            </w:pPr>
          </w:p>
        </w:tc>
        <w:tc>
          <w:tcPr>
            <w:tcW w:w="4366" w:type="dxa"/>
            <w:tcBorders>
              <w:top w:val="single" w:sz="4" w:space="0" w:color="auto"/>
              <w:left w:val="single" w:sz="4" w:space="0" w:color="auto"/>
              <w:bottom w:val="single" w:sz="4" w:space="0" w:color="auto"/>
              <w:right w:val="single" w:sz="4" w:space="0" w:color="auto"/>
            </w:tcBorders>
          </w:tcPr>
          <w:p w14:paraId="08064025" w14:textId="77777777" w:rsidR="00743375" w:rsidRPr="00F65FC0" w:rsidRDefault="00743375" w:rsidP="000F416F">
            <w:pPr>
              <w:ind w:left="360"/>
              <w:rPr>
                <w:rFonts w:ascii="Arial" w:hAnsi="Arial" w:cs="Arial"/>
              </w:rPr>
            </w:pPr>
          </w:p>
        </w:tc>
      </w:tr>
      <w:tr w:rsidR="00CE396C" w:rsidRPr="00F65FC0" w14:paraId="4A7167C7" w14:textId="77777777" w:rsidTr="183CEF51">
        <w:tc>
          <w:tcPr>
            <w:tcW w:w="10037" w:type="dxa"/>
            <w:gridSpan w:val="2"/>
            <w:tcBorders>
              <w:top w:val="single" w:sz="4" w:space="0" w:color="auto"/>
              <w:left w:val="single" w:sz="4" w:space="0" w:color="auto"/>
              <w:bottom w:val="single" w:sz="4" w:space="0" w:color="auto"/>
              <w:right w:val="single" w:sz="4" w:space="0" w:color="auto"/>
            </w:tcBorders>
            <w:shd w:val="clear" w:color="auto" w:fill="E6E6E6"/>
          </w:tcPr>
          <w:p w14:paraId="3DF3BB9E" w14:textId="77777777" w:rsidR="00CE396C" w:rsidRPr="00F65FC0" w:rsidRDefault="00CE396C" w:rsidP="00E40730">
            <w:pPr>
              <w:rPr>
                <w:rFonts w:ascii="Arial" w:hAnsi="Arial" w:cs="Arial"/>
              </w:rPr>
            </w:pPr>
            <w:r w:rsidRPr="00F65FC0">
              <w:rPr>
                <w:rFonts w:ascii="Arial" w:hAnsi="Arial" w:cs="Arial"/>
              </w:rPr>
              <w:t>Personal Characteristics</w:t>
            </w:r>
          </w:p>
        </w:tc>
      </w:tr>
      <w:tr w:rsidR="00CE396C" w:rsidRPr="00F65FC0" w14:paraId="17A312F0" w14:textId="77777777" w:rsidTr="183CEF51">
        <w:tc>
          <w:tcPr>
            <w:tcW w:w="10037" w:type="dxa"/>
            <w:gridSpan w:val="2"/>
            <w:tcBorders>
              <w:top w:val="single" w:sz="4" w:space="0" w:color="auto"/>
              <w:left w:val="single" w:sz="4" w:space="0" w:color="auto"/>
              <w:bottom w:val="single" w:sz="4" w:space="0" w:color="auto"/>
              <w:right w:val="single" w:sz="4" w:space="0" w:color="auto"/>
            </w:tcBorders>
          </w:tcPr>
          <w:p w14:paraId="7BA70CCA" w14:textId="2287541D" w:rsidR="00CE396C" w:rsidRPr="007A4D17" w:rsidRDefault="00CE396C" w:rsidP="00454C0A">
            <w:pPr>
              <w:numPr>
                <w:ilvl w:val="0"/>
                <w:numId w:val="18"/>
              </w:numPr>
              <w:spacing w:after="0" w:line="240" w:lineRule="auto"/>
              <w:ind w:left="315" w:hanging="284"/>
              <w:rPr>
                <w:rFonts w:ascii="Arial" w:hAnsi="Arial" w:cs="Arial"/>
              </w:rPr>
            </w:pPr>
            <w:r w:rsidRPr="007A4D17">
              <w:rPr>
                <w:rFonts w:ascii="Arial" w:hAnsi="Arial" w:cs="Arial"/>
              </w:rPr>
              <w:t xml:space="preserve">A belief in the potential of </w:t>
            </w:r>
            <w:proofErr w:type="gramStart"/>
            <w:r w:rsidRPr="007A4D17">
              <w:rPr>
                <w:rFonts w:ascii="Arial" w:hAnsi="Arial" w:cs="Arial"/>
              </w:rPr>
              <w:t>each individual</w:t>
            </w:r>
            <w:proofErr w:type="gramEnd"/>
            <w:r w:rsidRPr="007A4D17">
              <w:rPr>
                <w:rFonts w:ascii="Arial" w:hAnsi="Arial" w:cs="Arial"/>
              </w:rPr>
              <w:t xml:space="preserve"> and an understanding of the importance of community in</w:t>
            </w:r>
            <w:r w:rsidR="007A4D17" w:rsidRPr="007A4D17">
              <w:rPr>
                <w:rFonts w:ascii="Arial" w:hAnsi="Arial" w:cs="Arial"/>
              </w:rPr>
              <w:t xml:space="preserve"> </w:t>
            </w:r>
            <w:r w:rsidRPr="007A4D17">
              <w:rPr>
                <w:rFonts w:ascii="Arial" w:hAnsi="Arial" w:cs="Arial"/>
              </w:rPr>
              <w:t>helping an individual to achieve their potential</w:t>
            </w:r>
            <w:r w:rsidR="007D77D0">
              <w:rPr>
                <w:rFonts w:ascii="Arial" w:hAnsi="Arial" w:cs="Arial"/>
              </w:rPr>
              <w:t>.</w:t>
            </w:r>
            <w:r w:rsidRPr="007A4D17">
              <w:rPr>
                <w:rFonts w:ascii="Arial" w:hAnsi="Arial" w:cs="Arial"/>
              </w:rPr>
              <w:t xml:space="preserve"> </w:t>
            </w:r>
          </w:p>
          <w:p w14:paraId="52A296DF" w14:textId="3CB28EE3" w:rsidR="00CE396C" w:rsidRPr="00F65FC0" w:rsidRDefault="00CE396C" w:rsidP="00E40730">
            <w:pPr>
              <w:numPr>
                <w:ilvl w:val="0"/>
                <w:numId w:val="18"/>
              </w:numPr>
              <w:spacing w:after="0" w:line="240" w:lineRule="auto"/>
              <w:ind w:left="315" w:hanging="284"/>
              <w:rPr>
                <w:rFonts w:ascii="Arial" w:hAnsi="Arial" w:cs="Arial"/>
              </w:rPr>
            </w:pPr>
            <w:r w:rsidRPr="00F65FC0">
              <w:rPr>
                <w:rFonts w:ascii="Arial" w:hAnsi="Arial" w:cs="Arial"/>
              </w:rPr>
              <w:t>Effective team player, with the ability to lead, work and delegate</w:t>
            </w:r>
            <w:r w:rsidR="007D77D0">
              <w:rPr>
                <w:rFonts w:ascii="Arial" w:hAnsi="Arial" w:cs="Arial"/>
              </w:rPr>
              <w:t>.</w:t>
            </w:r>
          </w:p>
          <w:p w14:paraId="1EA37A5A" w14:textId="00D57ED7" w:rsidR="00E40730" w:rsidRPr="00F65FC0" w:rsidRDefault="00E40730" w:rsidP="00E40730">
            <w:pPr>
              <w:numPr>
                <w:ilvl w:val="0"/>
                <w:numId w:val="18"/>
              </w:numPr>
              <w:shd w:val="clear" w:color="auto" w:fill="FFFFFF"/>
              <w:spacing w:after="0" w:line="240" w:lineRule="auto"/>
              <w:ind w:left="315" w:hanging="284"/>
              <w:rPr>
                <w:rFonts w:ascii="Arial" w:hAnsi="Arial" w:cs="Arial"/>
              </w:rPr>
            </w:pPr>
            <w:r w:rsidRPr="00F65FC0">
              <w:rPr>
                <w:rFonts w:ascii="Arial" w:hAnsi="Arial" w:cs="Arial"/>
              </w:rPr>
              <w:t>Able to work unsupervised and on own initiative.</w:t>
            </w:r>
          </w:p>
          <w:p w14:paraId="084A1F67" w14:textId="292076B4" w:rsidR="00E40730" w:rsidRPr="00F65FC0" w:rsidRDefault="001F3572" w:rsidP="00E40730">
            <w:pPr>
              <w:numPr>
                <w:ilvl w:val="0"/>
                <w:numId w:val="18"/>
              </w:numPr>
              <w:spacing w:after="0" w:line="240" w:lineRule="auto"/>
              <w:ind w:left="315" w:hanging="284"/>
              <w:rPr>
                <w:rFonts w:ascii="Arial" w:hAnsi="Arial" w:cs="Arial"/>
              </w:rPr>
            </w:pPr>
            <w:r w:rsidRPr="00F65FC0">
              <w:rPr>
                <w:rFonts w:ascii="Arial" w:hAnsi="Arial" w:cs="Arial"/>
              </w:rPr>
              <w:t>S</w:t>
            </w:r>
            <w:r w:rsidR="00E40730" w:rsidRPr="00F65FC0">
              <w:rPr>
                <w:rFonts w:ascii="Arial" w:hAnsi="Arial" w:cs="Arial"/>
              </w:rPr>
              <w:t>elf-motivated</w:t>
            </w:r>
            <w:r w:rsidR="007D77D0">
              <w:rPr>
                <w:rFonts w:ascii="Arial" w:hAnsi="Arial" w:cs="Arial"/>
              </w:rPr>
              <w:t>.</w:t>
            </w:r>
          </w:p>
          <w:p w14:paraId="4282BBA8" w14:textId="5D76A1DE" w:rsidR="00CE396C" w:rsidRPr="00F65FC0" w:rsidRDefault="00CE396C" w:rsidP="00E40730">
            <w:pPr>
              <w:numPr>
                <w:ilvl w:val="0"/>
                <w:numId w:val="18"/>
              </w:numPr>
              <w:spacing w:after="0" w:line="240" w:lineRule="auto"/>
              <w:ind w:left="315" w:hanging="284"/>
              <w:rPr>
                <w:rFonts w:ascii="Arial" w:hAnsi="Arial" w:cs="Arial"/>
              </w:rPr>
            </w:pPr>
            <w:r w:rsidRPr="00F65FC0">
              <w:rPr>
                <w:rFonts w:ascii="Arial" w:hAnsi="Arial" w:cs="Arial"/>
              </w:rPr>
              <w:t xml:space="preserve">Ability and willingness to work with and alongside </w:t>
            </w:r>
            <w:r w:rsidR="00454C0A" w:rsidRPr="00F65FC0">
              <w:rPr>
                <w:rFonts w:ascii="Arial" w:hAnsi="Arial" w:cs="Arial"/>
              </w:rPr>
              <w:t>c</w:t>
            </w:r>
            <w:r w:rsidRPr="00F65FC0">
              <w:rPr>
                <w:rFonts w:ascii="Arial" w:hAnsi="Arial" w:cs="Arial"/>
              </w:rPr>
              <w:t>ompanions, staff and volunteers</w:t>
            </w:r>
            <w:r w:rsidR="007D77D0">
              <w:rPr>
                <w:rFonts w:ascii="Arial" w:hAnsi="Arial" w:cs="Arial"/>
              </w:rPr>
              <w:t>.</w:t>
            </w:r>
          </w:p>
          <w:p w14:paraId="2C660349" w14:textId="2B2CB09E" w:rsidR="00CE396C" w:rsidRPr="00F65FC0" w:rsidRDefault="00CE396C" w:rsidP="00E40730">
            <w:pPr>
              <w:numPr>
                <w:ilvl w:val="0"/>
                <w:numId w:val="18"/>
              </w:numPr>
              <w:spacing w:after="0" w:line="240" w:lineRule="auto"/>
              <w:ind w:left="315" w:hanging="284"/>
              <w:rPr>
                <w:rFonts w:ascii="Arial" w:hAnsi="Arial" w:cs="Arial"/>
              </w:rPr>
            </w:pPr>
            <w:r w:rsidRPr="00F65FC0">
              <w:rPr>
                <w:rFonts w:ascii="Arial" w:hAnsi="Arial" w:cs="Arial"/>
              </w:rPr>
              <w:t>Empathetic and understanding of a wide range of needs and experiences</w:t>
            </w:r>
            <w:r w:rsidR="007D77D0">
              <w:rPr>
                <w:rFonts w:ascii="Arial" w:hAnsi="Arial" w:cs="Arial"/>
              </w:rPr>
              <w:t>.</w:t>
            </w:r>
            <w:r w:rsidRPr="00F65FC0">
              <w:rPr>
                <w:rFonts w:ascii="Arial" w:hAnsi="Arial" w:cs="Arial"/>
              </w:rPr>
              <w:t xml:space="preserve"> </w:t>
            </w:r>
          </w:p>
          <w:p w14:paraId="6098C688" w14:textId="6C80779C" w:rsidR="00CE396C" w:rsidRPr="00F65FC0" w:rsidRDefault="00CE396C" w:rsidP="00E40730">
            <w:pPr>
              <w:numPr>
                <w:ilvl w:val="0"/>
                <w:numId w:val="18"/>
              </w:numPr>
              <w:spacing w:after="0" w:line="240" w:lineRule="auto"/>
              <w:ind w:left="315" w:hanging="284"/>
              <w:rPr>
                <w:rFonts w:ascii="Arial" w:hAnsi="Arial" w:cs="Arial"/>
              </w:rPr>
            </w:pPr>
            <w:r w:rsidRPr="00F65FC0">
              <w:rPr>
                <w:rFonts w:ascii="Arial" w:hAnsi="Arial" w:cs="Arial"/>
              </w:rPr>
              <w:t>Awareness and acceptance of own limitations</w:t>
            </w:r>
            <w:r w:rsidR="007D77D0">
              <w:rPr>
                <w:rFonts w:ascii="Arial" w:hAnsi="Arial" w:cs="Arial"/>
              </w:rPr>
              <w:t>.</w:t>
            </w:r>
          </w:p>
          <w:p w14:paraId="60054664" w14:textId="17799030" w:rsidR="00CE396C" w:rsidRPr="00F65FC0" w:rsidRDefault="00CE396C" w:rsidP="00E40730">
            <w:pPr>
              <w:pStyle w:val="ListParagraph"/>
              <w:numPr>
                <w:ilvl w:val="0"/>
                <w:numId w:val="18"/>
              </w:numPr>
              <w:ind w:left="315" w:hanging="284"/>
              <w:rPr>
                <w:rFonts w:ascii="Arial" w:hAnsi="Arial" w:cs="Arial"/>
                <w:sz w:val="22"/>
                <w:szCs w:val="22"/>
              </w:rPr>
            </w:pPr>
            <w:r w:rsidRPr="00F65FC0">
              <w:rPr>
                <w:rFonts w:ascii="Arial" w:hAnsi="Arial" w:cs="Arial"/>
                <w:sz w:val="22"/>
                <w:szCs w:val="22"/>
              </w:rPr>
              <w:t>Commitment to environmental sustainability and social development</w:t>
            </w:r>
            <w:r w:rsidR="007D77D0">
              <w:rPr>
                <w:rFonts w:ascii="Arial" w:hAnsi="Arial" w:cs="Arial"/>
                <w:sz w:val="22"/>
                <w:szCs w:val="22"/>
              </w:rPr>
              <w:t>.</w:t>
            </w:r>
            <w:r w:rsidRPr="00F65FC0">
              <w:rPr>
                <w:rFonts w:ascii="Arial" w:hAnsi="Arial" w:cs="Arial"/>
                <w:sz w:val="22"/>
                <w:szCs w:val="22"/>
              </w:rPr>
              <w:t xml:space="preserve"> </w:t>
            </w:r>
          </w:p>
          <w:p w14:paraId="456A5540" w14:textId="2D9D464C" w:rsidR="00CE396C" w:rsidRPr="00F65FC0" w:rsidRDefault="00CE396C" w:rsidP="00E40730">
            <w:pPr>
              <w:pStyle w:val="ListParagraph"/>
              <w:numPr>
                <w:ilvl w:val="0"/>
                <w:numId w:val="18"/>
              </w:numPr>
              <w:ind w:left="315" w:hanging="284"/>
              <w:rPr>
                <w:rFonts w:ascii="Arial" w:hAnsi="Arial" w:cs="Arial"/>
                <w:sz w:val="22"/>
                <w:szCs w:val="22"/>
              </w:rPr>
            </w:pPr>
            <w:r w:rsidRPr="00F65FC0">
              <w:rPr>
                <w:rFonts w:ascii="Arial" w:hAnsi="Arial" w:cs="Arial"/>
                <w:sz w:val="22"/>
                <w:szCs w:val="22"/>
              </w:rPr>
              <w:t>Awareness, understanding and compliance to Equal Opportunities</w:t>
            </w:r>
            <w:r w:rsidR="007D77D0">
              <w:rPr>
                <w:rFonts w:ascii="Arial" w:hAnsi="Arial" w:cs="Arial"/>
                <w:sz w:val="22"/>
                <w:szCs w:val="22"/>
              </w:rPr>
              <w:t>.</w:t>
            </w:r>
            <w:r w:rsidRPr="00F65FC0">
              <w:rPr>
                <w:rFonts w:ascii="Arial" w:hAnsi="Arial" w:cs="Arial"/>
                <w:sz w:val="22"/>
                <w:szCs w:val="22"/>
              </w:rPr>
              <w:t xml:space="preserve"> </w:t>
            </w:r>
          </w:p>
          <w:p w14:paraId="1B5559CF" w14:textId="059EA8AE" w:rsidR="00CE396C" w:rsidRPr="00F65FC0" w:rsidRDefault="00CE396C" w:rsidP="00E40730">
            <w:pPr>
              <w:pStyle w:val="ListParagraph"/>
              <w:numPr>
                <w:ilvl w:val="0"/>
                <w:numId w:val="18"/>
              </w:numPr>
              <w:overflowPunct/>
              <w:autoSpaceDE/>
              <w:autoSpaceDN/>
              <w:adjustRightInd/>
              <w:ind w:left="315" w:hanging="284"/>
              <w:jc w:val="both"/>
              <w:textAlignment w:val="auto"/>
              <w:rPr>
                <w:rFonts w:ascii="Arial" w:hAnsi="Arial" w:cs="Arial"/>
                <w:sz w:val="22"/>
                <w:szCs w:val="22"/>
              </w:rPr>
            </w:pPr>
            <w:r w:rsidRPr="00F65FC0">
              <w:rPr>
                <w:rFonts w:ascii="Arial" w:hAnsi="Arial" w:cs="Arial"/>
                <w:sz w:val="22"/>
                <w:szCs w:val="22"/>
              </w:rPr>
              <w:t>Understanding of professional boundaries</w:t>
            </w:r>
            <w:r w:rsidR="007D77D0">
              <w:rPr>
                <w:rFonts w:ascii="Arial" w:hAnsi="Arial" w:cs="Arial"/>
                <w:sz w:val="22"/>
                <w:szCs w:val="22"/>
              </w:rPr>
              <w:t>.</w:t>
            </w:r>
          </w:p>
          <w:p w14:paraId="346320B5" w14:textId="77777777" w:rsidR="00CE396C" w:rsidRPr="00F65FC0" w:rsidRDefault="00CE396C" w:rsidP="00E40730">
            <w:pPr>
              <w:pStyle w:val="ListParagraph"/>
              <w:numPr>
                <w:ilvl w:val="0"/>
                <w:numId w:val="18"/>
              </w:numPr>
              <w:ind w:left="315" w:hanging="284"/>
              <w:rPr>
                <w:rFonts w:ascii="Arial" w:hAnsi="Arial" w:cs="Arial"/>
                <w:sz w:val="22"/>
                <w:szCs w:val="22"/>
              </w:rPr>
            </w:pPr>
            <w:r w:rsidRPr="00F65FC0">
              <w:rPr>
                <w:rFonts w:ascii="Arial" w:hAnsi="Arial" w:cs="Arial"/>
                <w:sz w:val="22"/>
                <w:szCs w:val="22"/>
              </w:rPr>
              <w:t>Able to welcome people into the community with no prejudice.</w:t>
            </w:r>
          </w:p>
          <w:p w14:paraId="59EA96AB" w14:textId="77777777" w:rsidR="00CE396C" w:rsidRPr="00F65FC0" w:rsidRDefault="00CE396C" w:rsidP="00E40730">
            <w:pPr>
              <w:pStyle w:val="ListParagraph"/>
              <w:ind w:left="315" w:hanging="284"/>
              <w:rPr>
                <w:rFonts w:ascii="Arial" w:hAnsi="Arial" w:cs="Arial"/>
                <w:sz w:val="22"/>
                <w:szCs w:val="22"/>
              </w:rPr>
            </w:pPr>
          </w:p>
        </w:tc>
      </w:tr>
      <w:bookmarkEnd w:id="4"/>
    </w:tbl>
    <w:p w14:paraId="661A3B7B" w14:textId="77777777" w:rsidR="00CE396C" w:rsidRPr="00F65FC0" w:rsidRDefault="00CE396C" w:rsidP="00CE396C">
      <w:pPr>
        <w:pStyle w:val="Title"/>
        <w:rPr>
          <w:rFonts w:cs="Arial"/>
          <w:b/>
          <w:sz w:val="22"/>
          <w:szCs w:val="22"/>
        </w:rPr>
      </w:pPr>
    </w:p>
    <w:p w14:paraId="1768C3AA" w14:textId="77777777" w:rsidR="00222B3C" w:rsidRPr="00F65FC0" w:rsidRDefault="00222B3C">
      <w:pPr>
        <w:rPr>
          <w:rFonts w:ascii="Arial" w:hAnsi="Arial" w:cs="Arial"/>
        </w:rPr>
      </w:pPr>
    </w:p>
    <w:sectPr w:rsidR="00222B3C" w:rsidRPr="00F65FC0" w:rsidSect="00114E88">
      <w:footerReference w:type="default" r:id="rId11"/>
      <w:pgSz w:w="11906" w:h="16838"/>
      <w:pgMar w:top="284"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4F75" w14:textId="77777777" w:rsidR="00AD071E" w:rsidRDefault="00AD071E">
      <w:pPr>
        <w:spacing w:after="0" w:line="240" w:lineRule="auto"/>
      </w:pPr>
      <w:r>
        <w:separator/>
      </w:r>
    </w:p>
  </w:endnote>
  <w:endnote w:type="continuationSeparator" w:id="0">
    <w:p w14:paraId="1E804B9F" w14:textId="77777777" w:rsidR="00AD071E" w:rsidRDefault="00AD0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EmmausYeast">
    <w:altName w:val="Calibri"/>
    <w:panose1 w:val="00000000000000000000"/>
    <w:charset w:val="00"/>
    <w:family w:val="modern"/>
    <w:notTrueType/>
    <w:pitch w:val="variable"/>
    <w:sig w:usb0="80000027" w:usb1="50000042"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621294"/>
      <w:docPartObj>
        <w:docPartGallery w:val="Page Numbers (Bottom of Page)"/>
        <w:docPartUnique/>
      </w:docPartObj>
    </w:sdtPr>
    <w:sdtEndPr>
      <w:rPr>
        <w:noProof/>
      </w:rPr>
    </w:sdtEndPr>
    <w:sdtContent>
      <w:p w14:paraId="5F25E11D" w14:textId="77777777" w:rsidR="00375011" w:rsidRDefault="00CE396C">
        <w:pPr>
          <w:pStyle w:val="Footer"/>
          <w:jc w:val="center"/>
        </w:pPr>
        <w:r>
          <w:fldChar w:fldCharType="begin"/>
        </w:r>
        <w:r>
          <w:instrText xml:space="preserve"> PAGE   \* MERGEFORMAT </w:instrText>
        </w:r>
        <w:r>
          <w:fldChar w:fldCharType="separate"/>
        </w:r>
        <w:r w:rsidR="00AD2A90">
          <w:rPr>
            <w:noProof/>
          </w:rPr>
          <w:t>3</w:t>
        </w:r>
        <w:r>
          <w:rPr>
            <w:noProof/>
          </w:rPr>
          <w:fldChar w:fldCharType="end"/>
        </w:r>
      </w:p>
    </w:sdtContent>
  </w:sdt>
  <w:p w14:paraId="4B3A03C1" w14:textId="77777777" w:rsidR="00375011" w:rsidRDefault="00375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76132" w14:textId="77777777" w:rsidR="00AD071E" w:rsidRDefault="00AD071E">
      <w:pPr>
        <w:spacing w:after="0" w:line="240" w:lineRule="auto"/>
      </w:pPr>
      <w:r>
        <w:separator/>
      </w:r>
    </w:p>
  </w:footnote>
  <w:footnote w:type="continuationSeparator" w:id="0">
    <w:p w14:paraId="0AF1573A" w14:textId="77777777" w:rsidR="00AD071E" w:rsidRDefault="00AD071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g3YGEqIJWwsvT" int2:id="tFywHfH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E0B"/>
    <w:multiLevelType w:val="hybridMultilevel"/>
    <w:tmpl w:val="6D7E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41AD3"/>
    <w:multiLevelType w:val="hybridMultilevel"/>
    <w:tmpl w:val="9566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35972"/>
    <w:multiLevelType w:val="hybridMultilevel"/>
    <w:tmpl w:val="6C0E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075AB"/>
    <w:multiLevelType w:val="hybridMultilevel"/>
    <w:tmpl w:val="DD58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65C36"/>
    <w:multiLevelType w:val="hybridMultilevel"/>
    <w:tmpl w:val="9A5AD7EE"/>
    <w:lvl w:ilvl="0" w:tplc="117877D2">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68D1FE7"/>
    <w:multiLevelType w:val="hybridMultilevel"/>
    <w:tmpl w:val="2C7E54A8"/>
    <w:lvl w:ilvl="0" w:tplc="117877D2">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6C92969"/>
    <w:multiLevelType w:val="hybridMultilevel"/>
    <w:tmpl w:val="D2686022"/>
    <w:lvl w:ilvl="0" w:tplc="4DB2F55E">
      <w:start w:val="1"/>
      <w:numFmt w:val="bullet"/>
      <w:lvlText w:val=""/>
      <w:lvlJc w:val="left"/>
      <w:pPr>
        <w:tabs>
          <w:tab w:val="num" w:pos="360"/>
        </w:tabs>
        <w:ind w:left="720" w:hanging="360"/>
      </w:pPr>
      <w:rPr>
        <w:rFonts w:ascii="Symbol" w:hAnsi="Symbol" w:hint="default"/>
      </w:rPr>
    </w:lvl>
    <w:lvl w:ilvl="1" w:tplc="A884471E">
      <w:start w:val="1"/>
      <w:numFmt w:val="decimal"/>
      <w:lvlText w:val="%2."/>
      <w:lvlJc w:val="left"/>
      <w:pPr>
        <w:tabs>
          <w:tab w:val="num" w:pos="1440"/>
        </w:tabs>
        <w:ind w:left="1800" w:hanging="360"/>
      </w:pPr>
    </w:lvl>
    <w:lvl w:ilvl="2" w:tplc="ABE4F5CA">
      <w:start w:val="1"/>
      <w:numFmt w:val="decimal"/>
      <w:lvlText w:val="%3."/>
      <w:lvlJc w:val="left"/>
      <w:pPr>
        <w:tabs>
          <w:tab w:val="num" w:pos="2160"/>
        </w:tabs>
        <w:ind w:left="2520" w:hanging="360"/>
      </w:pPr>
    </w:lvl>
    <w:lvl w:ilvl="3" w:tplc="11AEA780">
      <w:start w:val="1"/>
      <w:numFmt w:val="decimal"/>
      <w:lvlText w:val="%4."/>
      <w:lvlJc w:val="left"/>
      <w:pPr>
        <w:tabs>
          <w:tab w:val="num" w:pos="2880"/>
        </w:tabs>
        <w:ind w:left="3240" w:hanging="360"/>
      </w:pPr>
    </w:lvl>
    <w:lvl w:ilvl="4" w:tplc="866AF29A">
      <w:start w:val="1"/>
      <w:numFmt w:val="decimal"/>
      <w:lvlText w:val="%5."/>
      <w:lvlJc w:val="left"/>
      <w:pPr>
        <w:tabs>
          <w:tab w:val="num" w:pos="3600"/>
        </w:tabs>
        <w:ind w:left="3960" w:hanging="360"/>
      </w:pPr>
    </w:lvl>
    <w:lvl w:ilvl="5" w:tplc="BF00183E">
      <w:start w:val="1"/>
      <w:numFmt w:val="decimal"/>
      <w:lvlText w:val="%6."/>
      <w:lvlJc w:val="left"/>
      <w:pPr>
        <w:tabs>
          <w:tab w:val="num" w:pos="4320"/>
        </w:tabs>
        <w:ind w:left="4680" w:hanging="360"/>
      </w:pPr>
    </w:lvl>
    <w:lvl w:ilvl="6" w:tplc="8B18939E">
      <w:start w:val="1"/>
      <w:numFmt w:val="decimal"/>
      <w:lvlText w:val="%7."/>
      <w:lvlJc w:val="left"/>
      <w:pPr>
        <w:tabs>
          <w:tab w:val="num" w:pos="5040"/>
        </w:tabs>
        <w:ind w:left="5400" w:hanging="360"/>
      </w:pPr>
    </w:lvl>
    <w:lvl w:ilvl="7" w:tplc="9BE66EEC">
      <w:start w:val="1"/>
      <w:numFmt w:val="decimal"/>
      <w:lvlText w:val="%8."/>
      <w:lvlJc w:val="left"/>
      <w:pPr>
        <w:tabs>
          <w:tab w:val="num" w:pos="5760"/>
        </w:tabs>
        <w:ind w:left="6120" w:hanging="360"/>
      </w:pPr>
    </w:lvl>
    <w:lvl w:ilvl="8" w:tplc="EB6C382E">
      <w:start w:val="1"/>
      <w:numFmt w:val="decimal"/>
      <w:lvlText w:val="%9."/>
      <w:lvlJc w:val="left"/>
      <w:pPr>
        <w:tabs>
          <w:tab w:val="num" w:pos="6480"/>
        </w:tabs>
        <w:ind w:left="6840" w:hanging="360"/>
      </w:pPr>
    </w:lvl>
  </w:abstractNum>
  <w:abstractNum w:abstractNumId="7" w15:restartNumberingAfterBreak="0">
    <w:nsid w:val="285F7A41"/>
    <w:multiLevelType w:val="hybridMultilevel"/>
    <w:tmpl w:val="A7EEC74A"/>
    <w:lvl w:ilvl="0" w:tplc="117877D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9677B"/>
    <w:multiLevelType w:val="hybridMultilevel"/>
    <w:tmpl w:val="67FE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2E10AB"/>
    <w:multiLevelType w:val="hybridMultilevel"/>
    <w:tmpl w:val="2B52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D6433"/>
    <w:multiLevelType w:val="hybridMultilevel"/>
    <w:tmpl w:val="8860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1544A0"/>
    <w:multiLevelType w:val="hybridMultilevel"/>
    <w:tmpl w:val="68CE0482"/>
    <w:lvl w:ilvl="0" w:tplc="117877D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F1C80"/>
    <w:multiLevelType w:val="hybridMultilevel"/>
    <w:tmpl w:val="1BFA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CD2F09"/>
    <w:multiLevelType w:val="hybridMultilevel"/>
    <w:tmpl w:val="A822A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C08C0"/>
    <w:multiLevelType w:val="hybridMultilevel"/>
    <w:tmpl w:val="D32263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875D24"/>
    <w:multiLevelType w:val="hybridMultilevel"/>
    <w:tmpl w:val="D75A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1D468E"/>
    <w:multiLevelType w:val="hybridMultilevel"/>
    <w:tmpl w:val="6FA8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E00552"/>
    <w:multiLevelType w:val="hybridMultilevel"/>
    <w:tmpl w:val="9F2A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083FF2"/>
    <w:multiLevelType w:val="hybridMultilevel"/>
    <w:tmpl w:val="E688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7E4CE3"/>
    <w:multiLevelType w:val="hybridMultilevel"/>
    <w:tmpl w:val="1352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454741">
    <w:abstractNumId w:val="15"/>
  </w:num>
  <w:num w:numId="2" w16cid:durableId="39213592">
    <w:abstractNumId w:val="16"/>
  </w:num>
  <w:num w:numId="3" w16cid:durableId="364330806">
    <w:abstractNumId w:val="8"/>
  </w:num>
  <w:num w:numId="4" w16cid:durableId="582687368">
    <w:abstractNumId w:val="6"/>
  </w:num>
  <w:num w:numId="5" w16cid:durableId="90842245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6419877">
    <w:abstractNumId w:val="4"/>
  </w:num>
  <w:num w:numId="7" w16cid:durableId="1815875715">
    <w:abstractNumId w:val="11"/>
  </w:num>
  <w:num w:numId="8" w16cid:durableId="112751484">
    <w:abstractNumId w:val="7"/>
  </w:num>
  <w:num w:numId="9" w16cid:durableId="1588265657">
    <w:abstractNumId w:val="2"/>
  </w:num>
  <w:num w:numId="10" w16cid:durableId="399135143">
    <w:abstractNumId w:val="0"/>
  </w:num>
  <w:num w:numId="11" w16cid:durableId="64886469">
    <w:abstractNumId w:val="12"/>
  </w:num>
  <w:num w:numId="12" w16cid:durableId="2108964146">
    <w:abstractNumId w:val="9"/>
  </w:num>
  <w:num w:numId="13" w16cid:durableId="1319725952">
    <w:abstractNumId w:val="18"/>
  </w:num>
  <w:num w:numId="14" w16cid:durableId="307517657">
    <w:abstractNumId w:val="10"/>
  </w:num>
  <w:num w:numId="15" w16cid:durableId="1751733321">
    <w:abstractNumId w:val="19"/>
  </w:num>
  <w:num w:numId="16" w16cid:durableId="1232152185">
    <w:abstractNumId w:val="14"/>
  </w:num>
  <w:num w:numId="17" w16cid:durableId="1912232510">
    <w:abstractNumId w:val="13"/>
  </w:num>
  <w:num w:numId="18" w16cid:durableId="694430749">
    <w:abstractNumId w:val="1"/>
  </w:num>
  <w:num w:numId="19" w16cid:durableId="1822114033">
    <w:abstractNumId w:val="3"/>
  </w:num>
  <w:num w:numId="20" w16cid:durableId="15821058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96C"/>
    <w:rsid w:val="00055F9F"/>
    <w:rsid w:val="00077A93"/>
    <w:rsid w:val="000B6AA7"/>
    <w:rsid w:val="000D2AF7"/>
    <w:rsid w:val="001C655A"/>
    <w:rsid w:val="001C6C3D"/>
    <w:rsid w:val="001C713D"/>
    <w:rsid w:val="001F3572"/>
    <w:rsid w:val="00222B3C"/>
    <w:rsid w:val="00250902"/>
    <w:rsid w:val="00260AC4"/>
    <w:rsid w:val="00293704"/>
    <w:rsid w:val="002B5AA7"/>
    <w:rsid w:val="002D3E58"/>
    <w:rsid w:val="002D467B"/>
    <w:rsid w:val="002E630B"/>
    <w:rsid w:val="00312B97"/>
    <w:rsid w:val="003475C5"/>
    <w:rsid w:val="00350B55"/>
    <w:rsid w:val="003561B6"/>
    <w:rsid w:val="00375011"/>
    <w:rsid w:val="003E4B6A"/>
    <w:rsid w:val="00421A00"/>
    <w:rsid w:val="0042594C"/>
    <w:rsid w:val="00454C0A"/>
    <w:rsid w:val="004844BD"/>
    <w:rsid w:val="004B1CF7"/>
    <w:rsid w:val="004E05E1"/>
    <w:rsid w:val="004F14EF"/>
    <w:rsid w:val="00523076"/>
    <w:rsid w:val="00534576"/>
    <w:rsid w:val="00543CEB"/>
    <w:rsid w:val="00544C66"/>
    <w:rsid w:val="00555FAD"/>
    <w:rsid w:val="00596265"/>
    <w:rsid w:val="00623CA5"/>
    <w:rsid w:val="00673320"/>
    <w:rsid w:val="006914D7"/>
    <w:rsid w:val="00694ED3"/>
    <w:rsid w:val="006B7F23"/>
    <w:rsid w:val="00702B79"/>
    <w:rsid w:val="00743375"/>
    <w:rsid w:val="00784F6D"/>
    <w:rsid w:val="007A4D17"/>
    <w:rsid w:val="007D77D0"/>
    <w:rsid w:val="007E3408"/>
    <w:rsid w:val="008479B4"/>
    <w:rsid w:val="008E3417"/>
    <w:rsid w:val="00921191"/>
    <w:rsid w:val="00927078"/>
    <w:rsid w:val="009C7F21"/>
    <w:rsid w:val="009D4E2B"/>
    <w:rsid w:val="00A05EB0"/>
    <w:rsid w:val="00A44837"/>
    <w:rsid w:val="00AD071E"/>
    <w:rsid w:val="00AD2A90"/>
    <w:rsid w:val="00C46DC6"/>
    <w:rsid w:val="00C50C58"/>
    <w:rsid w:val="00CE396C"/>
    <w:rsid w:val="00D210C6"/>
    <w:rsid w:val="00D235E9"/>
    <w:rsid w:val="00D7617C"/>
    <w:rsid w:val="00DB7C4F"/>
    <w:rsid w:val="00E35EA2"/>
    <w:rsid w:val="00E40730"/>
    <w:rsid w:val="00E90DD7"/>
    <w:rsid w:val="00E91D52"/>
    <w:rsid w:val="00E92AF4"/>
    <w:rsid w:val="00E93F23"/>
    <w:rsid w:val="00EB0C06"/>
    <w:rsid w:val="00F65FC0"/>
    <w:rsid w:val="00F70800"/>
    <w:rsid w:val="00F928BB"/>
    <w:rsid w:val="00FA5462"/>
    <w:rsid w:val="00FD4E29"/>
    <w:rsid w:val="03165E04"/>
    <w:rsid w:val="04AEE82D"/>
    <w:rsid w:val="07AF5DEB"/>
    <w:rsid w:val="0A2F411B"/>
    <w:rsid w:val="0A5D4B12"/>
    <w:rsid w:val="0FBF522A"/>
    <w:rsid w:val="10240868"/>
    <w:rsid w:val="1063BE40"/>
    <w:rsid w:val="1212AE77"/>
    <w:rsid w:val="1234BA26"/>
    <w:rsid w:val="128645CD"/>
    <w:rsid w:val="132704B2"/>
    <w:rsid w:val="14664C07"/>
    <w:rsid w:val="162BED40"/>
    <w:rsid w:val="16D1BE59"/>
    <w:rsid w:val="17389E7D"/>
    <w:rsid w:val="183CEF51"/>
    <w:rsid w:val="19164F4C"/>
    <w:rsid w:val="1A07C1A1"/>
    <w:rsid w:val="1CD35AC8"/>
    <w:rsid w:val="1E6AB994"/>
    <w:rsid w:val="2166F59A"/>
    <w:rsid w:val="21A627E5"/>
    <w:rsid w:val="26E83FDC"/>
    <w:rsid w:val="284ADB56"/>
    <w:rsid w:val="2879F561"/>
    <w:rsid w:val="2C2945F7"/>
    <w:rsid w:val="2D1BD275"/>
    <w:rsid w:val="2D29016F"/>
    <w:rsid w:val="2DF83D91"/>
    <w:rsid w:val="31CCC796"/>
    <w:rsid w:val="36F109E0"/>
    <w:rsid w:val="378CA1B9"/>
    <w:rsid w:val="3CC7FD4B"/>
    <w:rsid w:val="3CFCF6A7"/>
    <w:rsid w:val="3E171442"/>
    <w:rsid w:val="41500315"/>
    <w:rsid w:val="444A37C3"/>
    <w:rsid w:val="468B2C43"/>
    <w:rsid w:val="47A1D11A"/>
    <w:rsid w:val="4ED50438"/>
    <w:rsid w:val="54C112B2"/>
    <w:rsid w:val="562D2A11"/>
    <w:rsid w:val="58963D9F"/>
    <w:rsid w:val="59CF72D5"/>
    <w:rsid w:val="5B1BA191"/>
    <w:rsid w:val="5F761527"/>
    <w:rsid w:val="620E8DD6"/>
    <w:rsid w:val="63532949"/>
    <w:rsid w:val="701DC7F4"/>
    <w:rsid w:val="725F2F3F"/>
    <w:rsid w:val="78264C4E"/>
    <w:rsid w:val="784E1139"/>
    <w:rsid w:val="79DDF843"/>
    <w:rsid w:val="7B390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3072"/>
  <w15:chartTrackingRefBased/>
  <w15:docId w15:val="{98FD4494-F0FE-4687-8C32-13532F08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96C"/>
  </w:style>
  <w:style w:type="paragraph" w:styleId="Heading2">
    <w:name w:val="heading 2"/>
    <w:basedOn w:val="Normal"/>
    <w:next w:val="Normal"/>
    <w:link w:val="Heading2Char"/>
    <w:uiPriority w:val="9"/>
    <w:semiHidden/>
    <w:unhideWhenUsed/>
    <w:qFormat/>
    <w:rsid w:val="00CE39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E396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E39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96C"/>
  </w:style>
  <w:style w:type="paragraph" w:styleId="Footer">
    <w:name w:val="footer"/>
    <w:basedOn w:val="Normal"/>
    <w:link w:val="FooterChar"/>
    <w:uiPriority w:val="99"/>
    <w:unhideWhenUsed/>
    <w:rsid w:val="00CE39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96C"/>
  </w:style>
  <w:style w:type="paragraph" w:styleId="Title">
    <w:name w:val="Title"/>
    <w:basedOn w:val="Normal"/>
    <w:link w:val="TitleChar"/>
    <w:qFormat/>
    <w:rsid w:val="00CE396C"/>
    <w:pPr>
      <w:spacing w:after="0" w:line="240" w:lineRule="auto"/>
      <w:jc w:val="center"/>
    </w:pPr>
    <w:rPr>
      <w:rFonts w:ascii="Arial" w:eastAsia="Times New Roman" w:hAnsi="Arial" w:cs="Times New Roman"/>
      <w:sz w:val="32"/>
      <w:szCs w:val="20"/>
      <w:lang w:eastAsia="en-GB"/>
    </w:rPr>
  </w:style>
  <w:style w:type="character" w:customStyle="1" w:styleId="TitleChar">
    <w:name w:val="Title Char"/>
    <w:basedOn w:val="DefaultParagraphFont"/>
    <w:link w:val="Title"/>
    <w:rsid w:val="00CE396C"/>
    <w:rPr>
      <w:rFonts w:ascii="Arial" w:eastAsia="Times New Roman" w:hAnsi="Arial" w:cs="Times New Roman"/>
      <w:sz w:val="32"/>
      <w:szCs w:val="20"/>
      <w:lang w:eastAsia="en-GB"/>
    </w:rPr>
  </w:style>
  <w:style w:type="paragraph" w:styleId="ListParagraph">
    <w:name w:val="List Paragraph"/>
    <w:basedOn w:val="Normal"/>
    <w:uiPriority w:val="34"/>
    <w:qFormat/>
    <w:rsid w:val="00CE396C"/>
    <w:pPr>
      <w:overflowPunct w:val="0"/>
      <w:autoSpaceDE w:val="0"/>
      <w:autoSpaceDN w:val="0"/>
      <w:adjustRightInd w:val="0"/>
      <w:spacing w:after="0" w:line="240" w:lineRule="auto"/>
      <w:ind w:left="720"/>
      <w:contextualSpacing/>
      <w:textAlignment w:val="baseline"/>
    </w:pPr>
    <w:rPr>
      <w:rFonts w:ascii="Palatino" w:eastAsia="Times New Roman" w:hAnsi="Palatino" w:cs="Times New Roman"/>
      <w:sz w:val="20"/>
      <w:szCs w:val="20"/>
    </w:rPr>
  </w:style>
  <w:style w:type="paragraph" w:customStyle="1" w:styleId="Default">
    <w:name w:val="Default"/>
    <w:rsid w:val="00CE396C"/>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3475C5"/>
    <w:pPr>
      <w:spacing w:after="0" w:line="240" w:lineRule="auto"/>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DA2D0486C0D4BB5F099DACCB759F8" ma:contentTypeVersion="18" ma:contentTypeDescription="Create a new document." ma:contentTypeScope="" ma:versionID="35fc815f6283f8ed8b983b1e0f941374">
  <xsd:schema xmlns:xsd="http://www.w3.org/2001/XMLSchema" xmlns:xs="http://www.w3.org/2001/XMLSchema" xmlns:p="http://schemas.microsoft.com/office/2006/metadata/properties" xmlns:ns2="f101d978-de25-459f-89fe-798b137b0a93" xmlns:ns3="3257f6d5-9077-45d1-81d1-7393669f8402" targetNamespace="http://schemas.microsoft.com/office/2006/metadata/properties" ma:root="true" ma:fieldsID="56c77d471abb6130a7fd4c7fa085ddfd" ns2:_="" ns3:_="">
    <xsd:import namespace="f101d978-de25-459f-89fe-798b137b0a93"/>
    <xsd:import namespace="3257f6d5-9077-45d1-81d1-7393669f84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1d978-de25-459f-89fe-798b137b0a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ac33c1f2-e56c-4877-8e10-10a3c4cf8f0d}" ma:internalName="TaxCatchAll" ma:showField="CatchAllData" ma:web="f101d978-de25-459f-89fe-798b137b0a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57f6d5-9077-45d1-81d1-7393669f84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cdb767-e57c-4972-9107-0e8dc72a5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01d978-de25-459f-89fe-798b137b0a93" xsi:nil="true"/>
    <lcf76f155ced4ddcb4097134ff3c332f xmlns="3257f6d5-9077-45d1-81d1-7393669f84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EB39BB-0BAB-4120-8BDE-E901AC70B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1d978-de25-459f-89fe-798b137b0a93"/>
    <ds:schemaRef ds:uri="3257f6d5-9077-45d1-81d1-7393669f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F94F9-66C3-41AD-A3D0-3D8D438140AA}">
  <ds:schemaRefs>
    <ds:schemaRef ds:uri="http://schemas.microsoft.com/sharepoint/v3/contenttype/forms"/>
  </ds:schemaRefs>
</ds:datastoreItem>
</file>

<file path=customXml/itemProps3.xml><?xml version="1.0" encoding="utf-8"?>
<ds:datastoreItem xmlns:ds="http://schemas.openxmlformats.org/officeDocument/2006/customXml" ds:itemID="{ABEC45D5-C66E-4B38-9DFC-38761FE63884}">
  <ds:schemaRefs>
    <ds:schemaRef ds:uri="http://schemas.microsoft.com/office/2006/metadata/properties"/>
    <ds:schemaRef ds:uri="http://schemas.microsoft.com/office/infopath/2007/PartnerControls"/>
    <ds:schemaRef ds:uri="f101d978-de25-459f-89fe-798b137b0a93"/>
    <ds:schemaRef ds:uri="3257f6d5-9077-45d1-81d1-7393669f840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5054</Characters>
  <Application>Microsoft Office Word</Application>
  <DocSecurity>0</DocSecurity>
  <Lines>163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Foll</dc:creator>
  <cp:keywords/>
  <dc:description/>
  <cp:lastModifiedBy>Susan Archer</cp:lastModifiedBy>
  <cp:revision>8</cp:revision>
  <dcterms:created xsi:type="dcterms:W3CDTF">2025-10-08T09:49:00Z</dcterms:created>
  <dcterms:modified xsi:type="dcterms:W3CDTF">2025-11-18T15:31:00Z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0x010100D30DA2D0486C0D4BB5F099DACCB759F8</vt:lpwstr>
  </property>
  <property fmtid="{D5CDD505-2E9C-101B-9397-08002B2CF9AE}" pid="3" name="MediaServiceImageTags">
    <vt:lpwstr/>
  </property>
</Properties>
</file>