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0783A" w14:textId="77777777" w:rsidR="006C658C" w:rsidRDefault="000F0B34">
      <w:pPr>
        <w:pStyle w:val="NoSpacing"/>
        <w:ind w:firstLine="720"/>
        <w:rPr>
          <w:rFonts w:ascii="Arial" w:eastAsia="Arial" w:hAnsi="Arial" w:cs="Arial"/>
          <w:b/>
          <w:bCs/>
          <w:sz w:val="32"/>
          <w:szCs w:val="32"/>
        </w:rPr>
      </w:pPr>
      <w:r>
        <w:rPr>
          <w:rFonts w:ascii="Arial" w:hAnsi="Arial"/>
          <w:b/>
          <w:bCs/>
          <w:sz w:val="32"/>
          <w:szCs w:val="32"/>
        </w:rPr>
        <w:t xml:space="preserve">    Safeguarding Adults Policy and Procedures</w:t>
      </w:r>
    </w:p>
    <w:p w14:paraId="5860F7AD" w14:textId="77777777" w:rsidR="006C658C" w:rsidRDefault="006C658C">
      <w:pPr>
        <w:pStyle w:val="NoSpacing"/>
        <w:ind w:firstLine="720"/>
        <w:rPr>
          <w:rFonts w:ascii="Arial" w:eastAsia="Arial" w:hAnsi="Arial" w:cs="Arial"/>
          <w:b/>
          <w:bCs/>
          <w:sz w:val="32"/>
          <w:szCs w:val="32"/>
        </w:rPr>
      </w:pPr>
    </w:p>
    <w:p w14:paraId="1B0A80F1" w14:textId="79BA9702" w:rsidR="006C658C" w:rsidRDefault="000F0B34">
      <w:pPr>
        <w:pStyle w:val="NoSpacing"/>
        <w:ind w:left="2160" w:firstLine="720"/>
        <w:rPr>
          <w:rFonts w:ascii="Arial" w:eastAsia="Arial" w:hAnsi="Arial" w:cs="Arial"/>
          <w:b/>
          <w:bCs/>
          <w:sz w:val="32"/>
          <w:szCs w:val="32"/>
        </w:rPr>
      </w:pPr>
      <w:r>
        <w:rPr>
          <w:rFonts w:ascii="Arial" w:hAnsi="Arial"/>
          <w:b/>
          <w:bCs/>
          <w:sz w:val="32"/>
          <w:szCs w:val="32"/>
        </w:rPr>
        <w:t xml:space="preserve"> Emmaus </w:t>
      </w:r>
      <w:r w:rsidR="00E60929" w:rsidRPr="001A7FAE">
        <w:rPr>
          <w:rFonts w:ascii="Arial" w:hAnsi="Arial"/>
          <w:b/>
          <w:bCs/>
          <w:sz w:val="32"/>
          <w:szCs w:val="32"/>
        </w:rPr>
        <w:t>Hertfordshire</w:t>
      </w:r>
    </w:p>
    <w:p w14:paraId="7D014FE6" w14:textId="77777777" w:rsidR="006C658C" w:rsidRDefault="006C658C">
      <w:pPr>
        <w:pStyle w:val="NoSpacing"/>
        <w:rPr>
          <w:rFonts w:ascii="Arial" w:eastAsia="Arial" w:hAnsi="Arial" w:cs="Arial"/>
          <w:b/>
          <w:bCs/>
          <w:sz w:val="24"/>
          <w:szCs w:val="24"/>
        </w:rPr>
      </w:pPr>
    </w:p>
    <w:p w14:paraId="36632D28" w14:textId="77777777" w:rsidR="006C658C" w:rsidRDefault="000F0B34">
      <w:pPr>
        <w:pStyle w:val="Body"/>
        <w:spacing w:after="0" w:line="240" w:lineRule="auto"/>
        <w:jc w:val="both"/>
        <w:rPr>
          <w:rFonts w:ascii="Arial" w:eastAsia="Arial" w:hAnsi="Arial" w:cs="Arial"/>
          <w:b/>
          <w:bCs/>
          <w:sz w:val="24"/>
          <w:szCs w:val="24"/>
        </w:rPr>
      </w:pPr>
      <w:r>
        <w:rPr>
          <w:rFonts w:ascii="Arial" w:hAnsi="Arial"/>
          <w:b/>
          <w:bCs/>
          <w:sz w:val="24"/>
          <w:szCs w:val="24"/>
          <w:lang w:val="en-US"/>
        </w:rPr>
        <w:t>1. Policy Statement:</w:t>
      </w:r>
    </w:p>
    <w:p w14:paraId="15C82216" w14:textId="77777777" w:rsidR="006C658C" w:rsidRDefault="006C658C">
      <w:pPr>
        <w:pStyle w:val="Body"/>
        <w:spacing w:after="0" w:line="240" w:lineRule="auto"/>
        <w:jc w:val="both"/>
        <w:rPr>
          <w:rFonts w:ascii="Arial" w:eastAsia="Arial" w:hAnsi="Arial" w:cs="Arial"/>
          <w:b/>
          <w:bCs/>
          <w:sz w:val="24"/>
          <w:szCs w:val="24"/>
        </w:rPr>
      </w:pPr>
    </w:p>
    <w:p w14:paraId="39D07591" w14:textId="3A61D5FF" w:rsidR="006C658C" w:rsidRPr="00C874AB" w:rsidRDefault="000F0B34" w:rsidP="00C874AB">
      <w:pPr>
        <w:rPr>
          <w:rFonts w:ascii="Arial" w:hAnsi="Arial" w:cs="Arial"/>
        </w:rPr>
      </w:pPr>
      <w:r w:rsidRPr="00C874AB">
        <w:rPr>
          <w:rFonts w:ascii="Arial" w:hAnsi="Arial" w:cs="Arial"/>
        </w:rPr>
        <w:t xml:space="preserve">Emmaus </w:t>
      </w:r>
      <w:r w:rsidR="00051C62" w:rsidRPr="00C874AB">
        <w:rPr>
          <w:rFonts w:ascii="Arial" w:hAnsi="Arial" w:cs="Arial"/>
        </w:rPr>
        <w:t>Hertfordshire</w:t>
      </w:r>
      <w:r w:rsidRPr="00C874AB">
        <w:rPr>
          <w:rFonts w:ascii="Arial" w:hAnsi="Arial" w:cs="Arial"/>
        </w:rPr>
        <w:t xml:space="preserve"> is committed to creating and maintaining a safe and positive environment and accepts its responsibility to safeguard the welfare of all adults in accordance with the Care Act 2014.</w:t>
      </w:r>
    </w:p>
    <w:p w14:paraId="0D3B11C6" w14:textId="77777777" w:rsidR="006C658C" w:rsidRPr="00C874AB" w:rsidRDefault="006C658C" w:rsidP="00C874AB">
      <w:pPr>
        <w:rPr>
          <w:rFonts w:ascii="Arial" w:hAnsi="Arial" w:cs="Arial"/>
        </w:rPr>
      </w:pPr>
    </w:p>
    <w:p w14:paraId="2E258118" w14:textId="30DDBB01" w:rsidR="006C658C" w:rsidRPr="00C874AB" w:rsidRDefault="000F0B34" w:rsidP="00C874AB">
      <w:pPr>
        <w:rPr>
          <w:rFonts w:ascii="Arial" w:hAnsi="Arial" w:cs="Arial"/>
        </w:rPr>
      </w:pPr>
      <w:r w:rsidRPr="00C874AB">
        <w:rPr>
          <w:rFonts w:ascii="Arial" w:hAnsi="Arial" w:cs="Arial"/>
        </w:rPr>
        <w:t xml:space="preserve">Emmaus </w:t>
      </w:r>
      <w:r w:rsidR="00316AB4" w:rsidRPr="00C874AB">
        <w:rPr>
          <w:rFonts w:ascii="Arial" w:hAnsi="Arial" w:cs="Arial"/>
        </w:rPr>
        <w:t xml:space="preserve">Hertfordshire </w:t>
      </w:r>
      <w:r w:rsidRPr="00C874AB">
        <w:rPr>
          <w:rFonts w:ascii="Arial" w:hAnsi="Arial" w:cs="Arial"/>
        </w:rPr>
        <w:t>safeguarding adult’s policy and procedures apply to all individuals involved in Emmau</w:t>
      </w:r>
      <w:r w:rsidR="00316AB4" w:rsidRPr="00C874AB">
        <w:rPr>
          <w:rFonts w:ascii="Arial" w:hAnsi="Arial" w:cs="Arial"/>
        </w:rPr>
        <w:t>s Hertfordshire</w:t>
      </w:r>
      <w:r w:rsidRPr="00C874AB">
        <w:rPr>
          <w:rFonts w:ascii="Arial" w:hAnsi="Arial" w:cs="Arial"/>
        </w:rPr>
        <w:t xml:space="preserve">. </w:t>
      </w:r>
      <w:r w:rsidR="00316AB4" w:rsidRPr="00C874AB">
        <w:rPr>
          <w:rFonts w:ascii="Arial" w:hAnsi="Arial" w:cs="Arial"/>
        </w:rPr>
        <w:t>For the purposes of this policy</w:t>
      </w:r>
      <w:r w:rsidR="00E70063" w:rsidRPr="00C874AB">
        <w:rPr>
          <w:rFonts w:ascii="Arial" w:hAnsi="Arial" w:cs="Arial"/>
        </w:rPr>
        <w:t xml:space="preserve"> all Emmaus Companions should be considered as adults at risk.</w:t>
      </w:r>
    </w:p>
    <w:p w14:paraId="6FD636FB" w14:textId="77777777" w:rsidR="006C658C" w:rsidRPr="00C874AB" w:rsidRDefault="006C658C" w:rsidP="00C874AB">
      <w:pPr>
        <w:rPr>
          <w:rFonts w:ascii="Arial" w:hAnsi="Arial" w:cs="Arial"/>
        </w:rPr>
      </w:pPr>
    </w:p>
    <w:p w14:paraId="08081D0B" w14:textId="0E0F4FDD" w:rsidR="006C658C" w:rsidRDefault="000F0B34" w:rsidP="00C874AB">
      <w:pPr>
        <w:rPr>
          <w:rFonts w:ascii="Arial" w:eastAsia="Arial" w:hAnsi="Arial" w:cs="Arial"/>
        </w:rPr>
      </w:pPr>
      <w:r w:rsidRPr="00C874AB">
        <w:rPr>
          <w:rFonts w:ascii="Arial" w:hAnsi="Arial" w:cs="Arial"/>
        </w:rPr>
        <w:t xml:space="preserve">Emmaus </w:t>
      </w:r>
      <w:r w:rsidR="00E131E4" w:rsidRPr="00C874AB">
        <w:rPr>
          <w:rFonts w:ascii="Arial" w:hAnsi="Arial" w:cs="Arial"/>
        </w:rPr>
        <w:t>Hertfordshire</w:t>
      </w:r>
      <w:r w:rsidRPr="00C874AB">
        <w:rPr>
          <w:rFonts w:ascii="Arial" w:hAnsi="Arial" w:cs="Arial"/>
        </w:rPr>
        <w:t xml:space="preserve"> will encourage</w:t>
      </w:r>
      <w:r>
        <w:rPr>
          <w:rFonts w:ascii="Arial" w:hAnsi="Arial"/>
        </w:rPr>
        <w:t xml:space="preserve"> and support partner organisations, including suppliers, and sponsors to adopt and demonstrate their commitment to the principles and practice of equality as set out in this safeguarding adults’ policy and procedures.</w:t>
      </w:r>
    </w:p>
    <w:p w14:paraId="3A4EEB2A" w14:textId="77777777" w:rsidR="006C658C" w:rsidRDefault="006C658C">
      <w:pPr>
        <w:pStyle w:val="Body"/>
        <w:tabs>
          <w:tab w:val="left" w:pos="567"/>
          <w:tab w:val="left" w:pos="600"/>
        </w:tabs>
        <w:spacing w:after="0" w:line="240" w:lineRule="auto"/>
        <w:jc w:val="both"/>
        <w:rPr>
          <w:rFonts w:ascii="Arial" w:eastAsia="Arial" w:hAnsi="Arial" w:cs="Arial"/>
          <w:sz w:val="24"/>
          <w:szCs w:val="24"/>
        </w:rPr>
      </w:pPr>
    </w:p>
    <w:p w14:paraId="00A07EA2" w14:textId="77777777" w:rsidR="006C658C" w:rsidRDefault="000F0B34">
      <w:pPr>
        <w:pStyle w:val="Body"/>
        <w:tabs>
          <w:tab w:val="left" w:pos="567"/>
          <w:tab w:val="left" w:pos="600"/>
        </w:tabs>
        <w:spacing w:after="0" w:line="240" w:lineRule="auto"/>
        <w:jc w:val="both"/>
        <w:rPr>
          <w:rFonts w:ascii="Arial" w:eastAsia="Arial" w:hAnsi="Arial" w:cs="Arial"/>
          <w:b/>
          <w:bCs/>
          <w:sz w:val="24"/>
          <w:szCs w:val="24"/>
        </w:rPr>
      </w:pPr>
      <w:r>
        <w:rPr>
          <w:rFonts w:ascii="Arial" w:hAnsi="Arial"/>
          <w:b/>
          <w:bCs/>
          <w:sz w:val="24"/>
          <w:szCs w:val="24"/>
          <w:lang w:val="en-US"/>
        </w:rPr>
        <w:t>1.1 What is Safeguarding:</w:t>
      </w:r>
    </w:p>
    <w:p w14:paraId="2826AE32" w14:textId="77777777" w:rsidR="006C658C" w:rsidRDefault="006C658C">
      <w:pPr>
        <w:pStyle w:val="Body"/>
        <w:tabs>
          <w:tab w:val="left" w:pos="567"/>
          <w:tab w:val="left" w:pos="600"/>
        </w:tabs>
        <w:spacing w:after="0" w:line="240" w:lineRule="auto"/>
        <w:jc w:val="both"/>
        <w:rPr>
          <w:rFonts w:ascii="Arial" w:eastAsia="Arial" w:hAnsi="Arial" w:cs="Arial"/>
          <w:sz w:val="24"/>
          <w:szCs w:val="24"/>
        </w:rPr>
      </w:pPr>
    </w:p>
    <w:p w14:paraId="6EF5877C" w14:textId="77777777" w:rsidR="006C658C" w:rsidRDefault="000F0B34">
      <w:pPr>
        <w:pStyle w:val="Body"/>
        <w:spacing w:after="0" w:line="240" w:lineRule="auto"/>
        <w:rPr>
          <w:rFonts w:ascii="Arial" w:eastAsia="Arial" w:hAnsi="Arial" w:cs="Arial"/>
          <w:i/>
          <w:iCs/>
          <w:color w:val="002B5C"/>
          <w:sz w:val="24"/>
          <w:szCs w:val="24"/>
          <w:u w:color="002B5C"/>
        </w:rPr>
      </w:pPr>
      <w:bookmarkStart w:id="0" w:name="_Int_QoISPYBL"/>
      <w:r>
        <w:rPr>
          <w:rFonts w:ascii="Arial" w:eastAsia="Arial" w:hAnsi="Arial" w:cs="Arial"/>
          <w:i/>
          <w:iCs/>
          <w:color w:val="002B5C"/>
          <w:sz w:val="24"/>
          <w:szCs w:val="24"/>
          <w:u w:color="002B5C"/>
          <w:vertAlign w:val="superscript"/>
        </w:rPr>
        <w:footnoteReference w:id="2"/>
      </w:r>
      <w:r>
        <w:rPr>
          <w:rFonts w:ascii="Arial" w:hAnsi="Arial"/>
          <w:i/>
          <w:iCs/>
          <w:color w:val="002B5C"/>
          <w:sz w:val="24"/>
          <w:szCs w:val="24"/>
          <w:u w:color="002B5C"/>
          <w:lang w:val="en-US"/>
        </w:rPr>
        <w:t>‘</w:t>
      </w:r>
      <w:bookmarkEnd w:id="0"/>
      <w:r>
        <w:rPr>
          <w:rFonts w:ascii="Arial" w:hAnsi="Arial"/>
          <w:i/>
          <w:iCs/>
          <w:color w:val="002B5C"/>
          <w:sz w:val="24"/>
          <w:szCs w:val="24"/>
          <w:u w:color="002B5C"/>
          <w:lang w:val="en-US"/>
        </w:rPr>
        <w:t>Safeguarding means protecting an adult’s right to live in safety, free from abuse and neglect. It is about people and organisations working together to prevent and stop both the risks and experience of abuse or neglect, while at the same time making sure that the adult’s wellbeing is promoted including, where appropriate, having regard to their views, wishes, feelings and beliefs in deciding on any action. This must recognise that adults sometimes have complex interpersonal relationships and may be ambivalent, unclear, or unrealistic about their personal circumstances.’</w:t>
      </w:r>
    </w:p>
    <w:p w14:paraId="5C5B84C9" w14:textId="77777777" w:rsidR="006C658C" w:rsidRDefault="006C658C">
      <w:pPr>
        <w:pStyle w:val="Body"/>
        <w:rPr>
          <w:rFonts w:ascii="Arial" w:eastAsia="Arial" w:hAnsi="Arial" w:cs="Arial"/>
        </w:rPr>
      </w:pPr>
    </w:p>
    <w:p w14:paraId="3E02086F" w14:textId="77777777" w:rsidR="006C658C" w:rsidRDefault="006C658C">
      <w:pPr>
        <w:pStyle w:val="Body"/>
        <w:rPr>
          <w:rFonts w:ascii="Arial" w:eastAsia="Arial" w:hAnsi="Arial" w:cs="Arial"/>
        </w:rPr>
      </w:pPr>
    </w:p>
    <w:p w14:paraId="6F0A5600" w14:textId="77777777" w:rsidR="006C658C" w:rsidRDefault="006C658C">
      <w:pPr>
        <w:pStyle w:val="Body"/>
        <w:rPr>
          <w:rFonts w:ascii="Arial" w:eastAsia="Arial" w:hAnsi="Arial" w:cs="Arial"/>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08"/>
        <w:gridCol w:w="4508"/>
      </w:tblGrid>
      <w:tr w:rsidR="006C658C" w14:paraId="36EBAA0B" w14:textId="77777777">
        <w:trPr>
          <w:trHeight w:val="39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2295E" w14:textId="77777777" w:rsidR="006C658C" w:rsidRDefault="000F0B34">
            <w:pPr>
              <w:pStyle w:val="Body"/>
            </w:pPr>
            <w:r>
              <w:rPr>
                <w:sz w:val="32"/>
                <w:szCs w:val="32"/>
                <w:lang w:val="en-US"/>
              </w:rPr>
              <w:t>Developed by:</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4A0697" w14:textId="77777777" w:rsidR="006C658C" w:rsidRDefault="000F0B34">
            <w:pPr>
              <w:pStyle w:val="Body"/>
              <w:spacing w:after="0" w:line="240" w:lineRule="auto"/>
            </w:pPr>
            <w:r>
              <w:rPr>
                <w:sz w:val="32"/>
                <w:szCs w:val="32"/>
                <w:lang w:val="en-US"/>
              </w:rPr>
              <w:t>EUK</w:t>
            </w:r>
          </w:p>
        </w:tc>
      </w:tr>
      <w:tr w:rsidR="006C658C" w14:paraId="22A63ABB" w14:textId="77777777">
        <w:trPr>
          <w:trHeight w:val="39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E74403" w14:textId="77777777" w:rsidR="006C658C" w:rsidRDefault="000F0B34">
            <w:pPr>
              <w:pStyle w:val="Body"/>
              <w:spacing w:after="0" w:line="240" w:lineRule="auto"/>
            </w:pPr>
            <w:r>
              <w:rPr>
                <w:sz w:val="32"/>
                <w:szCs w:val="32"/>
                <w:lang w:val="en-US"/>
              </w:rPr>
              <w:t xml:space="preserve">Date signed off by Board: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8DCAB" w14:textId="77777777" w:rsidR="006C658C" w:rsidRDefault="006C658C"/>
        </w:tc>
      </w:tr>
      <w:tr w:rsidR="006C658C" w14:paraId="25D6A469" w14:textId="77777777">
        <w:trPr>
          <w:trHeight w:val="39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27CAA9" w14:textId="77777777" w:rsidR="006C658C" w:rsidRDefault="000F0B34">
            <w:pPr>
              <w:pStyle w:val="Body"/>
              <w:spacing w:after="0" w:line="240" w:lineRule="auto"/>
            </w:pPr>
            <w:r>
              <w:rPr>
                <w:sz w:val="32"/>
                <w:szCs w:val="32"/>
                <w:lang w:val="en-US"/>
              </w:rPr>
              <w:t xml:space="preserve">Review Date: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68E1C" w14:textId="77777777" w:rsidR="006C658C" w:rsidRDefault="006C658C"/>
        </w:tc>
      </w:tr>
    </w:tbl>
    <w:p w14:paraId="366E1AA0" w14:textId="77777777" w:rsidR="006C658C" w:rsidRDefault="006C658C">
      <w:pPr>
        <w:pStyle w:val="Body"/>
        <w:widowControl w:val="0"/>
        <w:spacing w:line="240" w:lineRule="auto"/>
        <w:rPr>
          <w:rFonts w:ascii="Arial" w:eastAsia="Arial" w:hAnsi="Arial" w:cs="Arial"/>
        </w:rPr>
      </w:pPr>
    </w:p>
    <w:p w14:paraId="390034BB" w14:textId="77777777" w:rsidR="006C658C" w:rsidRDefault="006C658C">
      <w:pPr>
        <w:pStyle w:val="Body"/>
        <w:rPr>
          <w:rFonts w:ascii="Arial" w:eastAsia="Arial" w:hAnsi="Arial" w:cs="Arial"/>
        </w:rPr>
      </w:pPr>
    </w:p>
    <w:p w14:paraId="57F3C425" w14:textId="77777777" w:rsidR="006C658C" w:rsidRDefault="006C658C">
      <w:pPr>
        <w:pStyle w:val="Body"/>
        <w:rPr>
          <w:rFonts w:ascii="Arial" w:eastAsia="Arial" w:hAnsi="Arial" w:cs="Arial"/>
        </w:rPr>
      </w:pPr>
    </w:p>
    <w:p w14:paraId="35633610" w14:textId="77777777" w:rsidR="0052484F" w:rsidRDefault="0052484F">
      <w:pPr>
        <w:pStyle w:val="Default"/>
        <w:jc w:val="both"/>
        <w:rPr>
          <w:rFonts w:ascii="Arial" w:hAnsi="Arial"/>
          <w:b/>
          <w:bCs/>
          <w:sz w:val="28"/>
          <w:szCs w:val="28"/>
        </w:rPr>
      </w:pPr>
      <w:bookmarkStart w:id="1" w:name="_Hlk516646753"/>
    </w:p>
    <w:p w14:paraId="77BAADEC" w14:textId="77777777" w:rsidR="002A3BC7" w:rsidRDefault="002A3BC7">
      <w:pPr>
        <w:pStyle w:val="Default"/>
        <w:jc w:val="both"/>
        <w:rPr>
          <w:rFonts w:ascii="Arial" w:hAnsi="Arial"/>
          <w:b/>
          <w:bCs/>
          <w:sz w:val="28"/>
          <w:szCs w:val="28"/>
        </w:rPr>
      </w:pPr>
    </w:p>
    <w:p w14:paraId="0F4E8D59" w14:textId="77777777" w:rsidR="002A3BC7" w:rsidRDefault="002A3BC7">
      <w:pPr>
        <w:pStyle w:val="Default"/>
        <w:jc w:val="both"/>
        <w:rPr>
          <w:rFonts w:ascii="Arial" w:hAnsi="Arial"/>
          <w:b/>
          <w:bCs/>
          <w:sz w:val="28"/>
          <w:szCs w:val="28"/>
        </w:rPr>
      </w:pPr>
    </w:p>
    <w:p w14:paraId="0A464823" w14:textId="77777777" w:rsidR="002A3BC7" w:rsidRDefault="002A3BC7">
      <w:pPr>
        <w:pStyle w:val="Default"/>
        <w:jc w:val="both"/>
        <w:rPr>
          <w:rFonts w:ascii="Arial" w:hAnsi="Arial"/>
          <w:b/>
          <w:bCs/>
          <w:sz w:val="28"/>
          <w:szCs w:val="28"/>
        </w:rPr>
      </w:pPr>
    </w:p>
    <w:p w14:paraId="47B8F184" w14:textId="77777777" w:rsidR="002A3BC7" w:rsidRDefault="002A3BC7">
      <w:pPr>
        <w:pStyle w:val="Default"/>
        <w:jc w:val="both"/>
        <w:rPr>
          <w:rFonts w:ascii="Arial" w:hAnsi="Arial"/>
          <w:b/>
          <w:bCs/>
          <w:sz w:val="28"/>
          <w:szCs w:val="28"/>
        </w:rPr>
      </w:pPr>
    </w:p>
    <w:p w14:paraId="33924F7B" w14:textId="454A1FF6" w:rsidR="006C658C" w:rsidRDefault="000F0B34">
      <w:pPr>
        <w:pStyle w:val="Default"/>
        <w:jc w:val="both"/>
        <w:rPr>
          <w:rFonts w:ascii="Arial" w:eastAsia="Arial" w:hAnsi="Arial" w:cs="Arial"/>
          <w:b/>
          <w:bCs/>
          <w:sz w:val="28"/>
          <w:szCs w:val="28"/>
        </w:rPr>
      </w:pPr>
      <w:r>
        <w:rPr>
          <w:rFonts w:ascii="Arial" w:hAnsi="Arial"/>
          <w:b/>
          <w:bCs/>
          <w:sz w:val="28"/>
          <w:szCs w:val="28"/>
        </w:rPr>
        <w:t>Contents</w:t>
      </w:r>
    </w:p>
    <w:p w14:paraId="0F000245" w14:textId="77777777" w:rsidR="006C658C" w:rsidRDefault="006C658C">
      <w:pPr>
        <w:pStyle w:val="Default"/>
        <w:jc w:val="both"/>
        <w:rPr>
          <w:rFonts w:ascii="Arial" w:eastAsia="Arial" w:hAnsi="Arial" w:cs="Arial"/>
          <w:b/>
          <w:bCs/>
          <w:sz w:val="28"/>
          <w:szCs w:val="28"/>
        </w:rPr>
      </w:pP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04"/>
        <w:gridCol w:w="7517"/>
        <w:gridCol w:w="799"/>
      </w:tblGrid>
      <w:tr w:rsidR="006C658C" w14:paraId="75CF484E" w14:textId="77777777">
        <w:trPr>
          <w:trHeight w:val="223"/>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3C9B7" w14:textId="77777777" w:rsidR="006C658C" w:rsidRDefault="006C658C"/>
        </w:tc>
        <w:tc>
          <w:tcPr>
            <w:tcW w:w="7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E313F" w14:textId="77777777" w:rsidR="006C658C" w:rsidRDefault="006C658C"/>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40777" w14:textId="77777777" w:rsidR="006C658C" w:rsidRDefault="000F0B34">
            <w:pPr>
              <w:pStyle w:val="Default"/>
              <w:jc w:val="both"/>
            </w:pPr>
            <w:r>
              <w:rPr>
                <w:rFonts w:ascii="Arial" w:hAnsi="Arial"/>
                <w:b/>
                <w:bCs/>
                <w:sz w:val="20"/>
                <w:szCs w:val="20"/>
              </w:rPr>
              <w:t>Page</w:t>
            </w:r>
          </w:p>
        </w:tc>
      </w:tr>
      <w:tr w:rsidR="006C658C" w14:paraId="157FCD81" w14:textId="77777777">
        <w:trPr>
          <w:trHeight w:val="223"/>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5BDA4" w14:textId="77777777" w:rsidR="006C658C" w:rsidRDefault="000F0B34">
            <w:pPr>
              <w:pStyle w:val="Default"/>
              <w:jc w:val="both"/>
            </w:pPr>
            <w:r>
              <w:rPr>
                <w:rFonts w:ascii="Arial" w:hAnsi="Arial"/>
                <w:b/>
                <w:bCs/>
                <w:sz w:val="20"/>
                <w:szCs w:val="20"/>
              </w:rPr>
              <w:t>1</w:t>
            </w:r>
          </w:p>
        </w:tc>
        <w:tc>
          <w:tcPr>
            <w:tcW w:w="7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9063B" w14:textId="77777777" w:rsidR="006C658C" w:rsidRDefault="000F0B34">
            <w:pPr>
              <w:pStyle w:val="Default"/>
              <w:jc w:val="both"/>
            </w:pPr>
            <w:r>
              <w:rPr>
                <w:rFonts w:ascii="Arial" w:hAnsi="Arial"/>
                <w:b/>
                <w:bCs/>
                <w:sz w:val="20"/>
                <w:szCs w:val="20"/>
              </w:rPr>
              <w:t>Policy Statement</w:t>
            </w: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0F47B" w14:textId="77777777" w:rsidR="006C658C" w:rsidRDefault="000F0B34">
            <w:pPr>
              <w:pStyle w:val="Default"/>
              <w:jc w:val="both"/>
            </w:pPr>
            <w:r>
              <w:rPr>
                <w:rFonts w:ascii="Arial" w:hAnsi="Arial"/>
                <w:sz w:val="20"/>
                <w:szCs w:val="20"/>
              </w:rPr>
              <w:t>1</w:t>
            </w:r>
          </w:p>
        </w:tc>
      </w:tr>
      <w:tr w:rsidR="006C658C" w14:paraId="51920755" w14:textId="77777777">
        <w:trPr>
          <w:trHeight w:val="223"/>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B97E4" w14:textId="77777777" w:rsidR="006C658C" w:rsidRDefault="000F0B34">
            <w:pPr>
              <w:pStyle w:val="Default"/>
              <w:jc w:val="both"/>
            </w:pPr>
            <w:r>
              <w:rPr>
                <w:rFonts w:ascii="Arial" w:hAnsi="Arial"/>
                <w:b/>
                <w:bCs/>
                <w:sz w:val="20"/>
                <w:szCs w:val="20"/>
              </w:rPr>
              <w:t>2</w:t>
            </w:r>
          </w:p>
        </w:tc>
        <w:tc>
          <w:tcPr>
            <w:tcW w:w="7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EF159" w14:textId="77777777" w:rsidR="006C658C" w:rsidRDefault="000F0B34">
            <w:pPr>
              <w:pStyle w:val="Default"/>
            </w:pPr>
            <w:r>
              <w:rPr>
                <w:rFonts w:ascii="Arial" w:hAnsi="Arial"/>
                <w:b/>
                <w:bCs/>
                <w:sz w:val="20"/>
                <w:szCs w:val="20"/>
              </w:rPr>
              <w:t>Quick reference flow chart</w:t>
            </w: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DD646" w14:textId="77777777" w:rsidR="006C658C" w:rsidRDefault="000F0B34">
            <w:pPr>
              <w:pStyle w:val="Default"/>
              <w:jc w:val="both"/>
            </w:pPr>
            <w:r>
              <w:rPr>
                <w:rFonts w:ascii="Arial" w:hAnsi="Arial"/>
                <w:sz w:val="20"/>
                <w:szCs w:val="20"/>
              </w:rPr>
              <w:t>3</w:t>
            </w:r>
          </w:p>
        </w:tc>
      </w:tr>
      <w:tr w:rsidR="006C658C" w14:paraId="7169F465" w14:textId="77777777">
        <w:trPr>
          <w:trHeight w:val="223"/>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021CA" w14:textId="77777777" w:rsidR="006C658C" w:rsidRDefault="000F0B34">
            <w:pPr>
              <w:pStyle w:val="Default"/>
              <w:jc w:val="both"/>
            </w:pPr>
            <w:r>
              <w:rPr>
                <w:rFonts w:ascii="Arial" w:hAnsi="Arial"/>
                <w:b/>
                <w:bCs/>
                <w:sz w:val="20"/>
                <w:szCs w:val="20"/>
              </w:rPr>
              <w:t>2.1</w:t>
            </w:r>
          </w:p>
        </w:tc>
        <w:tc>
          <w:tcPr>
            <w:tcW w:w="7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D4163" w14:textId="77777777" w:rsidR="006C658C" w:rsidRDefault="000F0B34">
            <w:pPr>
              <w:pStyle w:val="Default"/>
              <w:jc w:val="both"/>
            </w:pPr>
            <w:r>
              <w:rPr>
                <w:rFonts w:ascii="Arial" w:hAnsi="Arial"/>
                <w:b/>
                <w:bCs/>
                <w:sz w:val="20"/>
                <w:szCs w:val="20"/>
              </w:rPr>
              <w:t>Important Contacts</w:t>
            </w: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2483B" w14:textId="77777777" w:rsidR="006C658C" w:rsidRDefault="000F0B34">
            <w:pPr>
              <w:pStyle w:val="Default"/>
              <w:jc w:val="both"/>
            </w:pPr>
            <w:r>
              <w:rPr>
                <w:rFonts w:ascii="Arial" w:hAnsi="Arial"/>
                <w:sz w:val="20"/>
                <w:szCs w:val="20"/>
              </w:rPr>
              <w:t>4</w:t>
            </w:r>
          </w:p>
        </w:tc>
      </w:tr>
      <w:tr w:rsidR="006C658C" w14:paraId="7AED2083" w14:textId="77777777">
        <w:trPr>
          <w:trHeight w:val="223"/>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1B55D" w14:textId="77777777" w:rsidR="006C658C" w:rsidRDefault="000F0B34">
            <w:pPr>
              <w:pStyle w:val="Default"/>
              <w:jc w:val="both"/>
            </w:pPr>
            <w:r>
              <w:rPr>
                <w:rFonts w:ascii="Arial" w:hAnsi="Arial"/>
                <w:b/>
                <w:bCs/>
                <w:sz w:val="20"/>
                <w:szCs w:val="20"/>
              </w:rPr>
              <w:t>3</w:t>
            </w:r>
          </w:p>
        </w:tc>
        <w:tc>
          <w:tcPr>
            <w:tcW w:w="7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76F33" w14:textId="77777777" w:rsidR="006C658C" w:rsidRDefault="000F0B34">
            <w:pPr>
              <w:pStyle w:val="Default"/>
              <w:jc w:val="both"/>
            </w:pPr>
            <w:r>
              <w:rPr>
                <w:rFonts w:ascii="Arial" w:hAnsi="Arial"/>
                <w:b/>
                <w:bCs/>
                <w:sz w:val="20"/>
                <w:szCs w:val="20"/>
              </w:rPr>
              <w:t>Introduction and background</w:t>
            </w: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1DD22" w14:textId="77777777" w:rsidR="006C658C" w:rsidRDefault="000F0B34">
            <w:pPr>
              <w:pStyle w:val="Default"/>
              <w:jc w:val="both"/>
            </w:pPr>
            <w:r>
              <w:rPr>
                <w:rFonts w:ascii="Arial" w:hAnsi="Arial"/>
                <w:sz w:val="20"/>
                <w:szCs w:val="20"/>
              </w:rPr>
              <w:t>5</w:t>
            </w:r>
          </w:p>
        </w:tc>
      </w:tr>
      <w:tr w:rsidR="006C658C" w14:paraId="2A568CFE" w14:textId="77777777">
        <w:trPr>
          <w:trHeight w:val="223"/>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054682" w14:textId="77777777" w:rsidR="006C658C" w:rsidRDefault="000F0B34">
            <w:pPr>
              <w:pStyle w:val="Default"/>
              <w:jc w:val="both"/>
            </w:pPr>
            <w:r>
              <w:rPr>
                <w:rFonts w:ascii="Arial" w:hAnsi="Arial"/>
                <w:sz w:val="20"/>
                <w:szCs w:val="20"/>
              </w:rPr>
              <w:t>3.1</w:t>
            </w:r>
          </w:p>
        </w:tc>
        <w:tc>
          <w:tcPr>
            <w:tcW w:w="7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EF26C" w14:textId="77777777" w:rsidR="006C658C" w:rsidRDefault="000F0B34">
            <w:pPr>
              <w:pStyle w:val="Default"/>
              <w:jc w:val="both"/>
            </w:pPr>
            <w:r>
              <w:rPr>
                <w:rFonts w:ascii="Arial" w:hAnsi="Arial"/>
                <w:sz w:val="20"/>
                <w:szCs w:val="20"/>
              </w:rPr>
              <w:t>Purpose and commitment</w:t>
            </w: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6E331" w14:textId="77777777" w:rsidR="006C658C" w:rsidRDefault="000F0B34">
            <w:pPr>
              <w:pStyle w:val="Default"/>
              <w:jc w:val="both"/>
            </w:pPr>
            <w:r>
              <w:rPr>
                <w:rFonts w:ascii="Arial" w:hAnsi="Arial"/>
                <w:sz w:val="20"/>
                <w:szCs w:val="20"/>
              </w:rPr>
              <w:t>5</w:t>
            </w:r>
          </w:p>
        </w:tc>
      </w:tr>
      <w:tr w:rsidR="006C658C" w14:paraId="4797896E" w14:textId="77777777">
        <w:trPr>
          <w:trHeight w:val="223"/>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BBCF8" w14:textId="77777777" w:rsidR="006C658C" w:rsidRDefault="000F0B34">
            <w:pPr>
              <w:pStyle w:val="Default"/>
              <w:jc w:val="both"/>
            </w:pPr>
            <w:r>
              <w:rPr>
                <w:rFonts w:ascii="Arial" w:hAnsi="Arial"/>
                <w:sz w:val="20"/>
                <w:szCs w:val="20"/>
              </w:rPr>
              <w:t>3.2</w:t>
            </w:r>
          </w:p>
        </w:tc>
        <w:tc>
          <w:tcPr>
            <w:tcW w:w="7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D67FD" w14:textId="77777777" w:rsidR="006C658C" w:rsidRDefault="000F0B34">
            <w:pPr>
              <w:pStyle w:val="Default"/>
              <w:jc w:val="both"/>
            </w:pPr>
            <w:r>
              <w:rPr>
                <w:rFonts w:ascii="Arial" w:hAnsi="Arial"/>
                <w:sz w:val="20"/>
                <w:szCs w:val="20"/>
              </w:rPr>
              <w:t>Think family approach</w:t>
            </w: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CB0BFB" w14:textId="77777777" w:rsidR="006C658C" w:rsidRDefault="000F0B34">
            <w:pPr>
              <w:pStyle w:val="Default"/>
              <w:jc w:val="both"/>
            </w:pPr>
            <w:r>
              <w:rPr>
                <w:rFonts w:ascii="Arial" w:hAnsi="Arial"/>
                <w:sz w:val="20"/>
                <w:szCs w:val="20"/>
              </w:rPr>
              <w:t>6</w:t>
            </w:r>
          </w:p>
        </w:tc>
      </w:tr>
      <w:tr w:rsidR="006C658C" w14:paraId="0BF1F82B" w14:textId="77777777">
        <w:trPr>
          <w:trHeight w:val="223"/>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80145C" w14:textId="77777777" w:rsidR="006C658C" w:rsidRDefault="000F0B34">
            <w:pPr>
              <w:pStyle w:val="Default"/>
              <w:jc w:val="both"/>
            </w:pPr>
            <w:r>
              <w:rPr>
                <w:rFonts w:ascii="Arial" w:hAnsi="Arial"/>
                <w:sz w:val="20"/>
                <w:szCs w:val="20"/>
              </w:rPr>
              <w:t>3.3</w:t>
            </w:r>
          </w:p>
        </w:tc>
        <w:tc>
          <w:tcPr>
            <w:tcW w:w="7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9C745" w14:textId="77777777" w:rsidR="006C658C" w:rsidRDefault="000F0B34">
            <w:pPr>
              <w:pStyle w:val="Default"/>
              <w:jc w:val="both"/>
            </w:pPr>
            <w:r>
              <w:rPr>
                <w:rFonts w:ascii="Arial" w:hAnsi="Arial"/>
                <w:sz w:val="20"/>
                <w:szCs w:val="20"/>
              </w:rPr>
              <w:t>Policy and procedure objective</w:t>
            </w: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E5E3B" w14:textId="77777777" w:rsidR="006C658C" w:rsidRDefault="000F0B34">
            <w:pPr>
              <w:pStyle w:val="Default"/>
              <w:jc w:val="both"/>
            </w:pPr>
            <w:r>
              <w:rPr>
                <w:rFonts w:ascii="Arial" w:hAnsi="Arial"/>
                <w:sz w:val="20"/>
                <w:szCs w:val="20"/>
              </w:rPr>
              <w:t>6</w:t>
            </w:r>
          </w:p>
        </w:tc>
      </w:tr>
      <w:tr w:rsidR="006C658C" w14:paraId="2E8C2C3E" w14:textId="77777777">
        <w:trPr>
          <w:trHeight w:val="223"/>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A517A" w14:textId="77777777" w:rsidR="006C658C" w:rsidRDefault="000F0B34">
            <w:pPr>
              <w:pStyle w:val="Default"/>
              <w:jc w:val="both"/>
            </w:pPr>
            <w:r>
              <w:rPr>
                <w:rFonts w:ascii="Arial" w:hAnsi="Arial"/>
                <w:sz w:val="20"/>
                <w:szCs w:val="20"/>
              </w:rPr>
              <w:t>3.4</w:t>
            </w:r>
          </w:p>
        </w:tc>
        <w:tc>
          <w:tcPr>
            <w:tcW w:w="7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49693" w14:textId="77777777" w:rsidR="006C658C" w:rsidRDefault="000F0B34">
            <w:pPr>
              <w:pStyle w:val="Default"/>
              <w:jc w:val="both"/>
            </w:pPr>
            <w:r>
              <w:rPr>
                <w:rFonts w:ascii="Arial" w:hAnsi="Arial"/>
                <w:sz w:val="20"/>
                <w:szCs w:val="20"/>
              </w:rPr>
              <w:t>Scope</w:t>
            </w: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17CC3" w14:textId="77777777" w:rsidR="006C658C" w:rsidRDefault="000F0B34">
            <w:pPr>
              <w:pStyle w:val="Default"/>
              <w:jc w:val="both"/>
            </w:pPr>
            <w:r>
              <w:rPr>
                <w:rFonts w:ascii="Arial" w:hAnsi="Arial"/>
                <w:sz w:val="20"/>
                <w:szCs w:val="20"/>
              </w:rPr>
              <w:t>7</w:t>
            </w:r>
          </w:p>
        </w:tc>
      </w:tr>
      <w:tr w:rsidR="006C658C" w14:paraId="2D89A28B" w14:textId="77777777">
        <w:trPr>
          <w:trHeight w:val="223"/>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A1379" w14:textId="77777777" w:rsidR="006C658C" w:rsidRDefault="000F0B34">
            <w:pPr>
              <w:pStyle w:val="Default"/>
              <w:jc w:val="both"/>
            </w:pPr>
            <w:r>
              <w:rPr>
                <w:rFonts w:ascii="Arial" w:hAnsi="Arial"/>
                <w:sz w:val="20"/>
                <w:szCs w:val="20"/>
              </w:rPr>
              <w:t>3.5</w:t>
            </w:r>
          </w:p>
        </w:tc>
        <w:tc>
          <w:tcPr>
            <w:tcW w:w="7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9F7B4" w14:textId="77777777" w:rsidR="006C658C" w:rsidRDefault="000F0B34">
            <w:pPr>
              <w:pStyle w:val="Default"/>
              <w:jc w:val="both"/>
            </w:pPr>
            <w:r>
              <w:rPr>
                <w:rFonts w:ascii="Arial" w:hAnsi="Arial"/>
                <w:sz w:val="20"/>
                <w:szCs w:val="20"/>
              </w:rPr>
              <w:t>Equality and Diversity</w:t>
            </w: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079B2" w14:textId="77777777" w:rsidR="006C658C" w:rsidRDefault="000F0B34">
            <w:pPr>
              <w:pStyle w:val="Default"/>
              <w:jc w:val="both"/>
            </w:pPr>
            <w:r>
              <w:rPr>
                <w:rFonts w:ascii="Arial" w:hAnsi="Arial"/>
                <w:sz w:val="20"/>
                <w:szCs w:val="20"/>
              </w:rPr>
              <w:t>7</w:t>
            </w:r>
          </w:p>
        </w:tc>
      </w:tr>
      <w:tr w:rsidR="006C658C" w14:paraId="64395942" w14:textId="77777777">
        <w:trPr>
          <w:trHeight w:val="223"/>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D7229" w14:textId="77777777" w:rsidR="006C658C" w:rsidRDefault="000F0B34">
            <w:pPr>
              <w:pStyle w:val="Default"/>
              <w:jc w:val="both"/>
            </w:pPr>
            <w:r>
              <w:rPr>
                <w:rFonts w:ascii="Arial" w:hAnsi="Arial"/>
                <w:sz w:val="20"/>
                <w:szCs w:val="20"/>
              </w:rPr>
              <w:t>3.6</w:t>
            </w:r>
          </w:p>
        </w:tc>
        <w:tc>
          <w:tcPr>
            <w:tcW w:w="7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14332" w14:textId="77777777" w:rsidR="006C658C" w:rsidRDefault="000F0B34">
            <w:pPr>
              <w:pStyle w:val="Default"/>
              <w:jc w:val="both"/>
            </w:pPr>
            <w:r>
              <w:rPr>
                <w:rFonts w:ascii="Arial" w:hAnsi="Arial"/>
                <w:sz w:val="20"/>
                <w:szCs w:val="20"/>
              </w:rPr>
              <w:t>Legislation and Guidance</w:t>
            </w: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BA6C3" w14:textId="77777777" w:rsidR="006C658C" w:rsidRDefault="000F0B34">
            <w:pPr>
              <w:pStyle w:val="Default"/>
              <w:jc w:val="both"/>
            </w:pPr>
            <w:r>
              <w:rPr>
                <w:rFonts w:ascii="Arial" w:hAnsi="Arial"/>
                <w:sz w:val="20"/>
                <w:szCs w:val="20"/>
              </w:rPr>
              <w:t>8</w:t>
            </w:r>
          </w:p>
        </w:tc>
      </w:tr>
      <w:tr w:rsidR="006C658C" w14:paraId="359EF539" w14:textId="77777777">
        <w:trPr>
          <w:trHeight w:val="223"/>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231B1" w14:textId="77777777" w:rsidR="006C658C" w:rsidRDefault="000F0B34">
            <w:pPr>
              <w:pStyle w:val="Default"/>
              <w:jc w:val="both"/>
            </w:pPr>
            <w:r>
              <w:rPr>
                <w:rFonts w:ascii="Arial" w:hAnsi="Arial"/>
                <w:sz w:val="20"/>
                <w:szCs w:val="20"/>
              </w:rPr>
              <w:t>3.7</w:t>
            </w:r>
          </w:p>
        </w:tc>
        <w:tc>
          <w:tcPr>
            <w:tcW w:w="7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8F851" w14:textId="77777777" w:rsidR="006C658C" w:rsidRDefault="000F0B34">
            <w:pPr>
              <w:pStyle w:val="Default"/>
              <w:jc w:val="both"/>
            </w:pPr>
            <w:r>
              <w:rPr>
                <w:rFonts w:ascii="Arial" w:hAnsi="Arial"/>
                <w:sz w:val="20"/>
                <w:szCs w:val="20"/>
              </w:rPr>
              <w:t>Alignment with other policies</w:t>
            </w: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B0AED" w14:textId="77777777" w:rsidR="006C658C" w:rsidRDefault="000F0B34">
            <w:pPr>
              <w:pStyle w:val="Default"/>
              <w:jc w:val="both"/>
            </w:pPr>
            <w:r>
              <w:rPr>
                <w:rFonts w:ascii="Arial" w:hAnsi="Arial"/>
                <w:sz w:val="20"/>
                <w:szCs w:val="20"/>
              </w:rPr>
              <w:t>8</w:t>
            </w:r>
          </w:p>
        </w:tc>
      </w:tr>
      <w:tr w:rsidR="006C658C" w14:paraId="224483DF" w14:textId="77777777">
        <w:trPr>
          <w:trHeight w:val="223"/>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25E5B" w14:textId="77777777" w:rsidR="006C658C" w:rsidRDefault="000F0B34">
            <w:pPr>
              <w:pStyle w:val="Default"/>
              <w:jc w:val="both"/>
            </w:pPr>
            <w:r>
              <w:rPr>
                <w:rFonts w:ascii="Arial" w:hAnsi="Arial"/>
                <w:sz w:val="20"/>
                <w:szCs w:val="20"/>
              </w:rPr>
              <w:t>3.8</w:t>
            </w:r>
          </w:p>
        </w:tc>
        <w:tc>
          <w:tcPr>
            <w:tcW w:w="7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A89F2" w14:textId="77777777" w:rsidR="006C658C" w:rsidRDefault="000F0B34">
            <w:pPr>
              <w:pStyle w:val="Default"/>
              <w:jc w:val="both"/>
            </w:pPr>
            <w:r>
              <w:rPr>
                <w:rFonts w:ascii="Arial" w:hAnsi="Arial"/>
                <w:sz w:val="20"/>
                <w:szCs w:val="20"/>
              </w:rPr>
              <w:t>Review</w:t>
            </w: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AEE4A" w14:textId="77777777" w:rsidR="006C658C" w:rsidRDefault="000F0B34">
            <w:pPr>
              <w:pStyle w:val="Default"/>
              <w:jc w:val="both"/>
            </w:pPr>
            <w:r>
              <w:rPr>
                <w:rFonts w:ascii="Arial" w:hAnsi="Arial"/>
                <w:b/>
                <w:bCs/>
                <w:sz w:val="20"/>
                <w:szCs w:val="20"/>
              </w:rPr>
              <w:t>8</w:t>
            </w:r>
          </w:p>
        </w:tc>
      </w:tr>
      <w:tr w:rsidR="006C658C" w14:paraId="3D87DD46" w14:textId="77777777">
        <w:trPr>
          <w:trHeight w:val="223"/>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3C692" w14:textId="77777777" w:rsidR="006C658C" w:rsidRDefault="000F0B34">
            <w:pPr>
              <w:pStyle w:val="Default"/>
              <w:jc w:val="both"/>
            </w:pPr>
            <w:r>
              <w:rPr>
                <w:rFonts w:ascii="Arial" w:hAnsi="Arial"/>
                <w:b/>
                <w:bCs/>
                <w:sz w:val="20"/>
                <w:szCs w:val="20"/>
              </w:rPr>
              <w:t>4</w:t>
            </w:r>
          </w:p>
        </w:tc>
        <w:tc>
          <w:tcPr>
            <w:tcW w:w="7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5B099" w14:textId="77777777" w:rsidR="006C658C" w:rsidRDefault="000F0B34">
            <w:pPr>
              <w:pStyle w:val="Default"/>
              <w:jc w:val="both"/>
            </w:pPr>
            <w:r>
              <w:rPr>
                <w:rFonts w:ascii="Arial" w:hAnsi="Arial"/>
                <w:b/>
                <w:bCs/>
                <w:sz w:val="20"/>
                <w:szCs w:val="20"/>
              </w:rPr>
              <w:t>Roles and Responsibilities across Emmaus</w:t>
            </w: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4A417" w14:textId="77777777" w:rsidR="006C658C" w:rsidRDefault="000F0B34">
            <w:pPr>
              <w:pStyle w:val="Default"/>
              <w:jc w:val="both"/>
            </w:pPr>
            <w:r>
              <w:rPr>
                <w:rFonts w:ascii="Arial" w:hAnsi="Arial"/>
                <w:sz w:val="20"/>
                <w:szCs w:val="20"/>
              </w:rPr>
              <w:t>9</w:t>
            </w:r>
          </w:p>
        </w:tc>
      </w:tr>
      <w:tr w:rsidR="006C658C" w14:paraId="5435A620" w14:textId="77777777">
        <w:trPr>
          <w:trHeight w:val="223"/>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094E2" w14:textId="77777777" w:rsidR="006C658C" w:rsidRDefault="000F0B34">
            <w:pPr>
              <w:pStyle w:val="Default"/>
              <w:jc w:val="both"/>
            </w:pPr>
            <w:r>
              <w:rPr>
                <w:rFonts w:ascii="Arial" w:hAnsi="Arial"/>
                <w:sz w:val="20"/>
                <w:szCs w:val="20"/>
              </w:rPr>
              <w:t>4.1</w:t>
            </w:r>
          </w:p>
        </w:tc>
        <w:tc>
          <w:tcPr>
            <w:tcW w:w="7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9C5C65" w14:textId="77777777" w:rsidR="006C658C" w:rsidRDefault="000F0B34">
            <w:pPr>
              <w:pStyle w:val="Default"/>
              <w:jc w:val="both"/>
            </w:pPr>
            <w:r>
              <w:rPr>
                <w:rFonts w:ascii="Arial" w:hAnsi="Arial"/>
                <w:sz w:val="20"/>
                <w:szCs w:val="20"/>
              </w:rPr>
              <w:t>Everyone</w:t>
            </w: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174AB" w14:textId="77777777" w:rsidR="006C658C" w:rsidRDefault="000F0B34">
            <w:pPr>
              <w:pStyle w:val="Default"/>
              <w:jc w:val="both"/>
            </w:pPr>
            <w:r>
              <w:rPr>
                <w:rFonts w:ascii="Arial" w:hAnsi="Arial"/>
                <w:sz w:val="20"/>
                <w:szCs w:val="20"/>
              </w:rPr>
              <w:t>9</w:t>
            </w:r>
          </w:p>
        </w:tc>
      </w:tr>
      <w:tr w:rsidR="006C658C" w14:paraId="0EE3F1C2" w14:textId="77777777">
        <w:trPr>
          <w:trHeight w:val="223"/>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309F2" w14:textId="77777777" w:rsidR="006C658C" w:rsidRDefault="000F0B34">
            <w:pPr>
              <w:pStyle w:val="Default"/>
              <w:jc w:val="both"/>
            </w:pPr>
            <w:r>
              <w:rPr>
                <w:rFonts w:ascii="Arial" w:hAnsi="Arial"/>
                <w:sz w:val="20"/>
                <w:szCs w:val="20"/>
              </w:rPr>
              <w:t>4.2</w:t>
            </w:r>
          </w:p>
        </w:tc>
        <w:tc>
          <w:tcPr>
            <w:tcW w:w="7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1471B" w14:textId="77777777" w:rsidR="006C658C" w:rsidRDefault="000F0B34">
            <w:pPr>
              <w:pStyle w:val="Default"/>
              <w:jc w:val="both"/>
            </w:pPr>
            <w:r>
              <w:rPr>
                <w:rFonts w:ascii="Arial" w:hAnsi="Arial"/>
                <w:sz w:val="20"/>
                <w:szCs w:val="20"/>
              </w:rPr>
              <w:t>Designated safeguarding person (DSP)</w:t>
            </w: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1A781" w14:textId="77777777" w:rsidR="006C658C" w:rsidRDefault="000F0B34">
            <w:pPr>
              <w:pStyle w:val="Default"/>
              <w:jc w:val="both"/>
            </w:pPr>
            <w:r>
              <w:rPr>
                <w:rFonts w:ascii="Arial" w:hAnsi="Arial"/>
                <w:sz w:val="20"/>
                <w:szCs w:val="20"/>
              </w:rPr>
              <w:t>9</w:t>
            </w:r>
          </w:p>
        </w:tc>
      </w:tr>
      <w:tr w:rsidR="006C658C" w14:paraId="351E842D" w14:textId="77777777">
        <w:trPr>
          <w:trHeight w:val="223"/>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E568C" w14:textId="77777777" w:rsidR="006C658C" w:rsidRDefault="000F0B34">
            <w:pPr>
              <w:pStyle w:val="Default"/>
              <w:jc w:val="both"/>
            </w:pPr>
            <w:r>
              <w:rPr>
                <w:rFonts w:ascii="Arial" w:hAnsi="Arial"/>
                <w:sz w:val="20"/>
                <w:szCs w:val="20"/>
              </w:rPr>
              <w:t>4.3</w:t>
            </w:r>
          </w:p>
        </w:tc>
        <w:tc>
          <w:tcPr>
            <w:tcW w:w="7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0B261A" w14:textId="77777777" w:rsidR="006C658C" w:rsidRDefault="000F0B34">
            <w:pPr>
              <w:pStyle w:val="Default"/>
              <w:jc w:val="both"/>
            </w:pPr>
            <w:r>
              <w:rPr>
                <w:rFonts w:ascii="Arial" w:hAnsi="Arial"/>
                <w:sz w:val="20"/>
                <w:szCs w:val="20"/>
              </w:rPr>
              <w:t>Designated safeguarding lead (DSL)</w:t>
            </w: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C1AD35" w14:textId="77777777" w:rsidR="006C658C" w:rsidRDefault="000F0B34">
            <w:pPr>
              <w:pStyle w:val="Default"/>
              <w:jc w:val="both"/>
            </w:pPr>
            <w:r>
              <w:rPr>
                <w:rFonts w:ascii="Arial" w:hAnsi="Arial"/>
                <w:sz w:val="20"/>
                <w:szCs w:val="20"/>
              </w:rPr>
              <w:t>10</w:t>
            </w:r>
          </w:p>
        </w:tc>
      </w:tr>
      <w:tr w:rsidR="006C658C" w14:paraId="19BA6AF9" w14:textId="77777777">
        <w:trPr>
          <w:trHeight w:val="223"/>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1757B" w14:textId="77777777" w:rsidR="006C658C" w:rsidRDefault="000F0B34">
            <w:pPr>
              <w:pStyle w:val="Default"/>
              <w:jc w:val="both"/>
            </w:pPr>
            <w:r>
              <w:rPr>
                <w:rFonts w:ascii="Arial" w:hAnsi="Arial"/>
                <w:sz w:val="20"/>
                <w:szCs w:val="20"/>
              </w:rPr>
              <w:t>4.4</w:t>
            </w:r>
          </w:p>
        </w:tc>
        <w:tc>
          <w:tcPr>
            <w:tcW w:w="7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4E64C" w14:textId="77777777" w:rsidR="006C658C" w:rsidRDefault="000F0B34">
            <w:pPr>
              <w:pStyle w:val="Default"/>
              <w:jc w:val="both"/>
            </w:pPr>
            <w:r>
              <w:rPr>
                <w:rFonts w:ascii="Arial" w:hAnsi="Arial"/>
                <w:sz w:val="20"/>
                <w:szCs w:val="20"/>
              </w:rPr>
              <w:t>Trustee’s</w:t>
            </w: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3B9C4" w14:textId="77777777" w:rsidR="006C658C" w:rsidRDefault="000F0B34">
            <w:pPr>
              <w:pStyle w:val="Default"/>
              <w:jc w:val="both"/>
            </w:pPr>
            <w:r>
              <w:rPr>
                <w:rFonts w:ascii="Arial" w:hAnsi="Arial"/>
                <w:sz w:val="20"/>
                <w:szCs w:val="20"/>
              </w:rPr>
              <w:t>11</w:t>
            </w:r>
          </w:p>
        </w:tc>
      </w:tr>
      <w:tr w:rsidR="006C658C" w14:paraId="62EC148C" w14:textId="77777777">
        <w:trPr>
          <w:trHeight w:val="223"/>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692F9" w14:textId="77777777" w:rsidR="006C658C" w:rsidRDefault="000F0B34">
            <w:pPr>
              <w:pStyle w:val="Default"/>
              <w:jc w:val="both"/>
            </w:pPr>
            <w:r>
              <w:rPr>
                <w:rFonts w:ascii="Arial" w:hAnsi="Arial"/>
                <w:b/>
                <w:bCs/>
                <w:sz w:val="20"/>
                <w:szCs w:val="20"/>
              </w:rPr>
              <w:t>5</w:t>
            </w:r>
          </w:p>
        </w:tc>
        <w:tc>
          <w:tcPr>
            <w:tcW w:w="7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11CFE" w14:textId="77777777" w:rsidR="006C658C" w:rsidRDefault="000F0B34">
            <w:pPr>
              <w:pStyle w:val="Default"/>
              <w:jc w:val="both"/>
            </w:pPr>
            <w:r>
              <w:rPr>
                <w:rFonts w:ascii="Arial" w:hAnsi="Arial"/>
                <w:b/>
                <w:bCs/>
                <w:sz w:val="20"/>
                <w:szCs w:val="20"/>
              </w:rPr>
              <w:t>Responding to Safeguarding concerns</w:t>
            </w: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22181" w14:textId="77777777" w:rsidR="006C658C" w:rsidRDefault="000F0B34">
            <w:pPr>
              <w:pStyle w:val="Default"/>
              <w:jc w:val="both"/>
            </w:pPr>
            <w:r>
              <w:rPr>
                <w:rFonts w:ascii="Arial" w:hAnsi="Arial"/>
                <w:b/>
                <w:bCs/>
                <w:sz w:val="20"/>
                <w:szCs w:val="20"/>
              </w:rPr>
              <w:t>12</w:t>
            </w:r>
          </w:p>
        </w:tc>
      </w:tr>
      <w:tr w:rsidR="006C658C" w14:paraId="191573A2" w14:textId="77777777">
        <w:trPr>
          <w:trHeight w:val="223"/>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D3207" w14:textId="77777777" w:rsidR="006C658C" w:rsidRDefault="000F0B34">
            <w:pPr>
              <w:pStyle w:val="Default"/>
              <w:jc w:val="both"/>
            </w:pPr>
            <w:r>
              <w:rPr>
                <w:rFonts w:ascii="Arial" w:hAnsi="Arial"/>
                <w:sz w:val="20"/>
                <w:szCs w:val="20"/>
              </w:rPr>
              <w:t>5.1</w:t>
            </w:r>
          </w:p>
        </w:tc>
        <w:tc>
          <w:tcPr>
            <w:tcW w:w="7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4F0FC" w14:textId="77777777" w:rsidR="006C658C" w:rsidRDefault="000F0B34">
            <w:pPr>
              <w:pStyle w:val="Default"/>
              <w:jc w:val="both"/>
            </w:pPr>
            <w:r>
              <w:rPr>
                <w:rFonts w:ascii="Arial" w:hAnsi="Arial"/>
                <w:sz w:val="20"/>
                <w:szCs w:val="20"/>
              </w:rPr>
              <w:t>Responding to someone making a disclosure</w:t>
            </w: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DE776" w14:textId="77777777" w:rsidR="006C658C" w:rsidRDefault="000F0B34">
            <w:pPr>
              <w:pStyle w:val="Default"/>
              <w:jc w:val="both"/>
            </w:pPr>
            <w:r>
              <w:rPr>
                <w:rFonts w:ascii="Arial" w:hAnsi="Arial"/>
                <w:sz w:val="20"/>
                <w:szCs w:val="20"/>
              </w:rPr>
              <w:t>12</w:t>
            </w:r>
          </w:p>
        </w:tc>
      </w:tr>
      <w:tr w:rsidR="006C658C" w14:paraId="7EE4C118" w14:textId="77777777">
        <w:trPr>
          <w:trHeight w:val="223"/>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1D88E" w14:textId="77777777" w:rsidR="006C658C" w:rsidRDefault="000F0B34">
            <w:pPr>
              <w:pStyle w:val="Default"/>
              <w:jc w:val="both"/>
            </w:pPr>
            <w:r>
              <w:rPr>
                <w:rFonts w:ascii="Arial" w:hAnsi="Arial"/>
                <w:sz w:val="20"/>
                <w:szCs w:val="20"/>
              </w:rPr>
              <w:t>5.2</w:t>
            </w:r>
          </w:p>
        </w:tc>
        <w:tc>
          <w:tcPr>
            <w:tcW w:w="7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D9D19" w14:textId="77777777" w:rsidR="006C658C" w:rsidRDefault="000F0B34">
            <w:pPr>
              <w:pStyle w:val="Default"/>
              <w:jc w:val="both"/>
            </w:pPr>
            <w:r>
              <w:rPr>
                <w:rFonts w:ascii="Arial" w:hAnsi="Arial"/>
                <w:sz w:val="20"/>
                <w:szCs w:val="20"/>
              </w:rPr>
              <w:t>Responding to a disclosure from EUK</w:t>
            </w: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095EE" w14:textId="77777777" w:rsidR="006C658C" w:rsidRDefault="000F0B34">
            <w:pPr>
              <w:pStyle w:val="Default"/>
              <w:jc w:val="both"/>
            </w:pPr>
            <w:r>
              <w:rPr>
                <w:rFonts w:ascii="Arial" w:hAnsi="Arial"/>
                <w:sz w:val="20"/>
                <w:szCs w:val="20"/>
              </w:rPr>
              <w:t>13</w:t>
            </w:r>
          </w:p>
        </w:tc>
      </w:tr>
      <w:tr w:rsidR="006C658C" w14:paraId="4F9865E7" w14:textId="77777777">
        <w:trPr>
          <w:trHeight w:val="223"/>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0BCD1" w14:textId="77777777" w:rsidR="006C658C" w:rsidRDefault="000F0B34">
            <w:pPr>
              <w:pStyle w:val="Default"/>
              <w:jc w:val="both"/>
            </w:pPr>
            <w:r>
              <w:rPr>
                <w:rFonts w:ascii="Arial" w:hAnsi="Arial"/>
                <w:sz w:val="20"/>
                <w:szCs w:val="20"/>
              </w:rPr>
              <w:t>5.3</w:t>
            </w:r>
          </w:p>
        </w:tc>
        <w:tc>
          <w:tcPr>
            <w:tcW w:w="7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86495" w14:textId="77777777" w:rsidR="006C658C" w:rsidRDefault="000F0B34">
            <w:pPr>
              <w:pStyle w:val="Default"/>
              <w:jc w:val="both"/>
            </w:pPr>
            <w:r>
              <w:rPr>
                <w:rFonts w:ascii="Arial" w:hAnsi="Arial"/>
                <w:sz w:val="20"/>
                <w:szCs w:val="20"/>
              </w:rPr>
              <w:t>Information sharing and confidentiality</w:t>
            </w: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78CFB" w14:textId="77777777" w:rsidR="006C658C" w:rsidRDefault="000F0B34">
            <w:pPr>
              <w:pStyle w:val="Default"/>
              <w:jc w:val="both"/>
            </w:pPr>
            <w:r>
              <w:rPr>
                <w:rFonts w:ascii="Arial" w:hAnsi="Arial"/>
                <w:sz w:val="20"/>
                <w:szCs w:val="20"/>
              </w:rPr>
              <w:t>14</w:t>
            </w:r>
          </w:p>
        </w:tc>
      </w:tr>
      <w:tr w:rsidR="006C658C" w14:paraId="6277D1C9" w14:textId="77777777">
        <w:trPr>
          <w:trHeight w:val="223"/>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A3E57" w14:textId="77777777" w:rsidR="006C658C" w:rsidRDefault="000F0B34">
            <w:pPr>
              <w:pStyle w:val="Default"/>
              <w:jc w:val="both"/>
            </w:pPr>
            <w:r>
              <w:rPr>
                <w:rFonts w:ascii="Arial" w:hAnsi="Arial"/>
                <w:sz w:val="20"/>
                <w:szCs w:val="20"/>
              </w:rPr>
              <w:t>5.4</w:t>
            </w:r>
          </w:p>
        </w:tc>
        <w:tc>
          <w:tcPr>
            <w:tcW w:w="7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646E7" w14:textId="77777777" w:rsidR="006C658C" w:rsidRDefault="000F0B34">
            <w:pPr>
              <w:pStyle w:val="Default"/>
              <w:jc w:val="both"/>
            </w:pPr>
            <w:r>
              <w:rPr>
                <w:rFonts w:ascii="Arial" w:hAnsi="Arial"/>
                <w:sz w:val="20"/>
                <w:szCs w:val="20"/>
              </w:rPr>
              <w:t>Recording</w:t>
            </w: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AE7B4" w14:textId="77777777" w:rsidR="006C658C" w:rsidRDefault="000F0B34">
            <w:pPr>
              <w:pStyle w:val="Default"/>
              <w:jc w:val="both"/>
            </w:pPr>
            <w:r>
              <w:rPr>
                <w:rFonts w:ascii="Arial" w:hAnsi="Arial"/>
                <w:sz w:val="20"/>
                <w:szCs w:val="20"/>
              </w:rPr>
              <w:t>16</w:t>
            </w:r>
          </w:p>
        </w:tc>
      </w:tr>
      <w:tr w:rsidR="006C658C" w14:paraId="607BED2C" w14:textId="77777777">
        <w:trPr>
          <w:trHeight w:val="223"/>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7ED5A" w14:textId="77777777" w:rsidR="006C658C" w:rsidRDefault="000F0B34">
            <w:pPr>
              <w:pStyle w:val="Default"/>
              <w:jc w:val="both"/>
            </w:pPr>
            <w:r>
              <w:rPr>
                <w:rFonts w:ascii="Arial" w:hAnsi="Arial"/>
                <w:b/>
                <w:bCs/>
                <w:sz w:val="20"/>
                <w:szCs w:val="20"/>
              </w:rPr>
              <w:t>6</w:t>
            </w:r>
          </w:p>
        </w:tc>
        <w:tc>
          <w:tcPr>
            <w:tcW w:w="7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96DAA" w14:textId="77777777" w:rsidR="006C658C" w:rsidRDefault="000F0B34">
            <w:pPr>
              <w:pStyle w:val="Default"/>
              <w:jc w:val="both"/>
            </w:pPr>
            <w:r>
              <w:rPr>
                <w:rFonts w:ascii="Arial" w:hAnsi="Arial"/>
                <w:b/>
                <w:bCs/>
                <w:sz w:val="20"/>
                <w:szCs w:val="20"/>
              </w:rPr>
              <w:t>Managing safeguarding concerns procedure – Companions and the Public</w:t>
            </w: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0CFAD" w14:textId="77777777" w:rsidR="006C658C" w:rsidRDefault="000F0B34">
            <w:pPr>
              <w:pStyle w:val="Default"/>
              <w:jc w:val="both"/>
            </w:pPr>
            <w:r>
              <w:rPr>
                <w:rFonts w:ascii="Arial" w:hAnsi="Arial"/>
                <w:b/>
                <w:bCs/>
                <w:sz w:val="20"/>
                <w:szCs w:val="20"/>
              </w:rPr>
              <w:t>17</w:t>
            </w:r>
          </w:p>
        </w:tc>
      </w:tr>
      <w:tr w:rsidR="006C658C" w14:paraId="021478C4" w14:textId="77777777">
        <w:trPr>
          <w:trHeight w:val="223"/>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69C36" w14:textId="77777777" w:rsidR="006C658C" w:rsidRDefault="000F0B34">
            <w:pPr>
              <w:pStyle w:val="Default"/>
              <w:jc w:val="both"/>
            </w:pPr>
            <w:r>
              <w:rPr>
                <w:rFonts w:ascii="Arial" w:hAnsi="Arial"/>
                <w:sz w:val="20"/>
                <w:szCs w:val="20"/>
              </w:rPr>
              <w:t>6.1</w:t>
            </w:r>
          </w:p>
        </w:tc>
        <w:tc>
          <w:tcPr>
            <w:tcW w:w="7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37452" w14:textId="77777777" w:rsidR="006C658C" w:rsidRDefault="000F0B34">
            <w:pPr>
              <w:pStyle w:val="Default"/>
              <w:jc w:val="both"/>
            </w:pPr>
            <w:r>
              <w:rPr>
                <w:rFonts w:ascii="Arial" w:hAnsi="Arial"/>
                <w:sz w:val="20"/>
                <w:szCs w:val="20"/>
              </w:rPr>
              <w:t>Responding to an adult safeguarding emergency</w:t>
            </w: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24A2C" w14:textId="77777777" w:rsidR="006C658C" w:rsidRDefault="000F0B34">
            <w:pPr>
              <w:pStyle w:val="Default"/>
              <w:jc w:val="both"/>
            </w:pPr>
            <w:r>
              <w:rPr>
                <w:rFonts w:ascii="Arial" w:hAnsi="Arial"/>
                <w:sz w:val="20"/>
                <w:szCs w:val="20"/>
              </w:rPr>
              <w:t>17</w:t>
            </w:r>
          </w:p>
        </w:tc>
      </w:tr>
      <w:tr w:rsidR="006C658C" w14:paraId="73B7DC2B" w14:textId="77777777">
        <w:trPr>
          <w:trHeight w:val="223"/>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9B791" w14:textId="77777777" w:rsidR="006C658C" w:rsidRDefault="000F0B34">
            <w:pPr>
              <w:pStyle w:val="Default"/>
              <w:jc w:val="both"/>
            </w:pPr>
            <w:r>
              <w:rPr>
                <w:rFonts w:ascii="Arial" w:hAnsi="Arial"/>
                <w:sz w:val="20"/>
                <w:szCs w:val="20"/>
              </w:rPr>
              <w:t>6.2</w:t>
            </w:r>
          </w:p>
        </w:tc>
        <w:tc>
          <w:tcPr>
            <w:tcW w:w="7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410A5" w14:textId="77777777" w:rsidR="006C658C" w:rsidRDefault="000F0B34">
            <w:pPr>
              <w:pStyle w:val="Default"/>
              <w:jc w:val="both"/>
            </w:pPr>
            <w:r>
              <w:rPr>
                <w:rFonts w:ascii="Arial" w:hAnsi="Arial"/>
                <w:sz w:val="20"/>
                <w:szCs w:val="20"/>
              </w:rPr>
              <w:t>Responding to a safeguarding concern about an adult</w:t>
            </w: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F41B1" w14:textId="77777777" w:rsidR="006C658C" w:rsidRDefault="000F0B34">
            <w:pPr>
              <w:pStyle w:val="Default"/>
              <w:jc w:val="both"/>
            </w:pPr>
            <w:r>
              <w:rPr>
                <w:rFonts w:ascii="Arial" w:hAnsi="Arial"/>
                <w:sz w:val="20"/>
                <w:szCs w:val="20"/>
              </w:rPr>
              <w:t>18</w:t>
            </w:r>
          </w:p>
        </w:tc>
      </w:tr>
      <w:tr w:rsidR="006C658C" w14:paraId="43D976AC" w14:textId="77777777">
        <w:trPr>
          <w:trHeight w:val="223"/>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66427" w14:textId="77777777" w:rsidR="006C658C" w:rsidRDefault="000F0B34">
            <w:pPr>
              <w:pStyle w:val="Default"/>
              <w:jc w:val="both"/>
            </w:pPr>
            <w:r>
              <w:rPr>
                <w:rFonts w:ascii="Arial" w:hAnsi="Arial"/>
                <w:b/>
                <w:bCs/>
                <w:sz w:val="20"/>
                <w:szCs w:val="20"/>
              </w:rPr>
              <w:t>7</w:t>
            </w:r>
          </w:p>
        </w:tc>
        <w:tc>
          <w:tcPr>
            <w:tcW w:w="7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D1E70" w14:textId="77777777" w:rsidR="006C658C" w:rsidRDefault="000F0B34">
            <w:pPr>
              <w:pStyle w:val="Default"/>
              <w:jc w:val="both"/>
            </w:pPr>
            <w:r>
              <w:rPr>
                <w:rFonts w:ascii="Arial" w:hAnsi="Arial"/>
                <w:b/>
                <w:bCs/>
                <w:sz w:val="20"/>
                <w:szCs w:val="20"/>
              </w:rPr>
              <w:t>Procedure for managing allegations against staff members</w:t>
            </w: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56251" w14:textId="77777777" w:rsidR="006C658C" w:rsidRDefault="000F0B34">
            <w:pPr>
              <w:pStyle w:val="Default"/>
              <w:jc w:val="both"/>
            </w:pPr>
            <w:r>
              <w:rPr>
                <w:rFonts w:ascii="Arial" w:hAnsi="Arial"/>
                <w:b/>
                <w:bCs/>
                <w:sz w:val="20"/>
                <w:szCs w:val="20"/>
              </w:rPr>
              <w:t>21</w:t>
            </w:r>
          </w:p>
        </w:tc>
      </w:tr>
      <w:tr w:rsidR="006C658C" w14:paraId="380733B3" w14:textId="77777777">
        <w:trPr>
          <w:trHeight w:val="223"/>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A75A3" w14:textId="77777777" w:rsidR="006C658C" w:rsidRDefault="000F0B34">
            <w:pPr>
              <w:pStyle w:val="Default"/>
              <w:jc w:val="both"/>
            </w:pPr>
            <w:r>
              <w:rPr>
                <w:rFonts w:ascii="Arial" w:hAnsi="Arial"/>
                <w:sz w:val="20"/>
                <w:szCs w:val="20"/>
              </w:rPr>
              <w:lastRenderedPageBreak/>
              <w:t>7.1</w:t>
            </w:r>
          </w:p>
        </w:tc>
        <w:tc>
          <w:tcPr>
            <w:tcW w:w="7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F96D4" w14:textId="77777777" w:rsidR="006C658C" w:rsidRDefault="000F0B34">
            <w:pPr>
              <w:pStyle w:val="Default"/>
              <w:jc w:val="both"/>
            </w:pPr>
            <w:r>
              <w:rPr>
                <w:rFonts w:ascii="Arial" w:hAnsi="Arial"/>
                <w:sz w:val="20"/>
                <w:szCs w:val="20"/>
              </w:rPr>
              <w:t>Responding to a safeguarding concern about a staff member</w:t>
            </w: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A07B9" w14:textId="77777777" w:rsidR="006C658C" w:rsidRDefault="000F0B34">
            <w:pPr>
              <w:pStyle w:val="Default"/>
              <w:jc w:val="both"/>
            </w:pPr>
            <w:r>
              <w:rPr>
                <w:rFonts w:ascii="Arial" w:hAnsi="Arial"/>
                <w:sz w:val="20"/>
                <w:szCs w:val="20"/>
              </w:rPr>
              <w:t>22</w:t>
            </w:r>
          </w:p>
        </w:tc>
      </w:tr>
      <w:tr w:rsidR="006C658C" w14:paraId="1E4DCC23" w14:textId="77777777">
        <w:trPr>
          <w:trHeight w:val="223"/>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73EA9" w14:textId="77777777" w:rsidR="006C658C" w:rsidRDefault="000F0B34">
            <w:pPr>
              <w:pStyle w:val="Default"/>
              <w:jc w:val="both"/>
            </w:pPr>
            <w:r>
              <w:rPr>
                <w:rFonts w:ascii="Arial" w:hAnsi="Arial"/>
                <w:sz w:val="20"/>
                <w:szCs w:val="20"/>
              </w:rPr>
              <w:t>7.2</w:t>
            </w:r>
          </w:p>
        </w:tc>
        <w:tc>
          <w:tcPr>
            <w:tcW w:w="7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B8AB3" w14:textId="77777777" w:rsidR="006C658C" w:rsidRDefault="000F0B34">
            <w:pPr>
              <w:pStyle w:val="Default"/>
              <w:jc w:val="both"/>
            </w:pPr>
            <w:r>
              <w:rPr>
                <w:rFonts w:ascii="Arial" w:hAnsi="Arial"/>
                <w:sz w:val="20"/>
                <w:szCs w:val="20"/>
              </w:rPr>
              <w:t>Referring to the Disclosure and Barring service</w:t>
            </w: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4BC70" w14:textId="77777777" w:rsidR="006C658C" w:rsidRDefault="000F0B34">
            <w:pPr>
              <w:pStyle w:val="Default"/>
              <w:jc w:val="both"/>
            </w:pPr>
            <w:r>
              <w:rPr>
                <w:rFonts w:ascii="Arial" w:hAnsi="Arial"/>
                <w:sz w:val="20"/>
                <w:szCs w:val="20"/>
              </w:rPr>
              <w:t>26</w:t>
            </w:r>
          </w:p>
        </w:tc>
      </w:tr>
      <w:tr w:rsidR="006C658C" w14:paraId="12EA358C" w14:textId="77777777">
        <w:trPr>
          <w:trHeight w:val="223"/>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D1E14" w14:textId="77777777" w:rsidR="006C658C" w:rsidRDefault="000F0B34">
            <w:pPr>
              <w:pStyle w:val="Default"/>
              <w:jc w:val="both"/>
            </w:pPr>
            <w:r>
              <w:rPr>
                <w:rFonts w:ascii="Arial" w:hAnsi="Arial"/>
                <w:sz w:val="20"/>
                <w:szCs w:val="20"/>
              </w:rPr>
              <w:t>7.3</w:t>
            </w:r>
          </w:p>
        </w:tc>
        <w:tc>
          <w:tcPr>
            <w:tcW w:w="7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7A40F" w14:textId="77777777" w:rsidR="006C658C" w:rsidRDefault="000F0B34">
            <w:pPr>
              <w:pStyle w:val="Default"/>
              <w:jc w:val="both"/>
            </w:pPr>
            <w:r>
              <w:rPr>
                <w:rFonts w:ascii="Arial" w:hAnsi="Arial"/>
                <w:sz w:val="20"/>
                <w:szCs w:val="20"/>
              </w:rPr>
              <w:t>Other considerations</w:t>
            </w: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D8F2B" w14:textId="77777777" w:rsidR="006C658C" w:rsidRDefault="000F0B34">
            <w:pPr>
              <w:pStyle w:val="Default"/>
              <w:jc w:val="both"/>
            </w:pPr>
            <w:r>
              <w:rPr>
                <w:rFonts w:ascii="Arial" w:hAnsi="Arial"/>
                <w:sz w:val="20"/>
                <w:szCs w:val="20"/>
              </w:rPr>
              <w:t>26</w:t>
            </w:r>
          </w:p>
        </w:tc>
      </w:tr>
      <w:tr w:rsidR="006C658C" w14:paraId="55AEAA1F" w14:textId="77777777">
        <w:trPr>
          <w:trHeight w:val="223"/>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4F5EE" w14:textId="77777777" w:rsidR="006C658C" w:rsidRDefault="000F0B34">
            <w:pPr>
              <w:pStyle w:val="Default"/>
              <w:jc w:val="both"/>
            </w:pPr>
            <w:r>
              <w:rPr>
                <w:rFonts w:ascii="Arial" w:hAnsi="Arial"/>
                <w:b/>
                <w:bCs/>
                <w:sz w:val="20"/>
                <w:szCs w:val="20"/>
              </w:rPr>
              <w:t>8</w:t>
            </w:r>
          </w:p>
        </w:tc>
        <w:tc>
          <w:tcPr>
            <w:tcW w:w="7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B7C89" w14:textId="77777777" w:rsidR="006C658C" w:rsidRDefault="000F0B34">
            <w:pPr>
              <w:pStyle w:val="Default"/>
              <w:jc w:val="both"/>
            </w:pPr>
            <w:r>
              <w:rPr>
                <w:rFonts w:ascii="Arial" w:hAnsi="Arial"/>
                <w:b/>
                <w:bCs/>
                <w:sz w:val="20"/>
                <w:szCs w:val="20"/>
              </w:rPr>
              <w:t>Organisational learning and development</w:t>
            </w: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55BC7" w14:textId="77777777" w:rsidR="006C658C" w:rsidRDefault="000F0B34">
            <w:pPr>
              <w:pStyle w:val="Default"/>
              <w:jc w:val="both"/>
            </w:pPr>
            <w:r>
              <w:rPr>
                <w:rFonts w:ascii="Arial" w:hAnsi="Arial"/>
                <w:b/>
                <w:bCs/>
                <w:sz w:val="20"/>
                <w:szCs w:val="20"/>
              </w:rPr>
              <w:t>29</w:t>
            </w:r>
          </w:p>
        </w:tc>
      </w:tr>
      <w:tr w:rsidR="006C658C" w14:paraId="25E6CAB2" w14:textId="77777777">
        <w:trPr>
          <w:trHeight w:val="223"/>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15662" w14:textId="77777777" w:rsidR="006C658C" w:rsidRDefault="000F0B34">
            <w:pPr>
              <w:pStyle w:val="Default"/>
              <w:jc w:val="both"/>
            </w:pPr>
            <w:r>
              <w:rPr>
                <w:rFonts w:ascii="Arial" w:hAnsi="Arial"/>
                <w:sz w:val="20"/>
                <w:szCs w:val="20"/>
              </w:rPr>
              <w:t>8.1</w:t>
            </w:r>
          </w:p>
        </w:tc>
        <w:tc>
          <w:tcPr>
            <w:tcW w:w="7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BAF64" w14:textId="77777777" w:rsidR="006C658C" w:rsidRDefault="000F0B34">
            <w:pPr>
              <w:pStyle w:val="Default"/>
              <w:jc w:val="both"/>
            </w:pPr>
            <w:r>
              <w:rPr>
                <w:rFonts w:ascii="Arial" w:hAnsi="Arial"/>
                <w:sz w:val="20"/>
                <w:szCs w:val="20"/>
              </w:rPr>
              <w:t>Staff training</w:t>
            </w: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4553C" w14:textId="77777777" w:rsidR="006C658C" w:rsidRDefault="000F0B34">
            <w:pPr>
              <w:pStyle w:val="Default"/>
              <w:jc w:val="both"/>
            </w:pPr>
            <w:r>
              <w:rPr>
                <w:rFonts w:ascii="Arial" w:hAnsi="Arial"/>
                <w:sz w:val="20"/>
                <w:szCs w:val="20"/>
              </w:rPr>
              <w:t>29</w:t>
            </w:r>
          </w:p>
        </w:tc>
      </w:tr>
      <w:tr w:rsidR="006C658C" w14:paraId="514560B3" w14:textId="77777777">
        <w:trPr>
          <w:trHeight w:val="223"/>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AD7B9" w14:textId="77777777" w:rsidR="006C658C" w:rsidRDefault="006C658C"/>
        </w:tc>
        <w:tc>
          <w:tcPr>
            <w:tcW w:w="7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28B81" w14:textId="77777777" w:rsidR="006C658C" w:rsidRDefault="006C658C"/>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EAFA7" w14:textId="77777777" w:rsidR="006C658C" w:rsidRDefault="006C658C"/>
        </w:tc>
      </w:tr>
      <w:tr w:rsidR="006C658C" w14:paraId="4D137FF4" w14:textId="77777777">
        <w:trPr>
          <w:trHeight w:val="223"/>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B945B" w14:textId="77777777" w:rsidR="006C658C" w:rsidRDefault="006C658C"/>
        </w:tc>
        <w:tc>
          <w:tcPr>
            <w:tcW w:w="7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76564" w14:textId="77777777" w:rsidR="006C658C" w:rsidRDefault="000F0B34">
            <w:pPr>
              <w:pStyle w:val="Default"/>
              <w:jc w:val="both"/>
            </w:pPr>
            <w:r>
              <w:rPr>
                <w:rFonts w:ascii="Arial" w:hAnsi="Arial"/>
                <w:b/>
                <w:bCs/>
                <w:sz w:val="20"/>
                <w:szCs w:val="20"/>
              </w:rPr>
              <w:t>Appendices</w:t>
            </w: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96A65" w14:textId="77777777" w:rsidR="006C658C" w:rsidRDefault="006C658C"/>
        </w:tc>
      </w:tr>
      <w:tr w:rsidR="006C658C" w14:paraId="38175E34" w14:textId="77777777">
        <w:trPr>
          <w:trHeight w:val="223"/>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096A0" w14:textId="77777777" w:rsidR="006C658C" w:rsidRDefault="000F0B34">
            <w:pPr>
              <w:pStyle w:val="Default"/>
              <w:jc w:val="both"/>
            </w:pPr>
            <w:r>
              <w:rPr>
                <w:rFonts w:ascii="Arial" w:hAnsi="Arial"/>
                <w:b/>
                <w:bCs/>
                <w:sz w:val="20"/>
                <w:szCs w:val="20"/>
              </w:rPr>
              <w:t>1</w:t>
            </w:r>
          </w:p>
        </w:tc>
        <w:tc>
          <w:tcPr>
            <w:tcW w:w="7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F2993" w14:textId="77777777" w:rsidR="006C658C" w:rsidRDefault="000F0B34">
            <w:pPr>
              <w:pStyle w:val="Default"/>
              <w:jc w:val="both"/>
            </w:pPr>
            <w:r>
              <w:rPr>
                <w:rFonts w:ascii="Arial" w:hAnsi="Arial"/>
                <w:b/>
                <w:bCs/>
                <w:sz w:val="20"/>
                <w:szCs w:val="20"/>
              </w:rPr>
              <w:t>Safeguarding Adults Incident Form</w:t>
            </w: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AE81B" w14:textId="77777777" w:rsidR="006C658C" w:rsidRDefault="000F0B34">
            <w:pPr>
              <w:pStyle w:val="Default"/>
              <w:jc w:val="both"/>
            </w:pPr>
            <w:r>
              <w:rPr>
                <w:rFonts w:ascii="Arial" w:hAnsi="Arial"/>
                <w:b/>
                <w:bCs/>
                <w:sz w:val="20"/>
                <w:szCs w:val="20"/>
              </w:rPr>
              <w:t>30</w:t>
            </w:r>
          </w:p>
        </w:tc>
      </w:tr>
      <w:tr w:rsidR="006C658C" w14:paraId="20D1945A" w14:textId="77777777">
        <w:trPr>
          <w:trHeight w:val="223"/>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5B73F" w14:textId="77777777" w:rsidR="006C658C" w:rsidRDefault="000F0B34">
            <w:pPr>
              <w:pStyle w:val="Default"/>
              <w:jc w:val="both"/>
            </w:pPr>
            <w:r>
              <w:rPr>
                <w:rFonts w:ascii="Arial" w:hAnsi="Arial"/>
                <w:b/>
                <w:bCs/>
                <w:sz w:val="20"/>
                <w:szCs w:val="20"/>
              </w:rPr>
              <w:t>2</w:t>
            </w:r>
          </w:p>
        </w:tc>
        <w:tc>
          <w:tcPr>
            <w:tcW w:w="7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3DB3A" w14:textId="77777777" w:rsidR="006C658C" w:rsidRDefault="000F0B34">
            <w:pPr>
              <w:pStyle w:val="Default"/>
              <w:jc w:val="both"/>
            </w:pPr>
            <w:r>
              <w:rPr>
                <w:rFonts w:ascii="Arial" w:hAnsi="Arial"/>
                <w:b/>
                <w:bCs/>
                <w:sz w:val="20"/>
                <w:szCs w:val="20"/>
              </w:rPr>
              <w:t>Flowchart: Managing Adult Safeguarding Concern</w:t>
            </w: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E3D47" w14:textId="77777777" w:rsidR="006C658C" w:rsidRDefault="000F0B34">
            <w:pPr>
              <w:pStyle w:val="Default"/>
              <w:jc w:val="both"/>
            </w:pPr>
            <w:r>
              <w:rPr>
                <w:rFonts w:ascii="Arial" w:hAnsi="Arial"/>
                <w:b/>
                <w:bCs/>
                <w:sz w:val="20"/>
                <w:szCs w:val="20"/>
              </w:rPr>
              <w:t>34</w:t>
            </w:r>
          </w:p>
        </w:tc>
      </w:tr>
      <w:tr w:rsidR="006C658C" w14:paraId="497B40EC" w14:textId="77777777">
        <w:trPr>
          <w:trHeight w:val="223"/>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50615" w14:textId="77777777" w:rsidR="006C658C" w:rsidRDefault="000F0B34">
            <w:pPr>
              <w:pStyle w:val="Default"/>
              <w:jc w:val="both"/>
            </w:pPr>
            <w:r>
              <w:rPr>
                <w:rFonts w:ascii="Arial" w:hAnsi="Arial"/>
                <w:b/>
                <w:bCs/>
                <w:sz w:val="20"/>
                <w:szCs w:val="20"/>
              </w:rPr>
              <w:t>3</w:t>
            </w:r>
          </w:p>
        </w:tc>
        <w:tc>
          <w:tcPr>
            <w:tcW w:w="7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70EBF" w14:textId="77777777" w:rsidR="006C658C" w:rsidRDefault="000F0B34">
            <w:pPr>
              <w:pStyle w:val="Default"/>
              <w:jc w:val="both"/>
            </w:pPr>
            <w:r>
              <w:rPr>
                <w:rFonts w:ascii="Arial" w:hAnsi="Arial"/>
                <w:b/>
                <w:bCs/>
                <w:sz w:val="20"/>
                <w:szCs w:val="20"/>
              </w:rPr>
              <w:t>Flowchart: Managing Safeguarding Allegations Against Staff</w:t>
            </w: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D9B4B" w14:textId="77777777" w:rsidR="006C658C" w:rsidRDefault="000F0B34">
            <w:pPr>
              <w:pStyle w:val="Default"/>
              <w:jc w:val="both"/>
            </w:pPr>
            <w:r>
              <w:rPr>
                <w:rFonts w:ascii="Arial" w:hAnsi="Arial"/>
                <w:b/>
                <w:bCs/>
                <w:sz w:val="20"/>
                <w:szCs w:val="20"/>
              </w:rPr>
              <w:t>35</w:t>
            </w:r>
          </w:p>
        </w:tc>
      </w:tr>
      <w:tr w:rsidR="006C658C" w14:paraId="4A4439A3" w14:textId="77777777">
        <w:trPr>
          <w:trHeight w:val="223"/>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66BD0" w14:textId="77777777" w:rsidR="006C658C" w:rsidRDefault="006C658C"/>
        </w:tc>
        <w:tc>
          <w:tcPr>
            <w:tcW w:w="7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2C862" w14:textId="77777777" w:rsidR="006C658C" w:rsidRDefault="006C658C"/>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E0574" w14:textId="77777777" w:rsidR="006C658C" w:rsidRDefault="006C658C"/>
        </w:tc>
      </w:tr>
      <w:tr w:rsidR="006C658C" w14:paraId="39BD9CBE" w14:textId="77777777">
        <w:trPr>
          <w:trHeight w:val="223"/>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3FDDA" w14:textId="77777777" w:rsidR="006C658C" w:rsidRDefault="006C658C"/>
        </w:tc>
        <w:tc>
          <w:tcPr>
            <w:tcW w:w="7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E73A8" w14:textId="77777777" w:rsidR="006C658C" w:rsidRDefault="000F0B34">
            <w:pPr>
              <w:pStyle w:val="Default"/>
              <w:jc w:val="both"/>
            </w:pPr>
            <w:r>
              <w:rPr>
                <w:rFonts w:ascii="Arial" w:hAnsi="Arial"/>
                <w:b/>
                <w:bCs/>
                <w:sz w:val="20"/>
                <w:szCs w:val="20"/>
              </w:rPr>
              <w:t>Sign Off Sheet</w:t>
            </w:r>
          </w:p>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7B73F" w14:textId="77777777" w:rsidR="006C658C" w:rsidRDefault="000F0B34">
            <w:pPr>
              <w:pStyle w:val="Default"/>
              <w:jc w:val="both"/>
            </w:pPr>
            <w:r>
              <w:rPr>
                <w:rFonts w:ascii="Arial" w:hAnsi="Arial"/>
                <w:b/>
                <w:bCs/>
                <w:sz w:val="20"/>
                <w:szCs w:val="20"/>
              </w:rPr>
              <w:t>36</w:t>
            </w:r>
          </w:p>
        </w:tc>
      </w:tr>
      <w:tr w:rsidR="006C658C" w14:paraId="796462B5" w14:textId="77777777">
        <w:trPr>
          <w:trHeight w:val="223"/>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2E8FC" w14:textId="77777777" w:rsidR="006C658C" w:rsidRDefault="006C658C"/>
        </w:tc>
        <w:tc>
          <w:tcPr>
            <w:tcW w:w="7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0DBB8" w14:textId="77777777" w:rsidR="006C658C" w:rsidRDefault="006C658C"/>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9A0951" w14:textId="77777777" w:rsidR="006C658C" w:rsidRDefault="006C658C"/>
        </w:tc>
      </w:tr>
      <w:tr w:rsidR="006C658C" w14:paraId="00AA7509" w14:textId="77777777">
        <w:trPr>
          <w:trHeight w:val="223"/>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BA461" w14:textId="77777777" w:rsidR="006C658C" w:rsidRDefault="006C658C"/>
        </w:tc>
        <w:tc>
          <w:tcPr>
            <w:tcW w:w="7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DE2FE" w14:textId="77777777" w:rsidR="006C658C" w:rsidRDefault="006C658C"/>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A2E98" w14:textId="77777777" w:rsidR="006C658C" w:rsidRDefault="006C658C"/>
        </w:tc>
      </w:tr>
      <w:tr w:rsidR="006C658C" w14:paraId="66227AE4" w14:textId="77777777">
        <w:trPr>
          <w:trHeight w:val="223"/>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87878" w14:textId="77777777" w:rsidR="006C658C" w:rsidRDefault="006C658C"/>
        </w:tc>
        <w:tc>
          <w:tcPr>
            <w:tcW w:w="7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24ECA" w14:textId="77777777" w:rsidR="006C658C" w:rsidRDefault="006C658C"/>
        </w:tc>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56D64" w14:textId="77777777" w:rsidR="006C658C" w:rsidRDefault="006C658C"/>
        </w:tc>
      </w:tr>
    </w:tbl>
    <w:p w14:paraId="53D17217" w14:textId="77777777" w:rsidR="006C658C" w:rsidRDefault="006C658C">
      <w:pPr>
        <w:pStyle w:val="Default"/>
        <w:widowControl w:val="0"/>
        <w:jc w:val="both"/>
        <w:rPr>
          <w:rFonts w:ascii="Arial" w:eastAsia="Arial" w:hAnsi="Arial" w:cs="Arial"/>
          <w:b/>
          <w:bCs/>
          <w:sz w:val="28"/>
          <w:szCs w:val="28"/>
        </w:rPr>
      </w:pPr>
    </w:p>
    <w:p w14:paraId="5D84459F" w14:textId="77777777" w:rsidR="00D23026" w:rsidRDefault="00D23026">
      <w:pPr>
        <w:pStyle w:val="Default"/>
        <w:jc w:val="both"/>
        <w:rPr>
          <w:rFonts w:ascii="Arial" w:hAnsi="Arial"/>
          <w:b/>
          <w:bCs/>
          <w:sz w:val="40"/>
          <w:szCs w:val="40"/>
        </w:rPr>
      </w:pPr>
    </w:p>
    <w:p w14:paraId="7C11BC06" w14:textId="77777777" w:rsidR="00D23026" w:rsidRDefault="00D23026">
      <w:pPr>
        <w:pStyle w:val="Default"/>
        <w:jc w:val="both"/>
        <w:rPr>
          <w:rFonts w:ascii="Arial" w:hAnsi="Arial"/>
          <w:b/>
          <w:bCs/>
          <w:sz w:val="40"/>
          <w:szCs w:val="40"/>
        </w:rPr>
      </w:pPr>
    </w:p>
    <w:p w14:paraId="41E58F4D" w14:textId="77777777" w:rsidR="00D23026" w:rsidRDefault="00D23026">
      <w:pPr>
        <w:pStyle w:val="Default"/>
        <w:jc w:val="both"/>
        <w:rPr>
          <w:rFonts w:ascii="Arial" w:hAnsi="Arial"/>
          <w:b/>
          <w:bCs/>
          <w:sz w:val="40"/>
          <w:szCs w:val="40"/>
        </w:rPr>
      </w:pPr>
    </w:p>
    <w:p w14:paraId="7ABB1908" w14:textId="77777777" w:rsidR="00D23026" w:rsidRDefault="00D23026">
      <w:pPr>
        <w:pStyle w:val="Default"/>
        <w:jc w:val="both"/>
        <w:rPr>
          <w:rFonts w:ascii="Arial" w:hAnsi="Arial"/>
          <w:b/>
          <w:bCs/>
          <w:sz w:val="40"/>
          <w:szCs w:val="40"/>
        </w:rPr>
      </w:pPr>
    </w:p>
    <w:p w14:paraId="3115C143" w14:textId="77777777" w:rsidR="00D23026" w:rsidRDefault="00D23026">
      <w:pPr>
        <w:pStyle w:val="Default"/>
        <w:jc w:val="both"/>
        <w:rPr>
          <w:rFonts w:ascii="Arial" w:hAnsi="Arial"/>
          <w:b/>
          <w:bCs/>
          <w:sz w:val="40"/>
          <w:szCs w:val="40"/>
        </w:rPr>
      </w:pPr>
    </w:p>
    <w:p w14:paraId="6D9238A0" w14:textId="77777777" w:rsidR="00D23026" w:rsidRDefault="00D23026">
      <w:pPr>
        <w:pStyle w:val="Default"/>
        <w:jc w:val="both"/>
        <w:rPr>
          <w:rFonts w:ascii="Arial" w:hAnsi="Arial"/>
          <w:b/>
          <w:bCs/>
          <w:sz w:val="40"/>
          <w:szCs w:val="40"/>
        </w:rPr>
      </w:pPr>
    </w:p>
    <w:p w14:paraId="375CF72D" w14:textId="77777777" w:rsidR="00D23026" w:rsidRDefault="00D23026">
      <w:pPr>
        <w:pStyle w:val="Default"/>
        <w:jc w:val="both"/>
        <w:rPr>
          <w:rFonts w:ascii="Arial" w:hAnsi="Arial"/>
          <w:b/>
          <w:bCs/>
          <w:sz w:val="40"/>
          <w:szCs w:val="40"/>
        </w:rPr>
      </w:pPr>
    </w:p>
    <w:p w14:paraId="3E8DF96D" w14:textId="77777777" w:rsidR="00D23026" w:rsidRDefault="00D23026">
      <w:pPr>
        <w:pStyle w:val="Default"/>
        <w:jc w:val="both"/>
        <w:rPr>
          <w:rFonts w:ascii="Arial" w:hAnsi="Arial"/>
          <w:b/>
          <w:bCs/>
          <w:sz w:val="40"/>
          <w:szCs w:val="40"/>
        </w:rPr>
      </w:pPr>
    </w:p>
    <w:p w14:paraId="7FBFC5B1" w14:textId="77777777" w:rsidR="00D23026" w:rsidRDefault="00D23026">
      <w:pPr>
        <w:pStyle w:val="Default"/>
        <w:jc w:val="both"/>
        <w:rPr>
          <w:rFonts w:ascii="Arial" w:hAnsi="Arial"/>
          <w:b/>
          <w:bCs/>
          <w:sz w:val="40"/>
          <w:szCs w:val="40"/>
        </w:rPr>
      </w:pPr>
    </w:p>
    <w:p w14:paraId="322EEF60" w14:textId="77777777" w:rsidR="00D23026" w:rsidRDefault="00D23026">
      <w:pPr>
        <w:pStyle w:val="Default"/>
        <w:jc w:val="both"/>
        <w:rPr>
          <w:rFonts w:ascii="Arial" w:hAnsi="Arial"/>
          <w:b/>
          <w:bCs/>
          <w:sz w:val="40"/>
          <w:szCs w:val="40"/>
        </w:rPr>
      </w:pPr>
    </w:p>
    <w:p w14:paraId="5A4AD34B" w14:textId="77777777" w:rsidR="00D23026" w:rsidRDefault="00D23026">
      <w:pPr>
        <w:pStyle w:val="Default"/>
        <w:jc w:val="both"/>
        <w:rPr>
          <w:rFonts w:ascii="Arial" w:hAnsi="Arial"/>
          <w:b/>
          <w:bCs/>
          <w:sz w:val="40"/>
          <w:szCs w:val="40"/>
        </w:rPr>
      </w:pPr>
    </w:p>
    <w:p w14:paraId="17C0CCA6" w14:textId="77777777" w:rsidR="00D23026" w:rsidRDefault="00D23026">
      <w:pPr>
        <w:pStyle w:val="Default"/>
        <w:jc w:val="both"/>
        <w:rPr>
          <w:rFonts w:ascii="Arial" w:hAnsi="Arial"/>
          <w:b/>
          <w:bCs/>
          <w:sz w:val="40"/>
          <w:szCs w:val="40"/>
        </w:rPr>
      </w:pPr>
    </w:p>
    <w:p w14:paraId="3BDBE61F" w14:textId="77777777" w:rsidR="00D23026" w:rsidRDefault="00D23026">
      <w:pPr>
        <w:pStyle w:val="Default"/>
        <w:jc w:val="both"/>
        <w:rPr>
          <w:rFonts w:ascii="Arial" w:hAnsi="Arial"/>
          <w:b/>
          <w:bCs/>
          <w:sz w:val="40"/>
          <w:szCs w:val="40"/>
        </w:rPr>
      </w:pPr>
    </w:p>
    <w:p w14:paraId="7D6A9CB7" w14:textId="77777777" w:rsidR="00D23026" w:rsidRDefault="00D23026">
      <w:pPr>
        <w:pStyle w:val="Default"/>
        <w:jc w:val="both"/>
        <w:rPr>
          <w:rFonts w:ascii="Arial" w:hAnsi="Arial"/>
          <w:b/>
          <w:bCs/>
          <w:sz w:val="40"/>
          <w:szCs w:val="40"/>
        </w:rPr>
      </w:pPr>
    </w:p>
    <w:p w14:paraId="74EEC65A" w14:textId="1D0EC10D" w:rsidR="006C658C" w:rsidRDefault="000F0B34">
      <w:pPr>
        <w:pStyle w:val="Default"/>
        <w:jc w:val="both"/>
        <w:rPr>
          <w:rFonts w:ascii="Arial" w:eastAsia="Arial" w:hAnsi="Arial" w:cs="Arial"/>
          <w:b/>
          <w:bCs/>
          <w:sz w:val="40"/>
          <w:szCs w:val="40"/>
        </w:rPr>
      </w:pPr>
      <w:r>
        <w:rPr>
          <w:rFonts w:ascii="Arial" w:hAnsi="Arial"/>
          <w:b/>
          <w:bCs/>
          <w:sz w:val="40"/>
          <w:szCs w:val="40"/>
        </w:rPr>
        <w:lastRenderedPageBreak/>
        <w:t>2. Quick Reference Safeguarding Flow Chart:</w:t>
      </w:r>
    </w:p>
    <w:p w14:paraId="073C6D13" w14:textId="77777777" w:rsidR="006C658C" w:rsidRDefault="006C658C">
      <w:pPr>
        <w:pStyle w:val="Default"/>
        <w:rPr>
          <w:rFonts w:ascii="Arial" w:eastAsia="Arial" w:hAnsi="Arial" w:cs="Arial"/>
          <w:b/>
          <w:bCs/>
        </w:rPr>
      </w:pPr>
    </w:p>
    <w:p w14:paraId="3431277A" w14:textId="77777777" w:rsidR="006C658C" w:rsidRDefault="000F0B34">
      <w:pPr>
        <w:pStyle w:val="Default"/>
        <w:rPr>
          <w:rFonts w:ascii="Arial" w:eastAsia="Arial" w:hAnsi="Arial" w:cs="Arial"/>
          <w:b/>
          <w:bCs/>
        </w:rPr>
      </w:pPr>
      <w:r>
        <w:rPr>
          <w:rFonts w:ascii="Arial" w:hAnsi="Arial"/>
          <w:b/>
          <w:bCs/>
        </w:rPr>
        <w:t>Safeguarding is everyone’s responsibility. Do you have concerns about an adult? Do you consider you have been or are being subject to abuse?</w:t>
      </w:r>
    </w:p>
    <w:p w14:paraId="5CC4484A" w14:textId="77777777" w:rsidR="006C658C" w:rsidRDefault="006C658C">
      <w:pPr>
        <w:pStyle w:val="Default"/>
        <w:rPr>
          <w:rFonts w:ascii="Arial" w:eastAsia="Arial" w:hAnsi="Arial" w:cs="Arial"/>
          <w:b/>
          <w:bCs/>
        </w:rPr>
      </w:pPr>
    </w:p>
    <w:p w14:paraId="711617F8" w14:textId="77777777" w:rsidR="006C658C" w:rsidRDefault="000F0B34">
      <w:pPr>
        <w:pStyle w:val="Default"/>
        <w:rPr>
          <w:rFonts w:ascii="Arial" w:eastAsia="Arial" w:hAnsi="Arial" w:cs="Arial"/>
        </w:rPr>
      </w:pPr>
      <w:r>
        <w:rPr>
          <w:rFonts w:ascii="Arial" w:hAnsi="Arial"/>
        </w:rPr>
        <w:t xml:space="preserve">If you have concerns about your own or an adult’s safety and or wellbeing you  </w:t>
      </w:r>
    </w:p>
    <w:p w14:paraId="77A2842B" w14:textId="77777777" w:rsidR="006C658C" w:rsidRDefault="000F0B34">
      <w:pPr>
        <w:pStyle w:val="Default"/>
        <w:rPr>
          <w:rFonts w:ascii="Arial" w:eastAsia="Arial" w:hAnsi="Arial" w:cs="Arial"/>
        </w:rPr>
      </w:pPr>
      <w:r>
        <w:rPr>
          <w:rFonts w:ascii="Arial" w:hAnsi="Arial"/>
        </w:rPr>
        <w:t>must act on these concerns. It is not your responsibility to decide whether an adult has been abused. It is however your responsibility to act on any concerns.</w:t>
      </w:r>
    </w:p>
    <w:p w14:paraId="30B56839" w14:textId="77777777" w:rsidR="006C658C" w:rsidRDefault="006C658C">
      <w:pPr>
        <w:pStyle w:val="Body"/>
        <w:rPr>
          <w:rFonts w:ascii="Arial" w:eastAsia="Arial" w:hAnsi="Arial" w:cs="Arial"/>
          <w:sz w:val="24"/>
          <w:szCs w:val="24"/>
        </w:rPr>
      </w:pPr>
    </w:p>
    <w:p w14:paraId="3A6C1D43" w14:textId="77777777" w:rsidR="006C658C" w:rsidRDefault="000F0B34">
      <w:pPr>
        <w:pStyle w:val="Body"/>
        <w:rPr>
          <w:rFonts w:ascii="Arial" w:eastAsia="Arial" w:hAnsi="Arial" w:cs="Arial"/>
          <w:sz w:val="24"/>
          <w:szCs w:val="24"/>
        </w:rPr>
      </w:pPr>
      <w:r>
        <w:rPr>
          <w:rFonts w:ascii="Arial" w:eastAsia="Arial" w:hAnsi="Arial" w:cs="Arial"/>
          <w:noProof/>
          <w:sz w:val="24"/>
          <w:szCs w:val="24"/>
        </w:rPr>
        <mc:AlternateContent>
          <mc:Choice Requires="wpg">
            <w:drawing>
              <wp:anchor distT="0" distB="0" distL="0" distR="0" simplePos="0" relativeHeight="251659264" behindDoc="0" locked="0" layoutInCell="1" allowOverlap="1" wp14:anchorId="48ACF05B" wp14:editId="2D8DA4E2">
                <wp:simplePos x="0" y="0"/>
                <wp:positionH relativeFrom="column">
                  <wp:posOffset>667910</wp:posOffset>
                </wp:positionH>
                <wp:positionV relativeFrom="line">
                  <wp:posOffset>34953</wp:posOffset>
                </wp:positionV>
                <wp:extent cx="4816475" cy="7285087"/>
                <wp:effectExtent l="0" t="0" r="0" b="0"/>
                <wp:wrapNone/>
                <wp:docPr id="1073741850" name="officeArt object" descr="Group 22"/>
                <wp:cNvGraphicFramePr/>
                <a:graphic xmlns:a="http://schemas.openxmlformats.org/drawingml/2006/main">
                  <a:graphicData uri="http://schemas.microsoft.com/office/word/2010/wordprocessingGroup">
                    <wpg:wgp>
                      <wpg:cNvGrpSpPr/>
                      <wpg:grpSpPr>
                        <a:xfrm>
                          <a:off x="0" y="0"/>
                          <a:ext cx="4816475" cy="7285087"/>
                          <a:chOff x="0" y="0"/>
                          <a:chExt cx="4816474" cy="7285086"/>
                        </a:xfrm>
                      </wpg:grpSpPr>
                      <wpg:grpSp>
                        <wpg:cNvPr id="1073741828" name="Text Box 8"/>
                        <wpg:cNvGrpSpPr/>
                        <wpg:grpSpPr>
                          <a:xfrm>
                            <a:off x="1062038" y="0"/>
                            <a:ext cx="3038256" cy="1099553"/>
                            <a:chOff x="0" y="0"/>
                            <a:chExt cx="3038255" cy="1099552"/>
                          </a:xfrm>
                        </wpg:grpSpPr>
                        <wps:wsp>
                          <wps:cNvPr id="1073741826" name="Shape 1073741826"/>
                          <wps:cNvSpPr/>
                          <wps:spPr>
                            <a:xfrm>
                              <a:off x="-1" y="0"/>
                              <a:ext cx="3038257" cy="1099553"/>
                            </a:xfrm>
                            <a:prstGeom prst="rect">
                              <a:avLst/>
                            </a:prstGeom>
                            <a:solidFill>
                              <a:srgbClr val="FFFFFF"/>
                            </a:solidFill>
                            <a:ln w="6350" cap="flat">
                              <a:solidFill>
                                <a:srgbClr val="000000"/>
                              </a:solidFill>
                              <a:prstDash val="solid"/>
                              <a:miter lim="800000"/>
                            </a:ln>
                            <a:effectLst/>
                          </wps:spPr>
                          <wps:bodyPr/>
                        </wps:wsp>
                        <wps:wsp>
                          <wps:cNvPr id="1073741827" name="Shape 1073741827"/>
                          <wps:cNvSpPr/>
                          <wps:spPr>
                            <a:xfrm>
                              <a:off x="-1" y="0"/>
                              <a:ext cx="3038257" cy="1099553"/>
                            </a:xfrm>
                            <a:prstGeom prst="rect">
                              <a:avLst/>
                            </a:prstGeom>
                            <a:noFill/>
                            <a:ln w="12700" cap="flat">
                              <a:noFill/>
                              <a:miter lim="400000"/>
                            </a:ln>
                            <a:effectLst/>
                          </wps:spPr>
                          <wps:txbx>
                            <w:txbxContent>
                              <w:p w14:paraId="7D5BFC5E" w14:textId="77777777" w:rsidR="006C658C" w:rsidRDefault="000F0B34">
                                <w:pPr>
                                  <w:pStyle w:val="Body"/>
                                  <w:jc w:val="center"/>
                                  <w:rPr>
                                    <w:rFonts w:ascii="Arial" w:eastAsia="Arial" w:hAnsi="Arial" w:cs="Arial"/>
                                  </w:rPr>
                                </w:pPr>
                                <w:r>
                                  <w:rPr>
                                    <w:rFonts w:ascii="Arial" w:hAnsi="Arial"/>
                                    <w:lang w:val="en-US"/>
                                  </w:rPr>
                                  <w:t>You are concerned that either yourself or another adult is subject to alleged abuse, poor practice, or wider welfare issues.</w:t>
                                </w:r>
                              </w:p>
                            </w:txbxContent>
                          </wps:txbx>
                          <wps:bodyPr wrap="square" lIns="45719" tIns="45719" rIns="45719" bIns="45719" numCol="1" anchor="t">
                            <a:noAutofit/>
                          </wps:bodyPr>
                        </wps:wsp>
                      </wpg:grpSp>
                      <wpg:grpSp>
                        <wpg:cNvPr id="1073741831" name="Text Box 11"/>
                        <wpg:cNvGrpSpPr/>
                        <wpg:grpSpPr>
                          <a:xfrm>
                            <a:off x="1062038" y="1610531"/>
                            <a:ext cx="3037600" cy="793150"/>
                            <a:chOff x="0" y="0"/>
                            <a:chExt cx="3037598" cy="793149"/>
                          </a:xfrm>
                        </wpg:grpSpPr>
                        <wps:wsp>
                          <wps:cNvPr id="1073741829" name="Shape 1073741829"/>
                          <wps:cNvSpPr/>
                          <wps:spPr>
                            <a:xfrm>
                              <a:off x="0" y="-1"/>
                              <a:ext cx="3037599" cy="793151"/>
                            </a:xfrm>
                            <a:prstGeom prst="rect">
                              <a:avLst/>
                            </a:prstGeom>
                            <a:solidFill>
                              <a:srgbClr val="FFFFFF"/>
                            </a:solidFill>
                            <a:ln w="6350" cap="flat">
                              <a:solidFill>
                                <a:srgbClr val="000000"/>
                              </a:solidFill>
                              <a:prstDash val="solid"/>
                              <a:miter lim="800000"/>
                            </a:ln>
                            <a:effectLst/>
                          </wps:spPr>
                          <wps:bodyPr/>
                        </wps:wsp>
                        <wps:wsp>
                          <wps:cNvPr id="1073741830" name="Shape 1073741830"/>
                          <wps:cNvSpPr/>
                          <wps:spPr>
                            <a:xfrm>
                              <a:off x="0" y="-1"/>
                              <a:ext cx="3037599" cy="793151"/>
                            </a:xfrm>
                            <a:prstGeom prst="rect">
                              <a:avLst/>
                            </a:prstGeom>
                            <a:noFill/>
                            <a:ln w="12700" cap="flat">
                              <a:noFill/>
                              <a:miter lim="400000"/>
                            </a:ln>
                            <a:effectLst/>
                          </wps:spPr>
                          <wps:txbx>
                            <w:txbxContent>
                              <w:p w14:paraId="5188DEE4" w14:textId="77777777" w:rsidR="006C658C" w:rsidRDefault="000F0B34">
                                <w:pPr>
                                  <w:pStyle w:val="Body"/>
                                  <w:jc w:val="center"/>
                                  <w:rPr>
                                    <w:rFonts w:ascii="Arial" w:eastAsia="Arial" w:hAnsi="Arial" w:cs="Arial"/>
                                  </w:rPr>
                                </w:pPr>
                                <w:r>
                                  <w:rPr>
                                    <w:rFonts w:ascii="Arial" w:hAnsi="Arial"/>
                                    <w:lang w:val="en-US"/>
                                  </w:rPr>
                                  <w:t>Do you or the adult you are concerned about need immediate medical attention?</w:t>
                                </w:r>
                              </w:p>
                            </w:txbxContent>
                          </wps:txbx>
                          <wps:bodyPr wrap="square" lIns="45719" tIns="45719" rIns="45719" bIns="45719" numCol="1" anchor="t">
                            <a:noAutofit/>
                          </wps:bodyPr>
                        </wps:wsp>
                      </wpg:grpSp>
                      <wpg:grpSp>
                        <wpg:cNvPr id="1073741834" name="Text Box 257"/>
                        <wpg:cNvGrpSpPr/>
                        <wpg:grpSpPr>
                          <a:xfrm>
                            <a:off x="2913557" y="3898506"/>
                            <a:ext cx="1892214" cy="1259649"/>
                            <a:chOff x="0" y="0"/>
                            <a:chExt cx="1892212" cy="1259647"/>
                          </a:xfrm>
                        </wpg:grpSpPr>
                        <wps:wsp>
                          <wps:cNvPr id="1073741832" name="Shape 1073741832"/>
                          <wps:cNvSpPr/>
                          <wps:spPr>
                            <a:xfrm>
                              <a:off x="0" y="-1"/>
                              <a:ext cx="1892213" cy="1259649"/>
                            </a:xfrm>
                            <a:prstGeom prst="rect">
                              <a:avLst/>
                            </a:prstGeom>
                            <a:solidFill>
                              <a:srgbClr val="FFFFFF"/>
                            </a:solidFill>
                            <a:ln w="6350" cap="flat">
                              <a:solidFill>
                                <a:srgbClr val="000000"/>
                              </a:solidFill>
                              <a:prstDash val="solid"/>
                              <a:miter lim="800000"/>
                            </a:ln>
                            <a:effectLst/>
                          </wps:spPr>
                          <wps:bodyPr/>
                        </wps:wsp>
                        <wps:wsp>
                          <wps:cNvPr id="1073741833" name="Shape 1073741833"/>
                          <wps:cNvSpPr/>
                          <wps:spPr>
                            <a:xfrm>
                              <a:off x="0" y="-1"/>
                              <a:ext cx="1892213" cy="1259649"/>
                            </a:xfrm>
                            <a:prstGeom prst="rect">
                              <a:avLst/>
                            </a:prstGeom>
                            <a:noFill/>
                            <a:ln w="12700" cap="flat">
                              <a:noFill/>
                              <a:miter lim="400000"/>
                            </a:ln>
                            <a:effectLst/>
                          </wps:spPr>
                          <wps:txbx>
                            <w:txbxContent>
                              <w:p w14:paraId="27D05810" w14:textId="77777777" w:rsidR="006C658C" w:rsidRDefault="000F0B34">
                                <w:pPr>
                                  <w:pStyle w:val="Body"/>
                                  <w:jc w:val="center"/>
                                </w:pPr>
                                <w:r>
                                  <w:rPr>
                                    <w:rFonts w:ascii="Arial" w:hAnsi="Arial"/>
                                    <w:lang w:val="en-US"/>
                                  </w:rPr>
                                  <w:t>Seek medical attention on site or contact emergency services on 999.</w:t>
                                </w:r>
                              </w:p>
                            </w:txbxContent>
                          </wps:txbx>
                          <wps:bodyPr wrap="square" lIns="45719" tIns="45719" rIns="45719" bIns="45719" numCol="1" anchor="t">
                            <a:noAutofit/>
                          </wps:bodyPr>
                        </wps:wsp>
                      </wpg:grpSp>
                      <wps:wsp>
                        <wps:cNvPr id="1073741835" name="Straight Arrow Connector 261"/>
                        <wps:cNvCnPr/>
                        <wps:spPr>
                          <a:xfrm>
                            <a:off x="3862813" y="5240313"/>
                            <a:ext cx="1" cy="261988"/>
                          </a:xfrm>
                          <a:prstGeom prst="line">
                            <a:avLst/>
                          </a:prstGeom>
                          <a:noFill/>
                          <a:ln w="38100" cap="flat">
                            <a:solidFill>
                              <a:srgbClr val="000000"/>
                            </a:solidFill>
                            <a:prstDash val="solid"/>
                            <a:miter lim="800000"/>
                            <a:tailEnd type="triangle" w="med" len="med"/>
                          </a:ln>
                          <a:effectLst/>
                        </wps:spPr>
                        <wps:bodyPr/>
                      </wps:wsp>
                      <wpg:grpSp>
                        <wpg:cNvPr id="1073741838" name="Text Box 262"/>
                        <wpg:cNvGrpSpPr/>
                        <wpg:grpSpPr>
                          <a:xfrm>
                            <a:off x="-1" y="5501216"/>
                            <a:ext cx="4816476" cy="1783871"/>
                            <a:chOff x="0" y="0"/>
                            <a:chExt cx="4816474" cy="1783870"/>
                          </a:xfrm>
                        </wpg:grpSpPr>
                        <wps:wsp>
                          <wps:cNvPr id="1073741836" name="Shape 1073741836"/>
                          <wps:cNvSpPr/>
                          <wps:spPr>
                            <a:xfrm>
                              <a:off x="-1" y="0"/>
                              <a:ext cx="4816476" cy="1734469"/>
                            </a:xfrm>
                            <a:prstGeom prst="rect">
                              <a:avLst/>
                            </a:prstGeom>
                            <a:solidFill>
                              <a:srgbClr val="FFFFFF"/>
                            </a:solidFill>
                            <a:ln w="6350" cap="flat">
                              <a:solidFill>
                                <a:srgbClr val="000000"/>
                              </a:solidFill>
                              <a:prstDash val="solid"/>
                              <a:miter lim="800000"/>
                            </a:ln>
                            <a:effectLst/>
                          </wps:spPr>
                          <wps:bodyPr/>
                        </wps:wsp>
                        <wps:wsp>
                          <wps:cNvPr id="1073741837" name="Shape 1073741837"/>
                          <wps:cNvSpPr/>
                          <wps:spPr>
                            <a:xfrm>
                              <a:off x="-1" y="0"/>
                              <a:ext cx="4816476" cy="1783871"/>
                            </a:xfrm>
                            <a:prstGeom prst="rect">
                              <a:avLst/>
                            </a:prstGeom>
                            <a:noFill/>
                            <a:ln w="12700" cap="flat">
                              <a:noFill/>
                              <a:miter lim="400000"/>
                            </a:ln>
                            <a:effectLst/>
                          </wps:spPr>
                          <wps:txbx>
                            <w:txbxContent>
                              <w:p w14:paraId="6BE7D23F" w14:textId="77777777" w:rsidR="006C658C" w:rsidRDefault="000F0B34">
                                <w:pPr>
                                  <w:pStyle w:val="Body"/>
                                  <w:spacing w:after="120"/>
                                  <w:jc w:val="center"/>
                                  <w:rPr>
                                    <w:rFonts w:ascii="Arial" w:eastAsia="Arial" w:hAnsi="Arial" w:cs="Arial"/>
                                  </w:rPr>
                                </w:pPr>
                                <w:r>
                                  <w:rPr>
                                    <w:rFonts w:ascii="Arial" w:hAnsi="Arial"/>
                                    <w:lang w:val="en-US"/>
                                  </w:rPr>
                                  <w:t>Speak to a member of the safeguarding team (details on next page) and report your concerns.</w:t>
                                </w:r>
                              </w:p>
                              <w:p w14:paraId="3779AE34" w14:textId="77777777" w:rsidR="006C658C" w:rsidRDefault="000F0B34">
                                <w:pPr>
                                  <w:pStyle w:val="Body"/>
                                  <w:spacing w:after="120"/>
                                  <w:jc w:val="center"/>
                                  <w:rPr>
                                    <w:rFonts w:ascii="Arial" w:eastAsia="Arial" w:hAnsi="Arial" w:cs="Arial"/>
                                  </w:rPr>
                                </w:pPr>
                                <w:r>
                                  <w:rPr>
                                    <w:rFonts w:ascii="Arial" w:hAnsi="Arial"/>
                                    <w:lang w:val="en-US"/>
                                  </w:rPr>
                                  <w:t>If you are a companion or volunteer the Designated safeguarding Person (DSP) or Designated Safeguarding Lead (DSL) will ask you what you would like to happen and make notes accordingly</w:t>
                                </w:r>
                              </w:p>
                              <w:p w14:paraId="521CC958" w14:textId="77777777" w:rsidR="006C658C" w:rsidRDefault="000F0B34">
                                <w:pPr>
                                  <w:pStyle w:val="Body"/>
                                  <w:spacing w:after="120"/>
                                  <w:jc w:val="center"/>
                                  <w:rPr>
                                    <w:rFonts w:ascii="Arial" w:eastAsia="Arial" w:hAnsi="Arial" w:cs="Arial"/>
                                  </w:rPr>
                                </w:pPr>
                                <w:r>
                                  <w:rPr>
                                    <w:rFonts w:ascii="Arial" w:hAnsi="Arial"/>
                                    <w:lang w:val="en-US"/>
                                  </w:rPr>
                                  <w:t>If you are a staff member reporting a concern, make notes and complete an Incident Report Form (Appendix 1), submit it to the Designated Safeguarding Person or Designated Safeguarding Lead.</w:t>
                                </w:r>
                              </w:p>
                            </w:txbxContent>
                          </wps:txbx>
                          <wps:bodyPr wrap="square" lIns="45719" tIns="45719" rIns="45719" bIns="45719" numCol="1" anchor="t">
                            <a:noAutofit/>
                          </wps:bodyPr>
                        </wps:wsp>
                      </wpg:grpSp>
                      <wpg:grpSp>
                        <wpg:cNvPr id="1073741841" name="Text Box 49"/>
                        <wpg:cNvGrpSpPr/>
                        <wpg:grpSpPr>
                          <a:xfrm>
                            <a:off x="3552660" y="2901511"/>
                            <a:ext cx="554679" cy="492018"/>
                            <a:chOff x="0" y="0"/>
                            <a:chExt cx="554678" cy="492017"/>
                          </a:xfrm>
                        </wpg:grpSpPr>
                        <wps:wsp>
                          <wps:cNvPr id="1073741839" name="Shape 1073741839"/>
                          <wps:cNvSpPr/>
                          <wps:spPr>
                            <a:xfrm>
                              <a:off x="-1" y="-1"/>
                              <a:ext cx="554680" cy="492019"/>
                            </a:xfrm>
                            <a:prstGeom prst="rect">
                              <a:avLst/>
                            </a:prstGeom>
                            <a:solidFill>
                              <a:srgbClr val="FFFFFF"/>
                            </a:solidFill>
                            <a:ln w="6350" cap="flat">
                              <a:solidFill>
                                <a:srgbClr val="000000"/>
                              </a:solidFill>
                              <a:prstDash val="solid"/>
                              <a:miter lim="800000"/>
                            </a:ln>
                            <a:effectLst/>
                          </wps:spPr>
                          <wps:bodyPr/>
                        </wps:wsp>
                        <wps:wsp>
                          <wps:cNvPr id="1073741840" name="Shape 1073741840"/>
                          <wps:cNvSpPr/>
                          <wps:spPr>
                            <a:xfrm>
                              <a:off x="-1" y="-1"/>
                              <a:ext cx="554680" cy="492019"/>
                            </a:xfrm>
                            <a:prstGeom prst="rect">
                              <a:avLst/>
                            </a:prstGeom>
                            <a:noFill/>
                            <a:ln w="12700" cap="flat">
                              <a:noFill/>
                              <a:miter lim="400000"/>
                            </a:ln>
                            <a:effectLst/>
                          </wps:spPr>
                          <wps:txbx>
                            <w:txbxContent>
                              <w:p w14:paraId="04AD6211" w14:textId="77777777" w:rsidR="006C658C" w:rsidRDefault="000F0B34">
                                <w:pPr>
                                  <w:pStyle w:val="Body"/>
                                  <w:jc w:val="center"/>
                                </w:pPr>
                                <w:r>
                                  <w:rPr>
                                    <w:rFonts w:ascii="Arial" w:hAnsi="Arial"/>
                                    <w:lang w:val="en-US"/>
                                  </w:rPr>
                                  <w:t>Yes</w:t>
                                </w:r>
                              </w:p>
                            </w:txbxContent>
                          </wps:txbx>
                          <wps:bodyPr wrap="square" lIns="45719" tIns="45719" rIns="45719" bIns="45719" numCol="1" anchor="t">
                            <a:noAutofit/>
                          </wps:bodyPr>
                        </wps:wsp>
                      </wpg:grpSp>
                      <wpg:grpSp>
                        <wpg:cNvPr id="1073741844" name="Text Box 60"/>
                        <wpg:cNvGrpSpPr/>
                        <wpg:grpSpPr>
                          <a:xfrm>
                            <a:off x="1062038" y="2901511"/>
                            <a:ext cx="554679" cy="492018"/>
                            <a:chOff x="0" y="0"/>
                            <a:chExt cx="554678" cy="492017"/>
                          </a:xfrm>
                        </wpg:grpSpPr>
                        <wps:wsp>
                          <wps:cNvPr id="1073741842" name="Shape 1073741842"/>
                          <wps:cNvSpPr/>
                          <wps:spPr>
                            <a:xfrm>
                              <a:off x="-1" y="-1"/>
                              <a:ext cx="554680" cy="492019"/>
                            </a:xfrm>
                            <a:prstGeom prst="rect">
                              <a:avLst/>
                            </a:prstGeom>
                            <a:solidFill>
                              <a:srgbClr val="FFFFFF"/>
                            </a:solidFill>
                            <a:ln w="6350" cap="flat">
                              <a:solidFill>
                                <a:srgbClr val="000000"/>
                              </a:solidFill>
                              <a:prstDash val="solid"/>
                              <a:miter lim="800000"/>
                            </a:ln>
                            <a:effectLst/>
                          </wps:spPr>
                          <wps:bodyPr/>
                        </wps:wsp>
                        <wps:wsp>
                          <wps:cNvPr id="1073741843" name="Shape 1073741843"/>
                          <wps:cNvSpPr/>
                          <wps:spPr>
                            <a:xfrm>
                              <a:off x="-1" y="-1"/>
                              <a:ext cx="554680" cy="492019"/>
                            </a:xfrm>
                            <a:prstGeom prst="rect">
                              <a:avLst/>
                            </a:prstGeom>
                            <a:noFill/>
                            <a:ln w="12700" cap="flat">
                              <a:noFill/>
                              <a:miter lim="400000"/>
                            </a:ln>
                            <a:effectLst/>
                          </wps:spPr>
                          <wps:txbx>
                            <w:txbxContent>
                              <w:p w14:paraId="0100F0C3" w14:textId="77777777" w:rsidR="006C658C" w:rsidRDefault="000F0B34">
                                <w:pPr>
                                  <w:pStyle w:val="Body"/>
                                  <w:jc w:val="center"/>
                                </w:pPr>
                                <w:r>
                                  <w:rPr>
                                    <w:rFonts w:ascii="Arial" w:hAnsi="Arial"/>
                                  </w:rPr>
                                  <w:t>No</w:t>
                                </w:r>
                              </w:p>
                            </w:txbxContent>
                          </wps:txbx>
                          <wps:bodyPr wrap="square" lIns="45719" tIns="45719" rIns="45719" bIns="45719" numCol="1" anchor="t">
                            <a:noAutofit/>
                          </wps:bodyPr>
                        </wps:wsp>
                      </wpg:grpSp>
                      <wps:wsp>
                        <wps:cNvPr id="1073741845" name="Straight Arrow Connector 315"/>
                        <wps:cNvCnPr/>
                        <wps:spPr>
                          <a:xfrm flipH="1">
                            <a:off x="1381589" y="3489281"/>
                            <a:ext cx="1" cy="1973264"/>
                          </a:xfrm>
                          <a:prstGeom prst="line">
                            <a:avLst/>
                          </a:prstGeom>
                          <a:noFill/>
                          <a:ln w="38100" cap="flat">
                            <a:solidFill>
                              <a:srgbClr val="000000"/>
                            </a:solidFill>
                            <a:prstDash val="solid"/>
                            <a:miter lim="800000"/>
                            <a:tailEnd type="triangle" w="med" len="med"/>
                          </a:ln>
                          <a:effectLst/>
                        </wps:spPr>
                        <wps:bodyPr/>
                      </wps:wsp>
                      <wps:wsp>
                        <wps:cNvPr id="1073741846" name="Straight Arrow Connector 12"/>
                        <wps:cNvCnPr/>
                        <wps:spPr>
                          <a:xfrm>
                            <a:off x="3862812" y="3451138"/>
                            <a:ext cx="1" cy="367483"/>
                          </a:xfrm>
                          <a:prstGeom prst="line">
                            <a:avLst/>
                          </a:prstGeom>
                          <a:noFill/>
                          <a:ln w="38100" cap="flat">
                            <a:solidFill>
                              <a:srgbClr val="000000"/>
                            </a:solidFill>
                            <a:prstDash val="solid"/>
                            <a:miter lim="800000"/>
                            <a:tailEnd type="triangle" w="med" len="med"/>
                          </a:ln>
                          <a:effectLst/>
                        </wps:spPr>
                        <wps:bodyPr/>
                      </wps:wsp>
                      <wps:wsp>
                        <wps:cNvPr id="1073741847" name="Straight Arrow Connector 13"/>
                        <wps:cNvCnPr/>
                        <wps:spPr>
                          <a:xfrm>
                            <a:off x="3862812" y="2479705"/>
                            <a:ext cx="1" cy="367483"/>
                          </a:xfrm>
                          <a:prstGeom prst="line">
                            <a:avLst/>
                          </a:prstGeom>
                          <a:noFill/>
                          <a:ln w="38100" cap="flat">
                            <a:solidFill>
                              <a:srgbClr val="000000"/>
                            </a:solidFill>
                            <a:prstDash val="solid"/>
                            <a:miter lim="800000"/>
                            <a:tailEnd type="triangle" w="med" len="med"/>
                          </a:ln>
                          <a:effectLst/>
                        </wps:spPr>
                        <wps:bodyPr/>
                      </wps:wsp>
                      <wps:wsp>
                        <wps:cNvPr id="1073741848" name="Straight Arrow Connector 15"/>
                        <wps:cNvCnPr/>
                        <wps:spPr>
                          <a:xfrm>
                            <a:off x="1362792" y="2466924"/>
                            <a:ext cx="1" cy="367483"/>
                          </a:xfrm>
                          <a:prstGeom prst="line">
                            <a:avLst/>
                          </a:prstGeom>
                          <a:noFill/>
                          <a:ln w="38100" cap="flat">
                            <a:solidFill>
                              <a:srgbClr val="000000"/>
                            </a:solidFill>
                            <a:prstDash val="solid"/>
                            <a:miter lim="800000"/>
                            <a:tailEnd type="triangle" w="med" len="med"/>
                          </a:ln>
                          <a:effectLst/>
                        </wps:spPr>
                        <wps:bodyPr/>
                      </wps:wsp>
                      <wps:wsp>
                        <wps:cNvPr id="1073741849" name="Straight Arrow Connector 23"/>
                        <wps:cNvCnPr/>
                        <wps:spPr>
                          <a:xfrm>
                            <a:off x="2552538" y="1183784"/>
                            <a:ext cx="1" cy="367483"/>
                          </a:xfrm>
                          <a:prstGeom prst="line">
                            <a:avLst/>
                          </a:prstGeom>
                          <a:noFill/>
                          <a:ln w="38100" cap="flat">
                            <a:solidFill>
                              <a:srgbClr val="000000"/>
                            </a:solidFill>
                            <a:prstDash val="solid"/>
                            <a:miter lim="800000"/>
                            <a:tailEnd type="triangle" w="med" len="med"/>
                          </a:ln>
                          <a:effectLst/>
                        </wps:spPr>
                        <wps:bodyPr/>
                      </wps:wsp>
                    </wpg:wgp>
                  </a:graphicData>
                </a:graphic>
              </wp:anchor>
            </w:drawing>
          </mc:Choice>
          <mc:Fallback>
            <w:pict>
              <v:group w14:anchorId="48ACF05B" id="officeArt object" o:spid="_x0000_s1026" alt="Group 22" style="position:absolute;margin-left:52.6pt;margin-top:2.75pt;width:379.25pt;height:573.65pt;z-index:251659264;mso-wrap-distance-left:0;mso-wrap-distance-right:0;mso-position-vertical-relative:line" coordsize="48164,7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">
                <v:group id="Text Box 8" o:spid="_x0000_s1027" style="position:absolute;left:10620;width:30382;height:10995" coordsize="30382,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">
                  <v:rect id="Shape 1073741826" o:spid="_x0000_s1028" style="position:absolute;width:30382;height:10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" strokeweight=".5pt"/>
                  <v:rect id="Shape 1073741827" o:spid="_x0000_s1029" style="position:absolute;width:30382;height:10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" filled="f" stroked="f" strokeweight="1pt">
                    <v:stroke miterlimit="4"/>
                    <v:textbox inset="1.27mm,1.27mm,1.27mm,1.27mm">
                      <w:txbxContent>
                        <w:p w14:paraId="7D5BFC5E" w14:textId="77777777" w:rsidR="006C658C" w:rsidRDefault="000F0B34">
                          <w:pPr>
                            <w:pStyle w:val="Body"/>
                            <w:jc w:val="center"/>
                            <w:rPr>
                              <w:rFonts w:ascii="Arial" w:eastAsia="Arial" w:hAnsi="Arial" w:cs="Arial"/>
                            </w:rPr>
                          </w:pPr>
                          <w:r>
                            <w:rPr>
                              <w:rFonts w:ascii="Arial" w:hAnsi="Arial"/>
                              <w:lang w:val="en-US"/>
                            </w:rPr>
                            <w:t>You are concerned that either yourself or another adult is subject to alleged abuse, poor practice, or wider welfare issues.</w:t>
                          </w:r>
                        </w:p>
                      </w:txbxContent>
                    </v:textbox>
                  </v:rect>
                </v:group>
                <v:group id="Text Box 11" o:spid="_x0000_s1030" style="position:absolute;left:10620;top:16105;width:30376;height:7931" coordsize="30375,7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">
                  <v:rect id="Shape 1073741829" o:spid="_x0000_s1031" style="position:absolute;width:30375;height:7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" strokeweight=".5pt"/>
                  <v:rect id="Shape 1073741830" o:spid="_x0000_s1032" style="position:absolute;width:30375;height:7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" filled="f" stroked="f" strokeweight="1pt">
                    <v:stroke miterlimit="4"/>
                    <v:textbox inset="1.27mm,1.27mm,1.27mm,1.27mm">
                      <w:txbxContent>
                        <w:p w14:paraId="5188DEE4" w14:textId="77777777" w:rsidR="006C658C" w:rsidRDefault="000F0B34">
                          <w:pPr>
                            <w:pStyle w:val="Body"/>
                            <w:jc w:val="center"/>
                            <w:rPr>
                              <w:rFonts w:ascii="Arial" w:eastAsia="Arial" w:hAnsi="Arial" w:cs="Arial"/>
                            </w:rPr>
                          </w:pPr>
                          <w:r>
                            <w:rPr>
                              <w:rFonts w:ascii="Arial" w:hAnsi="Arial"/>
                              <w:lang w:val="en-US"/>
                            </w:rPr>
                            <w:t>Do you or the adult you are concerned about need immediate medical attention?</w:t>
                          </w:r>
                        </w:p>
                      </w:txbxContent>
                    </v:textbox>
                  </v:rect>
                </v:group>
                <v:group id="Text Box 257" o:spid="_x0000_s1033" style="position:absolute;left:29135;top:38985;width:18922;height:12596" coordsize="18922,12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">
                  <v:rect id="Shape 1073741832" o:spid="_x0000_s1034" style="position:absolute;width:18922;height:12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" strokeweight=".5pt"/>
                  <v:rect id="Shape 1073741833" o:spid="_x0000_s1035" style="position:absolute;width:18922;height:12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" filled="f" stroked="f" strokeweight="1pt">
                    <v:stroke miterlimit="4"/>
                    <v:textbox inset="1.27mm,1.27mm,1.27mm,1.27mm">
                      <w:txbxContent>
                        <w:p w14:paraId="27D05810" w14:textId="77777777" w:rsidR="006C658C" w:rsidRDefault="000F0B34">
                          <w:pPr>
                            <w:pStyle w:val="Body"/>
                            <w:jc w:val="center"/>
                          </w:pPr>
                          <w:r>
                            <w:rPr>
                              <w:rFonts w:ascii="Arial" w:hAnsi="Arial"/>
                              <w:lang w:val="en-US"/>
                            </w:rPr>
                            <w:t>Seek medical attention on site or contact emergency services on 999.</w:t>
                          </w:r>
                        </w:p>
                      </w:txbxContent>
                    </v:textbox>
                  </v:rect>
                </v:group>
                <v:line id="Straight Arrow Connector 261" o:spid="_x0000_s1036" style="position:absolute;visibility:visible;mso-wrap-style:square" from="38628,52403" to="38628,55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" strokeweight="3pt">
                  <v:stroke endarrow="block" joinstyle="miter"/>
                </v:line>
                <v:group id="Text Box 262" o:spid="_x0000_s1037" style="position:absolute;top:55012;width:48164;height:17838" coordsize="48164,17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">
                  <v:rect id="Shape 1073741836" o:spid="_x0000_s1038" style="position:absolute;width:48164;height:17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" strokeweight=".5pt"/>
                  <v:rect id="Shape 1073741837" o:spid="_x0000_s1039" style="position:absolute;width:48164;height:17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" filled="f" stroked="f" strokeweight="1pt">
                    <v:stroke miterlimit="4"/>
                    <v:textbox inset="1.27mm,1.27mm,1.27mm,1.27mm">
                      <w:txbxContent>
                        <w:p w14:paraId="6BE7D23F" w14:textId="77777777" w:rsidR="006C658C" w:rsidRDefault="000F0B34">
                          <w:pPr>
                            <w:pStyle w:val="Body"/>
                            <w:spacing w:after="120"/>
                            <w:jc w:val="center"/>
                            <w:rPr>
                              <w:rFonts w:ascii="Arial" w:eastAsia="Arial" w:hAnsi="Arial" w:cs="Arial"/>
                            </w:rPr>
                          </w:pPr>
                          <w:r>
                            <w:rPr>
                              <w:rFonts w:ascii="Arial" w:hAnsi="Arial"/>
                              <w:lang w:val="en-US"/>
                            </w:rPr>
                            <w:t>Speak to a member of the safeguarding team (details on next page) and report your concerns.</w:t>
                          </w:r>
                        </w:p>
                        <w:p w14:paraId="3779AE34" w14:textId="77777777" w:rsidR="006C658C" w:rsidRDefault="000F0B34">
                          <w:pPr>
                            <w:pStyle w:val="Body"/>
                            <w:spacing w:after="120"/>
                            <w:jc w:val="center"/>
                            <w:rPr>
                              <w:rFonts w:ascii="Arial" w:eastAsia="Arial" w:hAnsi="Arial" w:cs="Arial"/>
                            </w:rPr>
                          </w:pPr>
                          <w:r>
                            <w:rPr>
                              <w:rFonts w:ascii="Arial" w:hAnsi="Arial"/>
                              <w:lang w:val="en-US"/>
                            </w:rPr>
                            <w:t>If you are a companion or volunteer the Designated safeguarding Person (DSP) or Designated Safeguarding Lead (DSL) will ask you what you would like to happen and make notes accordingly</w:t>
                          </w:r>
                        </w:p>
                        <w:p w14:paraId="521CC958" w14:textId="77777777" w:rsidR="006C658C" w:rsidRDefault="000F0B34">
                          <w:pPr>
                            <w:pStyle w:val="Body"/>
                            <w:spacing w:after="120"/>
                            <w:jc w:val="center"/>
                            <w:rPr>
                              <w:rFonts w:ascii="Arial" w:eastAsia="Arial" w:hAnsi="Arial" w:cs="Arial"/>
                            </w:rPr>
                          </w:pPr>
                          <w:r>
                            <w:rPr>
                              <w:rFonts w:ascii="Arial" w:hAnsi="Arial"/>
                              <w:lang w:val="en-US"/>
                            </w:rPr>
                            <w:t>If you are a staff member reporting a concern, make notes and complete an Incident Report Form (Appendix 1), submit it to the Designated Safeguarding Person or Designated Safeguarding Lead.</w:t>
                          </w:r>
                        </w:p>
                      </w:txbxContent>
                    </v:textbox>
                  </v:rect>
                </v:group>
                <v:group id="Text Box 49" o:spid="_x0000_s1040" style="position:absolute;left:35526;top:29015;width:5547;height:4920" coordsize="5546,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">
                  <v:rect id="Shape 1073741839" o:spid="_x0000_s1041" style="position:absolute;width:5546;height:4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" strokeweight=".5pt"/>
                  <v:rect id="Shape 1073741840" o:spid="_x0000_s1042" style="position:absolute;width:5546;height:4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" filled="f" stroked="f" strokeweight="1pt">
                    <v:stroke miterlimit="4"/>
                    <v:textbox inset="1.27mm,1.27mm,1.27mm,1.27mm">
                      <w:txbxContent>
                        <w:p w14:paraId="04AD6211" w14:textId="77777777" w:rsidR="006C658C" w:rsidRDefault="000F0B34">
                          <w:pPr>
                            <w:pStyle w:val="Body"/>
                            <w:jc w:val="center"/>
                          </w:pPr>
                          <w:r>
                            <w:rPr>
                              <w:rFonts w:ascii="Arial" w:hAnsi="Arial"/>
                              <w:lang w:val="en-US"/>
                            </w:rPr>
                            <w:t>Yes</w:t>
                          </w:r>
                        </w:p>
                      </w:txbxContent>
                    </v:textbox>
                  </v:rect>
                </v:group>
                <v:group id="Text Box 60" o:spid="_x0000_s1043" style="position:absolute;left:10620;top:29015;width:5547;height:4920" coordsize="5546,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">
                  <v:rect id="Shape 1073741842" o:spid="_x0000_s1044" style="position:absolute;width:5546;height:4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" strokeweight=".5pt"/>
                  <v:rect id="Shape 1073741843" o:spid="_x0000_s1045" style="position:absolute;width:5546;height:4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" filled="f" stroked="f" strokeweight="1pt">
                    <v:stroke miterlimit="4"/>
                    <v:textbox inset="1.27mm,1.27mm,1.27mm,1.27mm">
                      <w:txbxContent>
                        <w:p w14:paraId="0100F0C3" w14:textId="77777777" w:rsidR="006C658C" w:rsidRDefault="000F0B34">
                          <w:pPr>
                            <w:pStyle w:val="Body"/>
                            <w:jc w:val="center"/>
                          </w:pPr>
                          <w:r>
                            <w:rPr>
                              <w:rFonts w:ascii="Arial" w:hAnsi="Arial"/>
                            </w:rPr>
                            <w:t>No</w:t>
                          </w:r>
                        </w:p>
                      </w:txbxContent>
                    </v:textbox>
                  </v:rect>
                </v:group>
                <v:line id="Straight Arrow Connector 315" o:spid="_x0000_s1046" style="position:absolute;flip:x;visibility:visible;mso-wrap-style:square" from="13815,34892" to="13815,54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" strokeweight="3pt">
                  <v:stroke endarrow="block" joinstyle="miter"/>
                </v:line>
                <v:line id="Straight Arrow Connector 12" o:spid="_x0000_s1047" style="position:absolute;visibility:visible;mso-wrap-style:square" from="38628,34511" to="38628,38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" strokeweight="3pt">
                  <v:stroke endarrow="block" joinstyle="miter"/>
                </v:line>
                <v:line id="Straight Arrow Connector 13" o:spid="_x0000_s1048" style="position:absolute;visibility:visible;mso-wrap-style:square" from="38628,24797" to="38628,28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" strokeweight="3pt">
                  <v:stroke endarrow="block" joinstyle="miter"/>
                </v:line>
                <v:line id="Straight Arrow Connector 15" o:spid="_x0000_s1049" style="position:absolute;visibility:visible;mso-wrap-style:square" from="13627,24669" to="13627,28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" strokeweight="3pt">
                  <v:stroke endarrow="block" joinstyle="miter"/>
                </v:line>
                <v:line id="Straight Arrow Connector 23" o:spid="_x0000_s1050" style="position:absolute;visibility:visible;mso-wrap-style:square" from="25525,11837" to="25525,15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" strokeweight="3pt">
                  <v:stroke endarrow="block" joinstyle="miter"/>
                </v:line>
                <w10:wrap anchory="line"/>
              </v:group>
            </w:pict>
          </mc:Fallback>
        </mc:AlternateContent>
      </w:r>
    </w:p>
    <w:p w14:paraId="60AB62E9" w14:textId="77777777" w:rsidR="006C658C" w:rsidRDefault="006C658C">
      <w:pPr>
        <w:pStyle w:val="Body"/>
        <w:rPr>
          <w:rFonts w:ascii="Arial" w:eastAsia="Arial" w:hAnsi="Arial" w:cs="Arial"/>
          <w:sz w:val="24"/>
          <w:szCs w:val="24"/>
        </w:rPr>
      </w:pPr>
    </w:p>
    <w:p w14:paraId="29FE811A" w14:textId="77777777" w:rsidR="006C658C" w:rsidRDefault="006C658C">
      <w:pPr>
        <w:pStyle w:val="Body"/>
        <w:rPr>
          <w:rFonts w:ascii="Arial" w:eastAsia="Arial" w:hAnsi="Arial" w:cs="Arial"/>
          <w:sz w:val="24"/>
          <w:szCs w:val="24"/>
        </w:rPr>
      </w:pPr>
    </w:p>
    <w:p w14:paraId="23AB90F9" w14:textId="77777777" w:rsidR="006C658C" w:rsidRDefault="006C658C">
      <w:pPr>
        <w:pStyle w:val="Body"/>
        <w:rPr>
          <w:rFonts w:ascii="Arial" w:eastAsia="Arial" w:hAnsi="Arial" w:cs="Arial"/>
          <w:sz w:val="24"/>
          <w:szCs w:val="24"/>
        </w:rPr>
      </w:pPr>
    </w:p>
    <w:p w14:paraId="07E561B9" w14:textId="77777777" w:rsidR="006C658C" w:rsidRDefault="006C658C">
      <w:pPr>
        <w:pStyle w:val="Body"/>
        <w:rPr>
          <w:rFonts w:ascii="Arial" w:eastAsia="Arial" w:hAnsi="Arial" w:cs="Arial"/>
          <w:sz w:val="24"/>
          <w:szCs w:val="24"/>
        </w:rPr>
      </w:pPr>
    </w:p>
    <w:p w14:paraId="05E2B1B4" w14:textId="77777777" w:rsidR="006C658C" w:rsidRDefault="006C658C">
      <w:pPr>
        <w:pStyle w:val="Body"/>
        <w:rPr>
          <w:rFonts w:ascii="Arial" w:eastAsia="Arial" w:hAnsi="Arial" w:cs="Arial"/>
          <w:sz w:val="24"/>
          <w:szCs w:val="24"/>
        </w:rPr>
      </w:pPr>
    </w:p>
    <w:p w14:paraId="64C80268" w14:textId="77777777" w:rsidR="006C658C" w:rsidRDefault="006C658C">
      <w:pPr>
        <w:pStyle w:val="Default"/>
        <w:rPr>
          <w:rFonts w:ascii="Arial" w:eastAsia="Arial" w:hAnsi="Arial" w:cs="Arial"/>
          <w:b/>
          <w:bCs/>
        </w:rPr>
      </w:pPr>
    </w:p>
    <w:p w14:paraId="68113C93" w14:textId="77777777" w:rsidR="006C658C" w:rsidRDefault="006C658C">
      <w:pPr>
        <w:pStyle w:val="Default"/>
        <w:rPr>
          <w:rFonts w:ascii="Arial" w:eastAsia="Arial" w:hAnsi="Arial" w:cs="Arial"/>
          <w:b/>
          <w:bCs/>
        </w:rPr>
      </w:pPr>
    </w:p>
    <w:p w14:paraId="784DC9B6" w14:textId="77777777" w:rsidR="006C658C" w:rsidRDefault="006C658C">
      <w:pPr>
        <w:pStyle w:val="Default"/>
        <w:rPr>
          <w:rFonts w:ascii="Arial" w:eastAsia="Arial" w:hAnsi="Arial" w:cs="Arial"/>
          <w:b/>
          <w:bCs/>
        </w:rPr>
      </w:pPr>
    </w:p>
    <w:p w14:paraId="5B40440D" w14:textId="77777777" w:rsidR="006C658C" w:rsidRDefault="006C658C">
      <w:pPr>
        <w:pStyle w:val="Default"/>
        <w:rPr>
          <w:rFonts w:ascii="Arial" w:eastAsia="Arial" w:hAnsi="Arial" w:cs="Arial"/>
          <w:b/>
          <w:bCs/>
        </w:rPr>
      </w:pPr>
    </w:p>
    <w:p w14:paraId="4B7F8728" w14:textId="77777777" w:rsidR="006C658C" w:rsidRDefault="006C658C">
      <w:pPr>
        <w:pStyle w:val="Default"/>
        <w:rPr>
          <w:rFonts w:ascii="Arial" w:eastAsia="Arial" w:hAnsi="Arial" w:cs="Arial"/>
          <w:b/>
          <w:bCs/>
        </w:rPr>
      </w:pPr>
    </w:p>
    <w:p w14:paraId="7670DA9A" w14:textId="77777777" w:rsidR="006C658C" w:rsidRDefault="006C658C">
      <w:pPr>
        <w:pStyle w:val="Default"/>
        <w:rPr>
          <w:rFonts w:ascii="Arial" w:eastAsia="Arial" w:hAnsi="Arial" w:cs="Arial"/>
          <w:b/>
          <w:bCs/>
        </w:rPr>
      </w:pPr>
    </w:p>
    <w:p w14:paraId="627F3450" w14:textId="77777777" w:rsidR="006C658C" w:rsidRDefault="006C658C">
      <w:pPr>
        <w:pStyle w:val="Default"/>
        <w:rPr>
          <w:rFonts w:ascii="Arial" w:eastAsia="Arial" w:hAnsi="Arial" w:cs="Arial"/>
          <w:b/>
          <w:bCs/>
        </w:rPr>
      </w:pPr>
    </w:p>
    <w:p w14:paraId="4506D055" w14:textId="77777777" w:rsidR="006C658C" w:rsidRDefault="006C658C">
      <w:pPr>
        <w:pStyle w:val="Default"/>
        <w:rPr>
          <w:rFonts w:ascii="Arial" w:eastAsia="Arial" w:hAnsi="Arial" w:cs="Arial"/>
          <w:b/>
          <w:bCs/>
        </w:rPr>
      </w:pPr>
    </w:p>
    <w:p w14:paraId="31731C9B" w14:textId="77777777" w:rsidR="006C658C" w:rsidRDefault="006C658C">
      <w:pPr>
        <w:pStyle w:val="Default"/>
        <w:rPr>
          <w:rFonts w:ascii="Arial" w:eastAsia="Arial" w:hAnsi="Arial" w:cs="Arial"/>
          <w:b/>
          <w:bCs/>
        </w:rPr>
      </w:pPr>
    </w:p>
    <w:p w14:paraId="281D23FA" w14:textId="77777777" w:rsidR="006C658C" w:rsidRDefault="006C658C">
      <w:pPr>
        <w:pStyle w:val="Default"/>
        <w:rPr>
          <w:rFonts w:ascii="Arial" w:eastAsia="Arial" w:hAnsi="Arial" w:cs="Arial"/>
          <w:b/>
          <w:bCs/>
        </w:rPr>
      </w:pPr>
    </w:p>
    <w:p w14:paraId="00F9F41B" w14:textId="77777777" w:rsidR="006C658C" w:rsidRDefault="006C658C">
      <w:pPr>
        <w:pStyle w:val="Default"/>
        <w:rPr>
          <w:rFonts w:ascii="Arial" w:eastAsia="Arial" w:hAnsi="Arial" w:cs="Arial"/>
          <w:b/>
          <w:bCs/>
        </w:rPr>
      </w:pPr>
    </w:p>
    <w:p w14:paraId="101671D3" w14:textId="77777777" w:rsidR="006C658C" w:rsidRDefault="006C658C">
      <w:pPr>
        <w:pStyle w:val="Default"/>
        <w:rPr>
          <w:rFonts w:ascii="Arial" w:eastAsia="Arial" w:hAnsi="Arial" w:cs="Arial"/>
          <w:b/>
          <w:bCs/>
        </w:rPr>
      </w:pPr>
    </w:p>
    <w:p w14:paraId="4819601A" w14:textId="77777777" w:rsidR="006C658C" w:rsidRDefault="006C658C">
      <w:pPr>
        <w:pStyle w:val="Default"/>
        <w:rPr>
          <w:rFonts w:ascii="Arial" w:eastAsia="Arial" w:hAnsi="Arial" w:cs="Arial"/>
          <w:b/>
          <w:bCs/>
        </w:rPr>
      </w:pPr>
    </w:p>
    <w:p w14:paraId="1088B07C" w14:textId="77777777" w:rsidR="006C658C" w:rsidRDefault="006C658C">
      <w:pPr>
        <w:pStyle w:val="Default"/>
        <w:rPr>
          <w:rFonts w:ascii="Arial" w:eastAsia="Arial" w:hAnsi="Arial" w:cs="Arial"/>
          <w:b/>
          <w:bCs/>
        </w:rPr>
      </w:pPr>
    </w:p>
    <w:p w14:paraId="66E7378C" w14:textId="77777777" w:rsidR="006C658C" w:rsidRDefault="006C658C">
      <w:pPr>
        <w:pStyle w:val="Default"/>
        <w:rPr>
          <w:rFonts w:ascii="Arial" w:eastAsia="Arial" w:hAnsi="Arial" w:cs="Arial"/>
          <w:b/>
          <w:bCs/>
        </w:rPr>
      </w:pPr>
    </w:p>
    <w:p w14:paraId="4F4AE008" w14:textId="77777777" w:rsidR="006C658C" w:rsidRDefault="006C658C">
      <w:pPr>
        <w:pStyle w:val="Default"/>
        <w:rPr>
          <w:rFonts w:ascii="Arial" w:eastAsia="Arial" w:hAnsi="Arial" w:cs="Arial"/>
          <w:b/>
          <w:bCs/>
        </w:rPr>
      </w:pPr>
    </w:p>
    <w:p w14:paraId="06817B83" w14:textId="77777777" w:rsidR="006C658C" w:rsidRDefault="006C658C">
      <w:pPr>
        <w:pStyle w:val="Default"/>
        <w:rPr>
          <w:rFonts w:ascii="Arial" w:eastAsia="Arial" w:hAnsi="Arial" w:cs="Arial"/>
          <w:b/>
          <w:bCs/>
        </w:rPr>
      </w:pPr>
    </w:p>
    <w:p w14:paraId="306BF395" w14:textId="77777777" w:rsidR="006C658C" w:rsidRDefault="006C658C">
      <w:pPr>
        <w:pStyle w:val="Default"/>
        <w:rPr>
          <w:rFonts w:ascii="Arial" w:eastAsia="Arial" w:hAnsi="Arial" w:cs="Arial"/>
          <w:b/>
          <w:bCs/>
        </w:rPr>
      </w:pPr>
    </w:p>
    <w:p w14:paraId="386C6E4D" w14:textId="77777777" w:rsidR="006C658C" w:rsidRDefault="006C658C">
      <w:pPr>
        <w:pStyle w:val="Default"/>
        <w:rPr>
          <w:rFonts w:ascii="Arial" w:eastAsia="Arial" w:hAnsi="Arial" w:cs="Arial"/>
          <w:b/>
          <w:bCs/>
        </w:rPr>
      </w:pPr>
    </w:p>
    <w:p w14:paraId="32D04B47" w14:textId="77777777" w:rsidR="006C658C" w:rsidRDefault="006C658C">
      <w:pPr>
        <w:pStyle w:val="Default"/>
        <w:rPr>
          <w:rFonts w:ascii="Arial" w:eastAsia="Arial" w:hAnsi="Arial" w:cs="Arial"/>
          <w:b/>
          <w:bCs/>
        </w:rPr>
      </w:pPr>
    </w:p>
    <w:p w14:paraId="7BE4AB52" w14:textId="77777777" w:rsidR="006C658C" w:rsidRDefault="006C658C">
      <w:pPr>
        <w:pStyle w:val="Default"/>
        <w:rPr>
          <w:rFonts w:ascii="Arial" w:eastAsia="Arial" w:hAnsi="Arial" w:cs="Arial"/>
          <w:b/>
          <w:bCs/>
        </w:rPr>
      </w:pPr>
    </w:p>
    <w:p w14:paraId="0E8D6267" w14:textId="77777777" w:rsidR="006C658C" w:rsidRDefault="006C658C">
      <w:pPr>
        <w:pStyle w:val="Default"/>
        <w:rPr>
          <w:rFonts w:ascii="Arial" w:eastAsia="Arial" w:hAnsi="Arial" w:cs="Arial"/>
          <w:b/>
          <w:bCs/>
        </w:rPr>
      </w:pPr>
    </w:p>
    <w:bookmarkEnd w:id="1"/>
    <w:p w14:paraId="6104B566" w14:textId="77777777" w:rsidR="006C658C" w:rsidRDefault="006C658C">
      <w:pPr>
        <w:pStyle w:val="Default"/>
        <w:rPr>
          <w:rFonts w:ascii="Arial" w:eastAsia="Arial" w:hAnsi="Arial" w:cs="Arial"/>
          <w:b/>
          <w:bCs/>
        </w:rPr>
      </w:pPr>
    </w:p>
    <w:p w14:paraId="0CAFFBCD" w14:textId="77777777" w:rsidR="006C658C" w:rsidRDefault="006C658C">
      <w:pPr>
        <w:pStyle w:val="Body"/>
        <w:spacing w:after="0" w:line="240" w:lineRule="auto"/>
        <w:rPr>
          <w:rFonts w:ascii="Arial" w:eastAsia="Arial" w:hAnsi="Arial" w:cs="Arial"/>
          <w:b/>
          <w:bCs/>
          <w:sz w:val="24"/>
          <w:szCs w:val="24"/>
        </w:rPr>
      </w:pPr>
    </w:p>
    <w:p w14:paraId="565B909B" w14:textId="77777777" w:rsidR="006C658C" w:rsidRDefault="006C658C">
      <w:pPr>
        <w:pStyle w:val="Body"/>
        <w:rPr>
          <w:rFonts w:ascii="Arial" w:eastAsia="Arial" w:hAnsi="Arial" w:cs="Arial"/>
        </w:rPr>
      </w:pPr>
    </w:p>
    <w:p w14:paraId="11C77FCD" w14:textId="77777777" w:rsidR="006C658C" w:rsidRDefault="000F0B34">
      <w:pPr>
        <w:pStyle w:val="Body"/>
        <w:rPr>
          <w:rFonts w:ascii="Arial" w:eastAsia="Arial" w:hAnsi="Arial" w:cs="Arial"/>
          <w:b/>
          <w:bCs/>
          <w:sz w:val="40"/>
          <w:szCs w:val="40"/>
        </w:rPr>
      </w:pPr>
      <w:r>
        <w:rPr>
          <w:rFonts w:ascii="Arial" w:hAnsi="Arial"/>
          <w:b/>
          <w:bCs/>
          <w:sz w:val="40"/>
          <w:szCs w:val="40"/>
          <w:lang w:val="en-US"/>
        </w:rPr>
        <w:lastRenderedPageBreak/>
        <w:t>2.1 Safeguarding contacts</w:t>
      </w:r>
    </w:p>
    <w:p w14:paraId="2D7E87C2" w14:textId="77777777" w:rsidR="006C658C" w:rsidRDefault="006C658C">
      <w:pPr>
        <w:pStyle w:val="Body"/>
        <w:rPr>
          <w:rFonts w:ascii="Arial" w:eastAsia="Arial" w:hAnsi="Arial" w:cs="Arial"/>
          <w:b/>
          <w:bCs/>
          <w:u w:val="single"/>
        </w:rPr>
      </w:pPr>
    </w:p>
    <w:p w14:paraId="6A2ADE5D" w14:textId="6B23C869" w:rsidR="006C658C" w:rsidRDefault="000F0B34">
      <w:pPr>
        <w:pStyle w:val="Body"/>
        <w:rPr>
          <w:rFonts w:ascii="Arial" w:eastAsia="Arial" w:hAnsi="Arial" w:cs="Arial"/>
          <w:b/>
          <w:bCs/>
          <w:u w:val="single"/>
        </w:rPr>
      </w:pPr>
      <w:r>
        <w:rPr>
          <w:rFonts w:ascii="Arial" w:hAnsi="Arial"/>
          <w:b/>
          <w:bCs/>
          <w:u w:val="single"/>
          <w:lang w:val="de-DE"/>
        </w:rPr>
        <w:t>Emmaus</w:t>
      </w:r>
      <w:r w:rsidRPr="00C874AB">
        <w:rPr>
          <w:rFonts w:ascii="Arial" w:hAnsi="Arial"/>
          <w:b/>
          <w:bCs/>
          <w:u w:val="single"/>
          <w:lang w:val="de-DE"/>
        </w:rPr>
        <w:t xml:space="preserve"> </w:t>
      </w:r>
      <w:r w:rsidR="00C874AB" w:rsidRPr="00C874AB">
        <w:rPr>
          <w:rFonts w:ascii="Arial" w:hAnsi="Arial" w:cs="Arial"/>
          <w:b/>
          <w:bCs/>
          <w:u w:val="single"/>
        </w:rPr>
        <w:t>Hertfordshire</w:t>
      </w: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90"/>
        <w:gridCol w:w="1919"/>
        <w:gridCol w:w="2193"/>
        <w:gridCol w:w="2218"/>
      </w:tblGrid>
      <w:tr w:rsidR="006C658C" w14:paraId="31CB5F26" w14:textId="77777777">
        <w:trPr>
          <w:trHeight w:val="501"/>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17B2B" w14:textId="77777777" w:rsidR="006C658C" w:rsidRDefault="000F0B34">
            <w:pPr>
              <w:pStyle w:val="Body"/>
            </w:pPr>
            <w:r>
              <w:rPr>
                <w:rFonts w:ascii="Arial" w:hAnsi="Arial"/>
                <w:b/>
                <w:bCs/>
                <w:lang w:val="en-US"/>
              </w:rPr>
              <w:t>Designated Safeguarding Persons</w:t>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ECAE2" w14:textId="77777777" w:rsidR="006C658C" w:rsidRDefault="000F0B34">
            <w:pPr>
              <w:pStyle w:val="Body"/>
              <w:spacing w:after="0" w:line="240" w:lineRule="auto"/>
            </w:pPr>
            <w:r>
              <w:rPr>
                <w:rFonts w:ascii="Arial" w:hAnsi="Arial"/>
                <w:b/>
                <w:bCs/>
                <w:lang w:val="en-US"/>
              </w:rPr>
              <w:t>Job title</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F229E" w14:textId="77777777" w:rsidR="005665C7" w:rsidRDefault="000F0B34">
            <w:pPr>
              <w:pStyle w:val="Body"/>
              <w:spacing w:after="0" w:line="240" w:lineRule="auto"/>
              <w:rPr>
                <w:rFonts w:ascii="Arial" w:hAnsi="Arial"/>
                <w:b/>
                <w:bCs/>
                <w:lang w:val="en-US"/>
              </w:rPr>
            </w:pPr>
            <w:r>
              <w:rPr>
                <w:rFonts w:ascii="Arial" w:hAnsi="Arial"/>
                <w:b/>
                <w:bCs/>
                <w:lang w:val="en-US"/>
              </w:rPr>
              <w:t>Telep</w:t>
            </w:r>
          </w:p>
          <w:p w14:paraId="53BA04A9" w14:textId="3389F8EB" w:rsidR="006C658C" w:rsidRDefault="000F0B34">
            <w:pPr>
              <w:pStyle w:val="Body"/>
              <w:spacing w:after="0" w:line="240" w:lineRule="auto"/>
            </w:pPr>
            <w:r>
              <w:rPr>
                <w:rFonts w:ascii="Arial" w:hAnsi="Arial"/>
                <w:b/>
                <w:bCs/>
                <w:lang w:val="en-US"/>
              </w:rPr>
              <w:t>hone</w:t>
            </w: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1A8F4" w14:textId="77777777" w:rsidR="006C658C" w:rsidRDefault="000F0B34">
            <w:pPr>
              <w:pStyle w:val="Body"/>
              <w:spacing w:after="0" w:line="240" w:lineRule="auto"/>
            </w:pPr>
            <w:r>
              <w:rPr>
                <w:rFonts w:ascii="Arial" w:hAnsi="Arial"/>
                <w:b/>
                <w:bCs/>
                <w:lang w:val="en-US"/>
              </w:rPr>
              <w:t>Email</w:t>
            </w:r>
          </w:p>
        </w:tc>
      </w:tr>
      <w:tr w:rsidR="006C658C" w14:paraId="7251D703" w14:textId="77777777">
        <w:trPr>
          <w:trHeight w:val="243"/>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E0BB8" w14:textId="0CAAC333" w:rsidR="006C658C" w:rsidRDefault="00804884">
            <w:r>
              <w:t>Jarrod Saxby</w:t>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486A8" w14:textId="5A7D66C4" w:rsidR="006C658C" w:rsidRDefault="00804884">
            <w:r>
              <w:t>Support worker</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EBBB1" w14:textId="4B8D8D1E" w:rsidR="006C658C" w:rsidRDefault="006C658C"/>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334EB" w14:textId="43A8E2F7" w:rsidR="006C658C" w:rsidRDefault="009F01B2">
            <w:r>
              <w:t>Jarrod.saxby@emmaus.org.uk</w:t>
            </w:r>
          </w:p>
        </w:tc>
      </w:tr>
      <w:tr w:rsidR="006C658C" w14:paraId="4E54B3E6" w14:textId="77777777">
        <w:trPr>
          <w:trHeight w:val="243"/>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27E68" w14:textId="21579807" w:rsidR="006C658C" w:rsidRDefault="00804884">
            <w:r>
              <w:t>Chloe Sykes</w:t>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8406A" w14:textId="61D03A6C" w:rsidR="006C658C" w:rsidRDefault="00804884">
            <w:r>
              <w:t>Support worker</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BD3D0" w14:textId="106B883A" w:rsidR="006C658C" w:rsidRDefault="006C658C"/>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999F9" w14:textId="78D6296A" w:rsidR="006C658C" w:rsidRDefault="009F01B2">
            <w:r>
              <w:t>Chloe.sykes@emmaus.org.uk</w:t>
            </w:r>
          </w:p>
        </w:tc>
      </w:tr>
      <w:tr w:rsidR="006C658C" w14:paraId="27B40B76" w14:textId="77777777">
        <w:trPr>
          <w:trHeight w:val="243"/>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64FEE" w14:textId="75733F3B" w:rsidR="006C658C" w:rsidRDefault="00477918">
            <w:r>
              <w:t>Gemma Beckett</w:t>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B51AFB" w14:textId="362C55C5" w:rsidR="006C658C" w:rsidRDefault="000A420C">
            <w:r>
              <w:t>Business Development Manager</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8C787" w14:textId="0855C1C3" w:rsidR="006C658C" w:rsidRDefault="006C658C"/>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B76AA" w14:textId="2114EFAF" w:rsidR="006C658C" w:rsidRDefault="00693750">
            <w:r>
              <w:t>Gemma.beckett@emmaus.org.uk</w:t>
            </w:r>
          </w:p>
        </w:tc>
      </w:tr>
      <w:tr w:rsidR="006C658C" w14:paraId="0F453446" w14:textId="77777777">
        <w:trPr>
          <w:trHeight w:val="243"/>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86E15" w14:textId="77777777" w:rsidR="006C658C" w:rsidRDefault="006C658C"/>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3E8A8" w14:textId="77777777" w:rsidR="006C658C" w:rsidRDefault="006C658C"/>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14461" w14:textId="77777777" w:rsidR="006C658C" w:rsidRDefault="006C658C"/>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924CA" w14:textId="77777777" w:rsidR="006C658C" w:rsidRDefault="006C658C"/>
        </w:tc>
      </w:tr>
      <w:tr w:rsidR="006C658C" w14:paraId="7FA64F5A" w14:textId="77777777">
        <w:trPr>
          <w:trHeight w:val="243"/>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32191" w14:textId="77777777" w:rsidR="006C658C" w:rsidRDefault="006C658C"/>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BA419" w14:textId="77777777" w:rsidR="006C658C" w:rsidRDefault="006C658C"/>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326A1" w14:textId="77777777" w:rsidR="006C658C" w:rsidRDefault="006C658C"/>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DB645" w14:textId="77777777" w:rsidR="006C658C" w:rsidRDefault="006C658C"/>
        </w:tc>
      </w:tr>
    </w:tbl>
    <w:p w14:paraId="2A3F2B2E" w14:textId="77777777" w:rsidR="006C658C" w:rsidRDefault="006C658C">
      <w:pPr>
        <w:pStyle w:val="Body"/>
        <w:widowControl w:val="0"/>
        <w:spacing w:line="240" w:lineRule="auto"/>
        <w:rPr>
          <w:rFonts w:ascii="Arial" w:eastAsia="Arial" w:hAnsi="Arial" w:cs="Arial"/>
          <w:b/>
          <w:bCs/>
          <w:u w:val="single"/>
        </w:rPr>
      </w:pPr>
    </w:p>
    <w:p w14:paraId="54684460" w14:textId="77777777" w:rsidR="006C658C" w:rsidRDefault="006C658C">
      <w:pPr>
        <w:pStyle w:val="Body"/>
        <w:rPr>
          <w:rFonts w:ascii="Arial" w:eastAsia="Arial" w:hAnsi="Arial" w:cs="Arial"/>
        </w:rPr>
      </w:pP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90"/>
        <w:gridCol w:w="1994"/>
        <w:gridCol w:w="2118"/>
        <w:gridCol w:w="2218"/>
      </w:tblGrid>
      <w:tr w:rsidR="006C658C" w14:paraId="034C4BFB" w14:textId="77777777">
        <w:trPr>
          <w:trHeight w:val="501"/>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3E759" w14:textId="77777777" w:rsidR="006C658C" w:rsidRDefault="000F0B34">
            <w:pPr>
              <w:pStyle w:val="Body"/>
            </w:pPr>
            <w:r>
              <w:rPr>
                <w:rFonts w:ascii="Arial" w:hAnsi="Arial"/>
                <w:b/>
                <w:bCs/>
                <w:lang w:val="en-US"/>
              </w:rPr>
              <w:t>Designated Safeguarding Lead</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F1E51" w14:textId="77777777" w:rsidR="006C658C" w:rsidRDefault="000F0B34">
            <w:pPr>
              <w:pStyle w:val="Body"/>
              <w:spacing w:after="0" w:line="240" w:lineRule="auto"/>
            </w:pPr>
            <w:r>
              <w:rPr>
                <w:rFonts w:ascii="Arial" w:hAnsi="Arial"/>
                <w:b/>
                <w:bCs/>
                <w:lang w:val="en-US"/>
              </w:rPr>
              <w:t>Job title</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AF339" w14:textId="77777777" w:rsidR="006C658C" w:rsidRDefault="000F0B34">
            <w:pPr>
              <w:pStyle w:val="Body"/>
              <w:spacing w:after="0" w:line="240" w:lineRule="auto"/>
            </w:pPr>
            <w:r>
              <w:rPr>
                <w:rFonts w:ascii="Arial" w:hAnsi="Arial"/>
                <w:b/>
                <w:bCs/>
                <w:lang w:val="en-US"/>
              </w:rPr>
              <w:t>Telephone</w:t>
            </w: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1BDD5" w14:textId="77777777" w:rsidR="006C658C" w:rsidRDefault="000F0B34">
            <w:pPr>
              <w:pStyle w:val="Body"/>
              <w:spacing w:after="0" w:line="240" w:lineRule="auto"/>
            </w:pPr>
            <w:r>
              <w:rPr>
                <w:rFonts w:ascii="Arial" w:hAnsi="Arial"/>
                <w:b/>
                <w:bCs/>
                <w:lang w:val="en-US"/>
              </w:rPr>
              <w:t>Email</w:t>
            </w:r>
          </w:p>
        </w:tc>
      </w:tr>
      <w:tr w:rsidR="006C658C" w14:paraId="2E02AB0A" w14:textId="77777777">
        <w:trPr>
          <w:trHeight w:val="243"/>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B871F" w14:textId="22DFABC3" w:rsidR="006C658C" w:rsidRDefault="00C874AB">
            <w:r>
              <w:t>Duncan Lewis</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B66D0" w14:textId="4F2DF8E4" w:rsidR="006C658C" w:rsidRDefault="00C874AB">
            <w:r>
              <w:t>CEO</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40D09" w14:textId="4BA15448" w:rsidR="006C658C" w:rsidRDefault="006C658C"/>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4D315" w14:textId="654786D0" w:rsidR="006C658C" w:rsidRDefault="00287A92">
            <w:r>
              <w:t>Duncan.lewis@emmaus.org.uk</w:t>
            </w:r>
          </w:p>
        </w:tc>
      </w:tr>
    </w:tbl>
    <w:p w14:paraId="37687361" w14:textId="77777777" w:rsidR="006C658C" w:rsidRDefault="006C658C">
      <w:pPr>
        <w:pStyle w:val="Body"/>
        <w:widowControl w:val="0"/>
        <w:spacing w:line="240" w:lineRule="auto"/>
        <w:rPr>
          <w:rFonts w:ascii="Arial" w:eastAsia="Arial" w:hAnsi="Arial" w:cs="Arial"/>
        </w:rPr>
      </w:pPr>
    </w:p>
    <w:p w14:paraId="3D1F146C" w14:textId="77777777" w:rsidR="006C658C" w:rsidRDefault="006C658C">
      <w:pPr>
        <w:pStyle w:val="Body"/>
        <w:rPr>
          <w:rFonts w:ascii="Arial" w:eastAsia="Arial" w:hAnsi="Arial" w:cs="Arial"/>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90"/>
        <w:gridCol w:w="1984"/>
        <w:gridCol w:w="2088"/>
        <w:gridCol w:w="2254"/>
      </w:tblGrid>
      <w:tr w:rsidR="006C658C" w14:paraId="4843118F" w14:textId="77777777">
        <w:trPr>
          <w:trHeight w:val="243"/>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F584F" w14:textId="77777777" w:rsidR="006C658C" w:rsidRDefault="000F0B34">
            <w:pPr>
              <w:pStyle w:val="Body"/>
            </w:pPr>
            <w:r>
              <w:rPr>
                <w:rFonts w:ascii="Arial" w:hAnsi="Arial"/>
                <w:b/>
                <w:bCs/>
                <w:lang w:val="en-US"/>
              </w:rPr>
              <w:t>Trustees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BD02D" w14:textId="77777777" w:rsidR="006C658C" w:rsidRDefault="000F0B34">
            <w:pPr>
              <w:pStyle w:val="Body"/>
              <w:spacing w:after="0" w:line="240" w:lineRule="auto"/>
            </w:pPr>
            <w:r>
              <w:rPr>
                <w:rFonts w:ascii="Arial" w:hAnsi="Arial"/>
                <w:b/>
                <w:bCs/>
                <w:lang w:val="en-US"/>
              </w:rPr>
              <w:t>Role</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E2364" w14:textId="77777777" w:rsidR="006C658C" w:rsidRDefault="000F0B34">
            <w:pPr>
              <w:pStyle w:val="Body"/>
              <w:spacing w:after="0" w:line="240" w:lineRule="auto"/>
            </w:pPr>
            <w:r>
              <w:rPr>
                <w:rFonts w:ascii="Arial" w:hAnsi="Arial"/>
                <w:b/>
                <w:bCs/>
                <w:lang w:val="en-US"/>
              </w:rPr>
              <w:t>Telephone</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09363" w14:textId="77777777" w:rsidR="006C658C" w:rsidRDefault="000F0B34">
            <w:pPr>
              <w:pStyle w:val="Body"/>
              <w:spacing w:after="0" w:line="240" w:lineRule="auto"/>
            </w:pPr>
            <w:r>
              <w:rPr>
                <w:rFonts w:ascii="Arial" w:hAnsi="Arial"/>
                <w:b/>
                <w:bCs/>
                <w:lang w:val="en-US"/>
              </w:rPr>
              <w:t>Email</w:t>
            </w:r>
          </w:p>
        </w:tc>
      </w:tr>
      <w:tr w:rsidR="006C658C" w14:paraId="0A4ACE02" w14:textId="77777777">
        <w:trPr>
          <w:trHeight w:val="243"/>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5778F" w14:textId="215567C8" w:rsidR="006C658C" w:rsidRDefault="00287A92">
            <w:r>
              <w:t>Heather Hurford</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89644" w14:textId="77777777" w:rsidR="006C658C" w:rsidRDefault="000F0B34">
            <w:pPr>
              <w:pStyle w:val="Body"/>
              <w:spacing w:after="0" w:line="240" w:lineRule="auto"/>
            </w:pPr>
            <w:r>
              <w:rPr>
                <w:rFonts w:ascii="Arial" w:hAnsi="Arial"/>
                <w:lang w:val="en-US"/>
              </w:rPr>
              <w:t>Chair</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9AF6E" w14:textId="541E7D23" w:rsidR="006C658C" w:rsidRDefault="006C658C"/>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BEB32" w14:textId="32D240C1" w:rsidR="006C658C" w:rsidRDefault="008149E4">
            <w:r>
              <w:t>Heather.hurford@emmaus.org.uk</w:t>
            </w:r>
          </w:p>
        </w:tc>
      </w:tr>
      <w:tr w:rsidR="006C658C" w14:paraId="393C5935" w14:textId="77777777">
        <w:trPr>
          <w:trHeight w:val="483"/>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DEB54" w14:textId="573C3616" w:rsidR="006C658C" w:rsidRDefault="00287A92">
            <w:r>
              <w:t xml:space="preserve">Michelle </w:t>
            </w:r>
            <w:r w:rsidR="001A40A9">
              <w:t>Hart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9F617" w14:textId="77777777" w:rsidR="006C658C" w:rsidRDefault="000F0B34">
            <w:pPr>
              <w:pStyle w:val="Body"/>
              <w:spacing w:after="0" w:line="240" w:lineRule="auto"/>
            </w:pPr>
            <w:r>
              <w:rPr>
                <w:rFonts w:ascii="Arial" w:hAnsi="Arial"/>
                <w:lang w:val="en-US"/>
              </w:rPr>
              <w:t>Safeguarding Lead</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2C4DF" w14:textId="30B37BDC" w:rsidR="006C658C" w:rsidRDefault="006C658C"/>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763CD" w14:textId="68E0FF80" w:rsidR="006C658C" w:rsidRDefault="00863AFC">
            <w:r>
              <w:t>Michelle.hart@emmaus.org.uk</w:t>
            </w:r>
          </w:p>
        </w:tc>
      </w:tr>
    </w:tbl>
    <w:p w14:paraId="5B3726C3" w14:textId="77777777" w:rsidR="006C658C" w:rsidRDefault="006C658C">
      <w:pPr>
        <w:pStyle w:val="Body"/>
        <w:widowControl w:val="0"/>
        <w:spacing w:line="240" w:lineRule="auto"/>
        <w:rPr>
          <w:rFonts w:ascii="Arial" w:eastAsia="Arial" w:hAnsi="Arial" w:cs="Arial"/>
        </w:rPr>
      </w:pPr>
    </w:p>
    <w:p w14:paraId="6DD6F5E2" w14:textId="77777777" w:rsidR="006C658C" w:rsidRDefault="006C658C">
      <w:pPr>
        <w:pStyle w:val="Body"/>
      </w:pPr>
    </w:p>
    <w:p w14:paraId="6AA3C048" w14:textId="77777777" w:rsidR="006C658C" w:rsidRDefault="006C658C">
      <w:pPr>
        <w:pStyle w:val="Body"/>
        <w:rPr>
          <w:rFonts w:ascii="Arial" w:eastAsia="Arial" w:hAnsi="Arial" w:cs="Arial"/>
          <w:b/>
          <w:bCs/>
          <w:u w:val="single"/>
        </w:rPr>
      </w:pPr>
    </w:p>
    <w:p w14:paraId="27147AA0" w14:textId="3A231AC5" w:rsidR="006C658C" w:rsidRPr="00452B52" w:rsidRDefault="000F0B34">
      <w:pPr>
        <w:pStyle w:val="Body"/>
        <w:rPr>
          <w:rFonts w:ascii="Arial" w:hAnsi="Arial" w:cs="Arial"/>
          <w:b/>
          <w:bCs/>
          <w:u w:val="single"/>
        </w:rPr>
      </w:pPr>
      <w:r>
        <w:rPr>
          <w:rFonts w:ascii="Arial" w:hAnsi="Arial"/>
          <w:b/>
          <w:bCs/>
          <w:u w:val="single"/>
          <w:lang w:val="en-US"/>
        </w:rPr>
        <w:t xml:space="preserve">Local Authority </w:t>
      </w:r>
      <w:r w:rsidR="00452B52" w:rsidRPr="00452B52">
        <w:rPr>
          <w:rFonts w:ascii="Arial" w:hAnsi="Arial" w:cs="Arial"/>
          <w:b/>
          <w:bCs/>
          <w:u w:val="single"/>
        </w:rPr>
        <w:t>Hertfordshire</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05"/>
        <w:gridCol w:w="3005"/>
        <w:gridCol w:w="3006"/>
      </w:tblGrid>
      <w:tr w:rsidR="006C658C" w14:paraId="75539C51" w14:textId="77777777">
        <w:trPr>
          <w:trHeight w:val="243"/>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11840" w14:textId="77777777" w:rsidR="006C658C" w:rsidRDefault="000F0B34">
            <w:pPr>
              <w:pStyle w:val="Body"/>
            </w:pPr>
            <w:r>
              <w:rPr>
                <w:rFonts w:ascii="Arial" w:hAnsi="Arial"/>
                <w:b/>
                <w:bCs/>
                <w:lang w:val="en-US"/>
              </w:rPr>
              <w:lastRenderedPageBreak/>
              <w:t>Department</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C3E12" w14:textId="77777777" w:rsidR="006C658C" w:rsidRDefault="000F0B34">
            <w:pPr>
              <w:pStyle w:val="Body"/>
              <w:spacing w:after="0" w:line="240" w:lineRule="auto"/>
            </w:pPr>
            <w:r>
              <w:rPr>
                <w:rFonts w:ascii="Arial" w:hAnsi="Arial"/>
                <w:b/>
                <w:bCs/>
                <w:lang w:val="en-US"/>
              </w:rPr>
              <w:t>Telephone</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604D1" w14:textId="77777777" w:rsidR="006C658C" w:rsidRDefault="000F0B34">
            <w:pPr>
              <w:pStyle w:val="Body"/>
              <w:spacing w:after="0" w:line="240" w:lineRule="auto"/>
            </w:pPr>
            <w:r>
              <w:rPr>
                <w:rFonts w:ascii="Arial" w:hAnsi="Arial"/>
                <w:b/>
                <w:bCs/>
                <w:lang w:val="en-US"/>
              </w:rPr>
              <w:t>Email</w:t>
            </w:r>
          </w:p>
        </w:tc>
      </w:tr>
      <w:tr w:rsidR="006C658C" w14:paraId="187AE6BE" w14:textId="77777777">
        <w:trPr>
          <w:trHeight w:val="243"/>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0B9D3" w14:textId="77777777" w:rsidR="006C658C" w:rsidRDefault="000F0B34">
            <w:pPr>
              <w:pStyle w:val="Body"/>
              <w:spacing w:after="0" w:line="240" w:lineRule="auto"/>
            </w:pPr>
            <w:r>
              <w:rPr>
                <w:rFonts w:ascii="Arial" w:hAnsi="Arial"/>
                <w:lang w:val="en-US"/>
              </w:rPr>
              <w:t>Adult Safeguarding Team</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5AACB" w14:textId="7E3D39A7" w:rsidR="006C658C" w:rsidRDefault="009B3C42">
            <w:r>
              <w:rPr>
                <w:rStyle w:val="Strong"/>
                <w:rFonts w:ascii="Open Sans" w:hAnsi="Open Sans" w:cs="Open Sans"/>
                <w:color w:val="000000"/>
                <w:shd w:val="clear" w:color="auto" w:fill="FFFFFF"/>
              </w:rPr>
              <w:t>0300 123 4042</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6111A" w14:textId="1693ACCD" w:rsidR="006C658C" w:rsidRDefault="009B78D1">
            <w:r>
              <w:t>n/a</w:t>
            </w:r>
          </w:p>
        </w:tc>
      </w:tr>
      <w:tr w:rsidR="006C658C" w14:paraId="2CE253FE" w14:textId="77777777">
        <w:trPr>
          <w:trHeight w:val="243"/>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2C7C3" w14:textId="77777777" w:rsidR="006C658C" w:rsidRDefault="006C658C"/>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65B48" w14:textId="77777777" w:rsidR="006C658C" w:rsidRDefault="006C658C"/>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8B206" w14:textId="77777777" w:rsidR="006C658C" w:rsidRDefault="006C658C"/>
        </w:tc>
      </w:tr>
      <w:tr w:rsidR="006C658C" w14:paraId="7C3DA04B" w14:textId="77777777">
        <w:trPr>
          <w:trHeight w:val="243"/>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BCF984" w14:textId="77777777" w:rsidR="006C658C" w:rsidRDefault="006C658C"/>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CDFF2" w14:textId="77777777" w:rsidR="006C658C" w:rsidRDefault="006C658C"/>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81A16" w14:textId="77777777" w:rsidR="006C658C" w:rsidRDefault="006C658C"/>
        </w:tc>
      </w:tr>
    </w:tbl>
    <w:p w14:paraId="633B696F" w14:textId="77777777" w:rsidR="006C658C" w:rsidRDefault="006C658C">
      <w:pPr>
        <w:pStyle w:val="Body"/>
        <w:widowControl w:val="0"/>
        <w:spacing w:line="240" w:lineRule="auto"/>
        <w:rPr>
          <w:rFonts w:ascii="Arial" w:eastAsia="Arial" w:hAnsi="Arial" w:cs="Arial"/>
          <w:b/>
          <w:bCs/>
          <w:u w:val="single"/>
        </w:rPr>
      </w:pPr>
    </w:p>
    <w:p w14:paraId="7948C1D4" w14:textId="77777777" w:rsidR="006C658C" w:rsidRDefault="006C658C">
      <w:pPr>
        <w:pStyle w:val="Body"/>
      </w:pPr>
    </w:p>
    <w:p w14:paraId="7740E18A" w14:textId="77777777" w:rsidR="006C658C" w:rsidRDefault="000F0B34">
      <w:pPr>
        <w:pStyle w:val="Body"/>
        <w:rPr>
          <w:rFonts w:ascii="Arial" w:eastAsia="Arial" w:hAnsi="Arial" w:cs="Arial"/>
          <w:b/>
          <w:bCs/>
          <w:u w:val="single"/>
        </w:rPr>
      </w:pPr>
      <w:r>
        <w:rPr>
          <w:rFonts w:ascii="Arial" w:hAnsi="Arial"/>
          <w:b/>
          <w:bCs/>
          <w:u w:val="single"/>
          <w:lang w:val="en-US"/>
        </w:rPr>
        <w:t>EUK Safeguarding contact</w:t>
      </w: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880"/>
        <w:gridCol w:w="2862"/>
        <w:gridCol w:w="3278"/>
      </w:tblGrid>
      <w:tr w:rsidR="006C658C" w14:paraId="7388FE64" w14:textId="77777777">
        <w:trPr>
          <w:trHeight w:val="243"/>
        </w:trPr>
        <w:tc>
          <w:tcPr>
            <w:tcW w:w="2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97155" w14:textId="77777777" w:rsidR="006C658C" w:rsidRDefault="000F0B34">
            <w:pPr>
              <w:pStyle w:val="Body"/>
            </w:pPr>
            <w:r>
              <w:rPr>
                <w:rFonts w:ascii="Arial" w:hAnsi="Arial"/>
                <w:b/>
                <w:bCs/>
                <w:lang w:val="en-US"/>
              </w:rPr>
              <w:t>Name &amp; Role</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D89A4" w14:textId="77777777" w:rsidR="006C658C" w:rsidRDefault="000F0B34">
            <w:pPr>
              <w:pStyle w:val="Body"/>
              <w:spacing w:after="0" w:line="240" w:lineRule="auto"/>
            </w:pPr>
            <w:r>
              <w:rPr>
                <w:rFonts w:ascii="Arial" w:hAnsi="Arial"/>
                <w:b/>
                <w:bCs/>
                <w:lang w:val="en-US"/>
              </w:rPr>
              <w:t>Telephone</w:t>
            </w:r>
          </w:p>
        </w:tc>
        <w:tc>
          <w:tcPr>
            <w:tcW w:w="3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64886" w14:textId="77777777" w:rsidR="006C658C" w:rsidRDefault="000F0B34">
            <w:pPr>
              <w:pStyle w:val="Body"/>
              <w:spacing w:after="0" w:line="240" w:lineRule="auto"/>
            </w:pPr>
            <w:r>
              <w:rPr>
                <w:rFonts w:ascii="Arial" w:hAnsi="Arial"/>
                <w:b/>
                <w:bCs/>
                <w:lang w:val="en-US"/>
              </w:rPr>
              <w:t>Email</w:t>
            </w:r>
          </w:p>
        </w:tc>
      </w:tr>
      <w:tr w:rsidR="006C658C" w14:paraId="50204F9D" w14:textId="77777777">
        <w:trPr>
          <w:trHeight w:val="243"/>
        </w:trPr>
        <w:tc>
          <w:tcPr>
            <w:tcW w:w="2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427A1" w14:textId="77777777" w:rsidR="006C658C" w:rsidRDefault="000F0B34">
            <w:pPr>
              <w:pStyle w:val="Body"/>
              <w:spacing w:after="0" w:line="240" w:lineRule="auto"/>
            </w:pPr>
            <w:r>
              <w:rPr>
                <w:rFonts w:ascii="Arial" w:hAnsi="Arial"/>
                <w:lang w:val="en-US"/>
              </w:rPr>
              <w:t>Ellis Burgin</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C13B81" w14:textId="70A38015" w:rsidR="006C658C" w:rsidRDefault="006C658C">
            <w:pPr>
              <w:pStyle w:val="Body"/>
              <w:spacing w:after="0" w:line="240" w:lineRule="auto"/>
            </w:pPr>
          </w:p>
        </w:tc>
        <w:tc>
          <w:tcPr>
            <w:tcW w:w="3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4B2E8" w14:textId="77777777" w:rsidR="006C658C" w:rsidRDefault="000F0B34">
            <w:pPr>
              <w:pStyle w:val="Body"/>
              <w:spacing w:after="0" w:line="240" w:lineRule="auto"/>
            </w:pPr>
            <w:r>
              <w:rPr>
                <w:rFonts w:ascii="Arial" w:hAnsi="Arial"/>
                <w:lang w:val="en-US"/>
              </w:rPr>
              <w:t>Ellis.burgin@emmaus.org.uk</w:t>
            </w:r>
          </w:p>
        </w:tc>
      </w:tr>
      <w:tr w:rsidR="006C658C" w14:paraId="19E7E0E9" w14:textId="77777777">
        <w:trPr>
          <w:trHeight w:val="243"/>
        </w:trPr>
        <w:tc>
          <w:tcPr>
            <w:tcW w:w="2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B1201" w14:textId="77777777" w:rsidR="006C658C" w:rsidRDefault="000F0B34">
            <w:pPr>
              <w:pStyle w:val="Body"/>
              <w:spacing w:after="0" w:line="240" w:lineRule="auto"/>
            </w:pPr>
            <w:r>
              <w:rPr>
                <w:rFonts w:ascii="Arial" w:hAnsi="Arial"/>
                <w:lang w:val="en-US"/>
              </w:rPr>
              <w:t>Development Advisor</w:t>
            </w:r>
          </w:p>
        </w:tc>
        <w:tc>
          <w:tcPr>
            <w:tcW w:w="2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E6D48" w14:textId="77777777" w:rsidR="006C658C" w:rsidRDefault="006C658C"/>
        </w:tc>
        <w:tc>
          <w:tcPr>
            <w:tcW w:w="3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3307C" w14:textId="77777777" w:rsidR="006C658C" w:rsidRDefault="006C658C"/>
        </w:tc>
      </w:tr>
    </w:tbl>
    <w:p w14:paraId="6FAC18A4" w14:textId="77777777" w:rsidR="006C658C" w:rsidRDefault="006C658C">
      <w:pPr>
        <w:pStyle w:val="Body"/>
        <w:widowControl w:val="0"/>
        <w:spacing w:line="240" w:lineRule="auto"/>
        <w:rPr>
          <w:rFonts w:ascii="Arial" w:eastAsia="Arial" w:hAnsi="Arial" w:cs="Arial"/>
          <w:b/>
          <w:bCs/>
          <w:u w:val="single"/>
        </w:rPr>
      </w:pPr>
    </w:p>
    <w:p w14:paraId="383A4F27" w14:textId="77777777" w:rsidR="006C658C" w:rsidRDefault="006C658C">
      <w:pPr>
        <w:pStyle w:val="Body"/>
        <w:rPr>
          <w:rFonts w:ascii="Arial" w:eastAsia="Arial" w:hAnsi="Arial" w:cs="Arial"/>
          <w:b/>
          <w:bCs/>
          <w:sz w:val="40"/>
          <w:szCs w:val="40"/>
        </w:rPr>
      </w:pPr>
    </w:p>
    <w:p w14:paraId="2FFB6382" w14:textId="77777777" w:rsidR="006C658C" w:rsidRDefault="006C658C">
      <w:pPr>
        <w:pStyle w:val="Body"/>
        <w:rPr>
          <w:rFonts w:ascii="Arial" w:eastAsia="Arial" w:hAnsi="Arial" w:cs="Arial"/>
          <w:b/>
          <w:bCs/>
          <w:sz w:val="40"/>
          <w:szCs w:val="40"/>
        </w:rPr>
      </w:pPr>
    </w:p>
    <w:p w14:paraId="5A2551FC" w14:textId="77777777" w:rsidR="006C658C" w:rsidRDefault="006C658C">
      <w:pPr>
        <w:pStyle w:val="Body"/>
        <w:rPr>
          <w:rFonts w:ascii="Arial" w:eastAsia="Arial" w:hAnsi="Arial" w:cs="Arial"/>
          <w:b/>
          <w:bCs/>
          <w:sz w:val="40"/>
          <w:szCs w:val="40"/>
        </w:rPr>
      </w:pPr>
    </w:p>
    <w:p w14:paraId="64C70FA1" w14:textId="77777777" w:rsidR="006C658C" w:rsidRDefault="006C658C">
      <w:pPr>
        <w:pStyle w:val="Body"/>
        <w:rPr>
          <w:rFonts w:ascii="Arial" w:eastAsia="Arial" w:hAnsi="Arial" w:cs="Arial"/>
          <w:b/>
          <w:bCs/>
          <w:sz w:val="40"/>
          <w:szCs w:val="40"/>
        </w:rPr>
      </w:pPr>
    </w:p>
    <w:p w14:paraId="43AF8095" w14:textId="77777777" w:rsidR="006C658C" w:rsidRDefault="000F0B34">
      <w:pPr>
        <w:pStyle w:val="Body"/>
        <w:rPr>
          <w:rFonts w:ascii="Arial" w:eastAsia="Arial" w:hAnsi="Arial" w:cs="Arial"/>
          <w:b/>
          <w:bCs/>
          <w:sz w:val="40"/>
          <w:szCs w:val="40"/>
        </w:rPr>
      </w:pPr>
      <w:r>
        <w:rPr>
          <w:rFonts w:ascii="Arial" w:hAnsi="Arial"/>
          <w:b/>
          <w:bCs/>
          <w:sz w:val="40"/>
          <w:szCs w:val="40"/>
          <w:lang w:val="en-US"/>
        </w:rPr>
        <w:t xml:space="preserve">3. Introduction &amp; Background </w:t>
      </w:r>
    </w:p>
    <w:p w14:paraId="3EE4BFF3" w14:textId="77777777" w:rsidR="006C658C" w:rsidRDefault="000F0B34">
      <w:pPr>
        <w:pStyle w:val="Body"/>
        <w:rPr>
          <w:rFonts w:ascii="Arial" w:eastAsia="Arial" w:hAnsi="Arial" w:cs="Arial"/>
        </w:rPr>
      </w:pPr>
      <w:r>
        <w:rPr>
          <w:rFonts w:ascii="Arial" w:hAnsi="Arial"/>
        </w:rPr>
        <w:t xml:space="preserve"> </w:t>
      </w:r>
    </w:p>
    <w:p w14:paraId="68A4B5BA" w14:textId="77777777" w:rsidR="006C658C" w:rsidRDefault="000F0B34">
      <w:pPr>
        <w:pStyle w:val="Body"/>
        <w:rPr>
          <w:rFonts w:ascii="Arial" w:eastAsia="Arial" w:hAnsi="Arial" w:cs="Arial"/>
          <w:sz w:val="28"/>
          <w:szCs w:val="28"/>
          <w:u w:val="single"/>
        </w:rPr>
      </w:pPr>
      <w:r>
        <w:rPr>
          <w:rFonts w:ascii="Arial" w:hAnsi="Arial"/>
          <w:sz w:val="28"/>
          <w:szCs w:val="28"/>
          <w:u w:val="single"/>
          <w:lang w:val="en-US"/>
        </w:rPr>
        <w:t xml:space="preserve">3.1 Purpose and Commitment </w:t>
      </w:r>
    </w:p>
    <w:p w14:paraId="11DC825B" w14:textId="6D23A7F4" w:rsidR="006C658C" w:rsidRDefault="000F0B34">
      <w:pPr>
        <w:pStyle w:val="Body"/>
        <w:rPr>
          <w:rFonts w:ascii="Arial" w:eastAsia="Arial" w:hAnsi="Arial" w:cs="Arial"/>
        </w:rPr>
      </w:pPr>
      <w:r>
        <w:rPr>
          <w:rFonts w:ascii="Arial" w:hAnsi="Arial"/>
          <w:lang w:val="de-DE"/>
        </w:rPr>
        <w:t xml:space="preserve">Emmaus </w:t>
      </w:r>
      <w:r w:rsidR="0070352C" w:rsidRPr="00B17DE1">
        <w:rPr>
          <w:rFonts w:ascii="Arial" w:hAnsi="Arial" w:cs="Arial"/>
        </w:rPr>
        <w:t>Hertfordshire</w:t>
      </w:r>
      <w:r w:rsidR="00B17DE1" w:rsidRPr="00B17DE1">
        <w:rPr>
          <w:rFonts w:ascii="Arial" w:hAnsi="Arial" w:cs="Arial"/>
        </w:rPr>
        <w:t xml:space="preserve"> </w:t>
      </w:r>
      <w:r>
        <w:rPr>
          <w:rFonts w:ascii="Arial" w:hAnsi="Arial"/>
          <w:lang w:val="en-US"/>
        </w:rPr>
        <w:t xml:space="preserve">is part of the International Emmaus movement.  We support formerly homeless people – companions, by giving them a home for as long as they need it in our community, with food, clothing and a small weekly allowance.  Living in a community offers the friendship and support that many people who have experienced homelessness have lost. </w:t>
      </w:r>
    </w:p>
    <w:p w14:paraId="5381921B" w14:textId="77777777" w:rsidR="006C658C" w:rsidRDefault="000F0B34">
      <w:pPr>
        <w:pStyle w:val="Body"/>
        <w:rPr>
          <w:rFonts w:ascii="Arial" w:eastAsia="Arial" w:hAnsi="Arial" w:cs="Arial"/>
        </w:rPr>
      </w:pPr>
      <w:r>
        <w:rPr>
          <w:rFonts w:ascii="Arial" w:hAnsi="Arial"/>
          <w:lang w:val="en-US"/>
        </w:rPr>
        <w:t xml:space="preserve">Companions contribute their time to supporting our social enterprises, undertaking meaningful work experience which builds confidence and grows skills.  Our social enterprise work includes collecting donated furniture and household goods, refurbishing them and selling them in our shops. By contributing to our social enterprise, companions may learn new skills or use their existing skills and by contributing to the community, companions can see that their efforts make a real difference, both to their own life, and the lives of others. </w:t>
      </w:r>
    </w:p>
    <w:p w14:paraId="2CCF06BA" w14:textId="77777777" w:rsidR="006C658C" w:rsidRDefault="000F0B34">
      <w:pPr>
        <w:pStyle w:val="Body"/>
        <w:rPr>
          <w:rFonts w:ascii="Arial" w:eastAsia="Arial" w:hAnsi="Arial" w:cs="Arial"/>
        </w:rPr>
      </w:pPr>
      <w:r>
        <w:rPr>
          <w:rFonts w:ascii="Arial" w:hAnsi="Arial"/>
          <w:lang w:val="en-US"/>
        </w:rPr>
        <w:lastRenderedPageBreak/>
        <w:t xml:space="preserve">We offer training and a range of wellbeing activities as well as meaningful support to contribute to addressing the root causes of homelessness, improve mental and/or physical health and increase employability.   </w:t>
      </w:r>
    </w:p>
    <w:p w14:paraId="1D41DD26" w14:textId="77777777" w:rsidR="006C658C" w:rsidRDefault="000F0B34">
      <w:pPr>
        <w:pStyle w:val="Body"/>
        <w:rPr>
          <w:rFonts w:ascii="Arial" w:eastAsia="Arial" w:hAnsi="Arial" w:cs="Arial"/>
        </w:rPr>
      </w:pPr>
      <w:r>
        <w:rPr>
          <w:rFonts w:ascii="Arial" w:hAnsi="Arial"/>
          <w:lang w:val="en-US"/>
        </w:rPr>
        <w:t xml:space="preserve">Having a home, work and a sense of belonging and community can be the key to helping someone to take stock and to regain a sense of control and stability in their lives.  Companions can address the issues they might have or re-establish relationships with loved ones and find ways out of homelessness. </w:t>
      </w:r>
    </w:p>
    <w:p w14:paraId="02CDAA8A" w14:textId="77777777" w:rsidR="006C658C" w:rsidRDefault="000F0B34">
      <w:pPr>
        <w:pStyle w:val="Body"/>
        <w:rPr>
          <w:rFonts w:ascii="Arial" w:eastAsia="Arial" w:hAnsi="Arial" w:cs="Arial"/>
        </w:rPr>
      </w:pPr>
      <w:r>
        <w:rPr>
          <w:rFonts w:ascii="Arial" w:hAnsi="Arial"/>
          <w:lang w:val="en-US"/>
        </w:rPr>
        <w:t xml:space="preserve">We work with adults (18+) only, these adults come from a range of diverse backgrounds but who have been affected by homelessness.  Whilst children do not live in our community homes, many of our companions do have children or have contact with children. </w:t>
      </w:r>
    </w:p>
    <w:p w14:paraId="2714184C" w14:textId="109E0A6B" w:rsidR="006C658C" w:rsidRDefault="000F0B34">
      <w:pPr>
        <w:pStyle w:val="Body"/>
        <w:rPr>
          <w:rFonts w:ascii="Arial" w:eastAsia="Arial" w:hAnsi="Arial" w:cs="Arial"/>
        </w:rPr>
      </w:pPr>
      <w:r>
        <w:rPr>
          <w:rFonts w:ascii="Arial" w:hAnsi="Arial"/>
          <w:lang w:val="de-DE"/>
        </w:rPr>
        <w:t>Emmaus</w:t>
      </w:r>
      <w:r w:rsidR="00B17DE1">
        <w:rPr>
          <w:rFonts w:ascii="Arial" w:hAnsi="Arial"/>
          <w:lang w:val="de-DE"/>
        </w:rPr>
        <w:t xml:space="preserve"> Hertfordshire </w:t>
      </w:r>
      <w:r>
        <w:rPr>
          <w:rFonts w:ascii="Arial" w:hAnsi="Arial"/>
          <w:lang w:val="en-US"/>
        </w:rPr>
        <w:t xml:space="preserve">is committed to ensuring that all companions that use our services, as well as our staff, volunteers, trustees, partners and the public are safe and that their wellbeing is promoted.  We believe that abuse is unacceptable, and we are committed to preventing any form of abuse, including bullying, harassment, victimisation and unlawful discrimination. Whether it is preventative action or taking action to protect someone, we each have a part to play, and we believe that safeguarding is everyone’s responsibility. </w:t>
      </w:r>
    </w:p>
    <w:p w14:paraId="784E550A" w14:textId="77777777" w:rsidR="007E5C9F" w:rsidRDefault="000F0B34">
      <w:pPr>
        <w:pStyle w:val="Body"/>
        <w:rPr>
          <w:rFonts w:ascii="Arial" w:hAnsi="Arial"/>
        </w:rPr>
      </w:pPr>
      <w:r>
        <w:rPr>
          <w:rFonts w:ascii="Arial" w:hAnsi="Arial"/>
        </w:rPr>
        <w:t xml:space="preserve"> </w:t>
      </w:r>
    </w:p>
    <w:p w14:paraId="1BF77A18" w14:textId="430D8258" w:rsidR="006C658C" w:rsidRDefault="000F0B34">
      <w:pPr>
        <w:pStyle w:val="Body"/>
        <w:rPr>
          <w:rFonts w:ascii="Arial" w:eastAsia="Arial" w:hAnsi="Arial" w:cs="Arial"/>
          <w:sz w:val="28"/>
          <w:szCs w:val="28"/>
          <w:u w:val="single"/>
        </w:rPr>
      </w:pPr>
      <w:r>
        <w:rPr>
          <w:rFonts w:ascii="Arial" w:hAnsi="Arial"/>
          <w:sz w:val="28"/>
          <w:szCs w:val="28"/>
          <w:u w:val="single"/>
          <w:lang w:val="en-US"/>
        </w:rPr>
        <w:t xml:space="preserve">3.2 Think Family Approach   </w:t>
      </w:r>
    </w:p>
    <w:p w14:paraId="0013AD7C" w14:textId="77777777" w:rsidR="006C658C" w:rsidRDefault="000F0B34">
      <w:pPr>
        <w:pStyle w:val="Body"/>
        <w:rPr>
          <w:rFonts w:ascii="Arial" w:eastAsia="Arial" w:hAnsi="Arial" w:cs="Arial"/>
        </w:rPr>
      </w:pPr>
      <w:r>
        <w:rPr>
          <w:rFonts w:ascii="Arial" w:hAnsi="Arial"/>
          <w:lang w:val="en-US"/>
        </w:rPr>
        <w:t xml:space="preserve">This policy relates to adult safeguarding as Emmaus works with people aged 18 years and over.   </w:t>
      </w:r>
    </w:p>
    <w:p w14:paraId="0DF31B75" w14:textId="77777777" w:rsidR="006C658C" w:rsidRDefault="000F0B34">
      <w:pPr>
        <w:pStyle w:val="Body"/>
        <w:rPr>
          <w:rFonts w:ascii="Arial" w:eastAsia="Arial" w:hAnsi="Arial" w:cs="Arial"/>
        </w:rPr>
      </w:pPr>
      <w:r>
        <w:rPr>
          <w:rFonts w:ascii="Arial" w:hAnsi="Arial"/>
          <w:lang w:val="en-US"/>
        </w:rPr>
        <w:t xml:space="preserve">However, we understand the importance of thinking broadly about how safeguarding concerns may become apparent and where we may need to consider the safety and wellbeing of children or other adults.  This is called a ‘think family’ approach which we will take in all of our work.  For example: </w:t>
      </w:r>
    </w:p>
    <w:p w14:paraId="42710DD4" w14:textId="77777777" w:rsidR="006C658C" w:rsidRDefault="000F0B34">
      <w:pPr>
        <w:pStyle w:val="Body"/>
        <w:rPr>
          <w:rFonts w:ascii="Arial" w:eastAsia="Arial" w:hAnsi="Arial" w:cs="Arial"/>
        </w:rPr>
      </w:pPr>
      <w:r>
        <w:rPr>
          <w:rFonts w:ascii="Arial" w:hAnsi="Arial"/>
          <w:lang w:val="en-US"/>
        </w:rPr>
        <w:t xml:space="preserve"> • a safeguarding concern about an adult who is a parent may lead to worries about the safety of their child.  </w:t>
      </w:r>
    </w:p>
    <w:p w14:paraId="062C599A" w14:textId="77777777" w:rsidR="006C658C" w:rsidRDefault="000F0B34">
      <w:pPr>
        <w:pStyle w:val="Body"/>
        <w:rPr>
          <w:rFonts w:ascii="Arial" w:eastAsia="Arial" w:hAnsi="Arial" w:cs="Arial"/>
        </w:rPr>
      </w:pPr>
      <w:r>
        <w:rPr>
          <w:rFonts w:ascii="Arial" w:hAnsi="Arial"/>
          <w:lang w:val="en-US"/>
        </w:rPr>
        <w:t xml:space="preserve"> • we may discover that someone who abused a companion we are working with when they were a child, currently has access to children or another adult who is vulnerable.   </w:t>
      </w:r>
    </w:p>
    <w:p w14:paraId="6E761334" w14:textId="6F0E80BC" w:rsidR="006C658C" w:rsidRDefault="000F0B34">
      <w:pPr>
        <w:pStyle w:val="Body"/>
        <w:rPr>
          <w:rFonts w:ascii="Arial" w:eastAsia="Arial" w:hAnsi="Arial" w:cs="Arial"/>
        </w:rPr>
      </w:pPr>
      <w:r>
        <w:rPr>
          <w:rFonts w:ascii="Arial" w:hAnsi="Arial"/>
          <w:lang w:val="en-US"/>
        </w:rPr>
        <w:t xml:space="preserve"> • An adult we are working with has</w:t>
      </w:r>
      <w:r w:rsidR="005C1C72">
        <w:rPr>
          <w:rFonts w:ascii="Arial" w:hAnsi="Arial"/>
          <w:lang w:val="en-US"/>
        </w:rPr>
        <w:t xml:space="preserve"> </w:t>
      </w:r>
      <w:r w:rsidR="00817BA7">
        <w:rPr>
          <w:rFonts w:ascii="Arial" w:hAnsi="Arial"/>
          <w:lang w:val="en-US"/>
        </w:rPr>
        <w:t>issu</w:t>
      </w:r>
      <w:r w:rsidR="005C1C72">
        <w:rPr>
          <w:rFonts w:ascii="Arial" w:hAnsi="Arial"/>
          <w:lang w:val="en-US"/>
        </w:rPr>
        <w:t>es</w:t>
      </w:r>
      <w:r>
        <w:rPr>
          <w:rFonts w:ascii="Arial" w:hAnsi="Arial"/>
          <w:lang w:val="en-US"/>
        </w:rPr>
        <w:t xml:space="preserve"> </w:t>
      </w:r>
      <w:r w:rsidR="005C1C72">
        <w:rPr>
          <w:rFonts w:ascii="Arial" w:hAnsi="Arial"/>
          <w:lang w:val="en-US"/>
        </w:rPr>
        <w:t xml:space="preserve">which lead to concerns about the welfare of the children for whom they care for or see regularly. </w:t>
      </w:r>
      <w:r w:rsidR="00660AD6">
        <w:rPr>
          <w:rFonts w:ascii="Arial" w:hAnsi="Arial"/>
          <w:lang w:val="en-US"/>
        </w:rPr>
        <w:t xml:space="preserve">This could include current, acute </w:t>
      </w:r>
      <w:r>
        <w:rPr>
          <w:rFonts w:ascii="Arial" w:hAnsi="Arial"/>
          <w:lang w:val="en-US"/>
        </w:rPr>
        <w:t>mental health problems, misuse</w:t>
      </w:r>
      <w:r w:rsidR="00660AD6">
        <w:rPr>
          <w:rFonts w:ascii="Arial" w:hAnsi="Arial"/>
          <w:lang w:val="en-US"/>
        </w:rPr>
        <w:t xml:space="preserve"> of</w:t>
      </w:r>
      <w:r>
        <w:rPr>
          <w:rFonts w:ascii="Arial" w:hAnsi="Arial"/>
          <w:lang w:val="en-US"/>
        </w:rPr>
        <w:t xml:space="preserve"> substances or alcohol, or </w:t>
      </w:r>
      <w:r w:rsidR="00660AD6">
        <w:rPr>
          <w:rFonts w:ascii="Arial" w:hAnsi="Arial"/>
          <w:lang w:val="en-US"/>
        </w:rPr>
        <w:t>being</w:t>
      </w:r>
      <w:r>
        <w:rPr>
          <w:rFonts w:ascii="Arial" w:hAnsi="Arial"/>
          <w:lang w:val="en-US"/>
        </w:rPr>
        <w:t xml:space="preserve"> in a violent relationship</w:t>
      </w:r>
      <w:r w:rsidR="00660AD6">
        <w:rPr>
          <w:rFonts w:ascii="Arial" w:hAnsi="Arial"/>
          <w:lang w:val="en-US"/>
        </w:rPr>
        <w:t xml:space="preserve">. </w:t>
      </w:r>
      <w:r>
        <w:rPr>
          <w:rFonts w:ascii="Arial" w:hAnsi="Arial"/>
          <w:lang w:val="en-US"/>
        </w:rPr>
        <w:t xml:space="preserve"> </w:t>
      </w:r>
    </w:p>
    <w:p w14:paraId="42CB9CD0" w14:textId="77777777" w:rsidR="006C658C" w:rsidRDefault="000F0B34">
      <w:pPr>
        <w:pStyle w:val="Body"/>
        <w:rPr>
          <w:rFonts w:ascii="Arial" w:eastAsia="Arial" w:hAnsi="Arial" w:cs="Arial"/>
        </w:rPr>
      </w:pPr>
      <w:r>
        <w:rPr>
          <w:rFonts w:ascii="Arial" w:hAnsi="Arial"/>
        </w:rPr>
        <w:t xml:space="preserve"> </w:t>
      </w:r>
    </w:p>
    <w:p w14:paraId="184BB932" w14:textId="77777777" w:rsidR="006C658C" w:rsidRDefault="000F0B34">
      <w:pPr>
        <w:pStyle w:val="Body"/>
        <w:rPr>
          <w:rFonts w:ascii="Arial" w:eastAsia="Arial" w:hAnsi="Arial" w:cs="Arial"/>
          <w:sz w:val="28"/>
          <w:szCs w:val="28"/>
          <w:u w:val="single"/>
        </w:rPr>
      </w:pPr>
      <w:r>
        <w:rPr>
          <w:rFonts w:ascii="Arial" w:hAnsi="Arial"/>
          <w:sz w:val="28"/>
          <w:szCs w:val="28"/>
          <w:u w:val="single"/>
          <w:lang w:val="en-US"/>
        </w:rPr>
        <w:t xml:space="preserve">3.3 Policy and Procedure Objectives  </w:t>
      </w:r>
    </w:p>
    <w:p w14:paraId="2C0C80A4" w14:textId="77777777" w:rsidR="006C658C" w:rsidRDefault="000F0B34">
      <w:pPr>
        <w:pStyle w:val="Body"/>
        <w:rPr>
          <w:rFonts w:ascii="Arial" w:eastAsia="Arial" w:hAnsi="Arial" w:cs="Arial"/>
        </w:rPr>
      </w:pPr>
      <w:r>
        <w:rPr>
          <w:rFonts w:ascii="Arial" w:hAnsi="Arial"/>
          <w:lang w:val="en-US"/>
        </w:rPr>
        <w:t xml:space="preserve">The intention of this document is to set out: </w:t>
      </w:r>
    </w:p>
    <w:p w14:paraId="76AFE65F" w14:textId="77777777" w:rsidR="006C658C" w:rsidRDefault="000F0B34">
      <w:pPr>
        <w:pStyle w:val="Body"/>
        <w:rPr>
          <w:rFonts w:ascii="Arial" w:eastAsia="Arial" w:hAnsi="Arial" w:cs="Arial"/>
        </w:rPr>
      </w:pPr>
      <w:r>
        <w:rPr>
          <w:rFonts w:ascii="Arial" w:hAnsi="Arial"/>
          <w:lang w:val="en-US"/>
        </w:rPr>
        <w:t xml:space="preserve"> • our commitment to creating an environment where we work together respectfully, where we listen and respond to concerns and where people who suspect abuse are able to speak out. </w:t>
      </w:r>
    </w:p>
    <w:p w14:paraId="5525BFB3" w14:textId="77777777" w:rsidR="006C658C" w:rsidRDefault="000F0B34">
      <w:pPr>
        <w:pStyle w:val="Body"/>
        <w:rPr>
          <w:rFonts w:ascii="Arial" w:eastAsia="Arial" w:hAnsi="Arial" w:cs="Arial"/>
        </w:rPr>
      </w:pPr>
      <w:r>
        <w:rPr>
          <w:rFonts w:ascii="Arial" w:hAnsi="Arial"/>
          <w:lang w:val="en-US"/>
        </w:rPr>
        <w:lastRenderedPageBreak/>
        <w:t xml:space="preserve"> • our commitment to safeguarding and how we meet our responsibilities to provide effective systems and processes to manage safeguarding, in line with our legal obligations.  This includes providing these procedures which set out how to identify and handle safeguarding concerns and training in safeguarding. </w:t>
      </w:r>
    </w:p>
    <w:p w14:paraId="2438132A" w14:textId="77777777" w:rsidR="006C658C" w:rsidRDefault="000F0B34">
      <w:pPr>
        <w:pStyle w:val="Body"/>
        <w:rPr>
          <w:rFonts w:ascii="Arial" w:eastAsia="Arial" w:hAnsi="Arial" w:cs="Arial"/>
        </w:rPr>
      </w:pPr>
      <w:r>
        <w:rPr>
          <w:rFonts w:ascii="Arial" w:hAnsi="Arial"/>
          <w:lang w:val="en-US"/>
        </w:rPr>
        <w:t xml:space="preserve"> • procedures for staff, volunteers and Trustee’s including how they are expected to take seriously and deal proactively with any safeguarding concerns, however they may emerge, whilst recognising the importance of confidentiality. </w:t>
      </w:r>
    </w:p>
    <w:p w14:paraId="164403A2" w14:textId="77777777" w:rsidR="006C658C" w:rsidRDefault="000F0B34">
      <w:pPr>
        <w:pStyle w:val="Body"/>
        <w:rPr>
          <w:rFonts w:ascii="Arial" w:eastAsia="Arial" w:hAnsi="Arial" w:cs="Arial"/>
        </w:rPr>
      </w:pPr>
      <w:r>
        <w:rPr>
          <w:rFonts w:ascii="Arial" w:hAnsi="Arial"/>
          <w:lang w:val="en-US"/>
        </w:rPr>
        <w:t xml:space="preserve"> • procedures about dealing with any allegations against staff: for staff, volunteers and Trustee’s and training for those who are in roles where they need to deal with such allegations. </w:t>
      </w:r>
    </w:p>
    <w:p w14:paraId="4A4C1B5E" w14:textId="77777777" w:rsidR="006C658C" w:rsidRDefault="000F0B34">
      <w:pPr>
        <w:pStyle w:val="Body"/>
        <w:rPr>
          <w:rFonts w:ascii="Arial" w:eastAsia="Arial" w:hAnsi="Arial" w:cs="Arial"/>
        </w:rPr>
      </w:pPr>
      <w:r>
        <w:rPr>
          <w:rFonts w:ascii="Arial" w:hAnsi="Arial"/>
          <w:lang w:val="en-US"/>
        </w:rPr>
        <w:t xml:space="preserve"> • our commitment to work collaboratively with other agencies to ensure our companions are safeguarded.  This includes the local authority, Police, where there are criminal matters, and other agencies as needed. </w:t>
      </w:r>
    </w:p>
    <w:p w14:paraId="64C2C3DB" w14:textId="09937780" w:rsidR="006C658C" w:rsidRDefault="000F0B34">
      <w:pPr>
        <w:pStyle w:val="Body"/>
        <w:rPr>
          <w:rFonts w:ascii="Arial" w:eastAsia="Arial" w:hAnsi="Arial" w:cs="Arial"/>
        </w:rPr>
      </w:pPr>
      <w:r>
        <w:rPr>
          <w:rFonts w:ascii="Arial" w:hAnsi="Arial"/>
          <w:lang w:val="en-US"/>
        </w:rPr>
        <w:t xml:space="preserve"> • links to all other relevant policies, procedures, protocols and systems which collectively work together to safeguard our companions and all of us who work at Emmaus</w:t>
      </w:r>
      <w:r w:rsidR="00390B29">
        <w:rPr>
          <w:rFonts w:ascii="Arial" w:hAnsi="Arial"/>
          <w:lang w:val="en-US"/>
        </w:rPr>
        <w:t xml:space="preserve"> Hertfordshire </w:t>
      </w:r>
      <w:r>
        <w:rPr>
          <w:rFonts w:ascii="Arial" w:hAnsi="Arial"/>
          <w:lang w:val="en-US"/>
        </w:rPr>
        <w:t xml:space="preserve">and to preserve the reputation of our organisation. </w:t>
      </w:r>
    </w:p>
    <w:p w14:paraId="1EE0992E" w14:textId="77777777" w:rsidR="006C658C" w:rsidRDefault="006C658C">
      <w:pPr>
        <w:pStyle w:val="Body"/>
        <w:rPr>
          <w:rFonts w:ascii="Arial" w:eastAsia="Arial" w:hAnsi="Arial" w:cs="Arial"/>
        </w:rPr>
      </w:pPr>
    </w:p>
    <w:p w14:paraId="29612D6A" w14:textId="77777777" w:rsidR="006C658C" w:rsidRDefault="000F0B34">
      <w:pPr>
        <w:pStyle w:val="Body"/>
        <w:rPr>
          <w:rFonts w:ascii="Arial" w:eastAsia="Arial" w:hAnsi="Arial" w:cs="Arial"/>
          <w:sz w:val="28"/>
          <w:szCs w:val="28"/>
          <w:u w:val="single"/>
        </w:rPr>
      </w:pPr>
      <w:r>
        <w:rPr>
          <w:rFonts w:ascii="Arial" w:hAnsi="Arial"/>
          <w:sz w:val="28"/>
          <w:szCs w:val="28"/>
          <w:u w:val="single"/>
          <w:lang w:val="it-IT"/>
        </w:rPr>
        <w:t xml:space="preserve">3.4 Scope </w:t>
      </w:r>
    </w:p>
    <w:p w14:paraId="1017FBBA" w14:textId="756ECD9E" w:rsidR="006C658C" w:rsidRDefault="000F0B34">
      <w:pPr>
        <w:pStyle w:val="Body"/>
        <w:rPr>
          <w:rFonts w:ascii="Arial" w:eastAsia="Arial" w:hAnsi="Arial" w:cs="Arial"/>
          <w:sz w:val="28"/>
          <w:szCs w:val="28"/>
        </w:rPr>
      </w:pPr>
      <w:r>
        <w:rPr>
          <w:rFonts w:ascii="Arial" w:hAnsi="Arial"/>
          <w:lang w:val="en-US"/>
        </w:rPr>
        <w:t>Safeguarding is everyone’s responsibility.  This policy and procedure apply to everyone working for or with Emmau</w:t>
      </w:r>
      <w:r w:rsidR="00832422">
        <w:rPr>
          <w:rFonts w:ascii="Arial" w:hAnsi="Arial"/>
          <w:lang w:val="en-US"/>
        </w:rPr>
        <w:t>s Hertfordshire</w:t>
      </w:r>
      <w:r>
        <w:rPr>
          <w:rFonts w:ascii="Arial" w:hAnsi="Arial"/>
          <w:lang w:val="en-US"/>
        </w:rPr>
        <w:t xml:space="preserve">, on or off site.  That includes Trustee’s, the leadership team, paid staff, volunteers, and agency workers.  Hereafter all will be called ‘staff’ in this policy and procedure.   </w:t>
      </w:r>
    </w:p>
    <w:p w14:paraId="0320B53D" w14:textId="0E312D36" w:rsidR="006C658C" w:rsidRDefault="000F0B34">
      <w:pPr>
        <w:pStyle w:val="Body"/>
        <w:rPr>
          <w:rFonts w:ascii="Arial" w:eastAsia="Arial" w:hAnsi="Arial" w:cs="Arial"/>
        </w:rPr>
      </w:pPr>
      <w:r>
        <w:rPr>
          <w:rFonts w:ascii="Arial" w:hAnsi="Arial"/>
          <w:lang w:val="en-US"/>
        </w:rPr>
        <w:t>It is expected that this policy and procedure will be read, understood and applied by all staff.   The policy and procedure will be made available at induction. A copy will be available in each of our premises and be placed on Emmaus</w:t>
      </w:r>
      <w:r w:rsidR="00832422">
        <w:rPr>
          <w:rFonts w:ascii="Arial" w:hAnsi="Arial"/>
          <w:lang w:val="en-US"/>
        </w:rPr>
        <w:t xml:space="preserve"> </w:t>
      </w:r>
      <w:r w:rsidR="00BF79B0">
        <w:rPr>
          <w:rFonts w:ascii="Arial" w:hAnsi="Arial"/>
          <w:lang w:val="en-US"/>
        </w:rPr>
        <w:t xml:space="preserve">Hertfordshire </w:t>
      </w:r>
      <w:r>
        <w:rPr>
          <w:rFonts w:ascii="Arial" w:hAnsi="Arial"/>
          <w:lang w:val="en-US"/>
        </w:rPr>
        <w:t xml:space="preserve">website.  It will also be available on our shared drive to which all staff have access. When there are updates to the policy and procedure, they will be re-issued to staff. </w:t>
      </w:r>
    </w:p>
    <w:p w14:paraId="18D58E26" w14:textId="7F6ADC9A" w:rsidR="006C658C" w:rsidRDefault="000F0B34">
      <w:pPr>
        <w:pStyle w:val="Body"/>
        <w:rPr>
          <w:rFonts w:ascii="Arial" w:eastAsia="Arial" w:hAnsi="Arial" w:cs="Arial"/>
        </w:rPr>
      </w:pPr>
      <w:r>
        <w:rPr>
          <w:rFonts w:ascii="Arial" w:hAnsi="Arial"/>
          <w:lang w:val="en-US"/>
        </w:rPr>
        <w:t>Whilst we are all responsible for being vigilant about safeguarding concerns and proactively addressing them in line with this policy and procedure, certain people will have additional safeguarding responsibilities at Emmaus</w:t>
      </w:r>
      <w:r w:rsidR="00BF79B0" w:rsidRPr="00BF79B0">
        <w:rPr>
          <w:rFonts w:ascii="Arial" w:hAnsi="Arial"/>
          <w:lang w:val="en-US"/>
        </w:rPr>
        <w:t xml:space="preserve"> </w:t>
      </w:r>
      <w:r w:rsidR="00BF79B0">
        <w:rPr>
          <w:rFonts w:ascii="Arial" w:hAnsi="Arial"/>
          <w:lang w:val="en-US"/>
        </w:rPr>
        <w:t xml:space="preserve">Hertfordshire. </w:t>
      </w:r>
      <w:r>
        <w:rPr>
          <w:rFonts w:ascii="Arial" w:hAnsi="Arial"/>
          <w:lang w:val="en-US"/>
        </w:rPr>
        <w:t>The Trustees lead on the governance of safeguarding and are ultimately responsible for safeguarding arrangements with the support of the senior leadership team.</w:t>
      </w:r>
    </w:p>
    <w:p w14:paraId="53BB08FE" w14:textId="77777777" w:rsidR="006C658C" w:rsidRDefault="000F0B34">
      <w:pPr>
        <w:pStyle w:val="Body"/>
        <w:rPr>
          <w:rFonts w:ascii="Arial" w:eastAsia="Arial" w:hAnsi="Arial" w:cs="Arial"/>
        </w:rPr>
      </w:pPr>
      <w:r>
        <w:rPr>
          <w:rFonts w:ascii="Arial" w:hAnsi="Arial"/>
          <w:lang w:val="en-US"/>
        </w:rPr>
        <w:t>There are three main roles concerning safeguarding in your communities and groups, they are:</w:t>
      </w:r>
    </w:p>
    <w:p w14:paraId="32BC2A4F" w14:textId="77777777" w:rsidR="006920B7" w:rsidRDefault="000F0B34" w:rsidP="00693750">
      <w:pPr>
        <w:pStyle w:val="Body"/>
        <w:rPr>
          <w:rFonts w:ascii="Arial" w:hAnsi="Arial"/>
        </w:rPr>
      </w:pPr>
      <w:r>
        <w:rPr>
          <w:rFonts w:ascii="Arial" w:hAnsi="Arial"/>
          <w:b/>
          <w:bCs/>
        </w:rPr>
        <w:t>DSP</w:t>
      </w:r>
      <w:r>
        <w:rPr>
          <w:rFonts w:ascii="Arial" w:hAnsi="Arial"/>
        </w:rPr>
        <w:t xml:space="preserve"> - </w:t>
      </w:r>
      <w:r>
        <w:rPr>
          <w:rFonts w:ascii="Arial" w:hAnsi="Arial"/>
          <w:u w:val="single"/>
          <w:lang w:val="en-US"/>
        </w:rPr>
        <w:t>The Designated Safeguarding Persons</w:t>
      </w:r>
    </w:p>
    <w:p w14:paraId="59A82AB1" w14:textId="455A42A9" w:rsidR="006C658C" w:rsidRDefault="000F0B34" w:rsidP="00693750">
      <w:pPr>
        <w:pStyle w:val="Body"/>
        <w:rPr>
          <w:rFonts w:ascii="Arial" w:eastAsia="Arial" w:hAnsi="Arial" w:cs="Arial"/>
        </w:rPr>
      </w:pPr>
      <w:r>
        <w:rPr>
          <w:rFonts w:ascii="Arial" w:hAnsi="Arial"/>
        </w:rPr>
        <w:t xml:space="preserve">If a DSP is in place, they will be responsible for addressing individual safeguarding concerns.   </w:t>
      </w:r>
    </w:p>
    <w:p w14:paraId="237AB58C" w14:textId="3B48E3C7" w:rsidR="006C658C" w:rsidRDefault="000F0B34">
      <w:pPr>
        <w:pStyle w:val="Body"/>
        <w:rPr>
          <w:rFonts w:ascii="Arial" w:eastAsia="Arial" w:hAnsi="Arial" w:cs="Arial"/>
        </w:rPr>
      </w:pPr>
      <w:r>
        <w:rPr>
          <w:rFonts w:ascii="Arial" w:hAnsi="Arial"/>
          <w:b/>
          <w:bCs/>
        </w:rPr>
        <w:t>DSL</w:t>
      </w:r>
      <w:r>
        <w:rPr>
          <w:rFonts w:ascii="Arial" w:hAnsi="Arial"/>
        </w:rPr>
        <w:t xml:space="preserve"> - </w:t>
      </w:r>
      <w:r>
        <w:rPr>
          <w:rFonts w:ascii="Arial" w:hAnsi="Arial"/>
          <w:u w:val="single"/>
          <w:lang w:val="en-US"/>
        </w:rPr>
        <w:t>The Designated Safeguarding Lead</w:t>
      </w:r>
      <w:r>
        <w:rPr>
          <w:rFonts w:ascii="Arial" w:hAnsi="Arial"/>
          <w:lang w:val="en-US"/>
        </w:rPr>
        <w:t xml:space="preserve"> will be responsible for the strategic aspects of safeguarding for Emmau</w:t>
      </w:r>
      <w:r w:rsidR="00BF79B0">
        <w:rPr>
          <w:rFonts w:ascii="Arial" w:hAnsi="Arial"/>
          <w:lang w:val="en-US"/>
        </w:rPr>
        <w:t>s Hertfordshire</w:t>
      </w:r>
      <w:r>
        <w:rPr>
          <w:rFonts w:ascii="Arial" w:hAnsi="Arial"/>
          <w:lang w:val="en-US"/>
        </w:rPr>
        <w:t>, assisted by other staff.</w:t>
      </w:r>
    </w:p>
    <w:p w14:paraId="35938F41" w14:textId="77777777" w:rsidR="006C658C" w:rsidRDefault="000F0B34">
      <w:pPr>
        <w:pStyle w:val="ListParagraph"/>
        <w:numPr>
          <w:ilvl w:val="0"/>
          <w:numId w:val="2"/>
        </w:numPr>
        <w:rPr>
          <w:rFonts w:ascii="Arial" w:eastAsia="Arial" w:hAnsi="Arial" w:cs="Arial"/>
        </w:rPr>
      </w:pPr>
      <w:r>
        <w:rPr>
          <w:rFonts w:ascii="Arial" w:hAnsi="Arial"/>
        </w:rPr>
        <w:lastRenderedPageBreak/>
        <w:t>In communities and groups without a DSP role the Designated Safeguarding Lead will be responsible for supporting all individual safeguarding concerns</w:t>
      </w:r>
    </w:p>
    <w:p w14:paraId="78EB90D1" w14:textId="77777777" w:rsidR="006C658C" w:rsidRDefault="000F0B34">
      <w:pPr>
        <w:pStyle w:val="Body"/>
        <w:rPr>
          <w:rFonts w:ascii="Arial" w:eastAsia="Arial" w:hAnsi="Arial" w:cs="Arial"/>
        </w:rPr>
      </w:pPr>
      <w:r>
        <w:rPr>
          <w:rFonts w:ascii="Arial" w:hAnsi="Arial"/>
          <w:b/>
          <w:bCs/>
        </w:rPr>
        <w:t>The Trustee Lead</w:t>
      </w:r>
      <w:r>
        <w:rPr>
          <w:rFonts w:ascii="Arial" w:hAnsi="Arial"/>
          <w:lang w:val="en-US"/>
        </w:rPr>
        <w:t xml:space="preserve"> - has particular responsibilities for Safeguarding.   </w:t>
      </w:r>
    </w:p>
    <w:p w14:paraId="001FAAD3" w14:textId="77777777" w:rsidR="006C658C" w:rsidRDefault="006C658C">
      <w:pPr>
        <w:pStyle w:val="Body"/>
        <w:rPr>
          <w:rFonts w:ascii="Arial" w:eastAsia="Arial" w:hAnsi="Arial" w:cs="Arial"/>
          <w:sz w:val="28"/>
          <w:szCs w:val="28"/>
          <w:u w:val="single"/>
        </w:rPr>
      </w:pPr>
    </w:p>
    <w:p w14:paraId="59E90EBB" w14:textId="77777777" w:rsidR="006C658C" w:rsidRDefault="000F0B34">
      <w:pPr>
        <w:pStyle w:val="Body"/>
        <w:rPr>
          <w:rFonts w:ascii="Arial" w:eastAsia="Arial" w:hAnsi="Arial" w:cs="Arial"/>
          <w:sz w:val="28"/>
          <w:szCs w:val="28"/>
          <w:u w:val="single"/>
        </w:rPr>
      </w:pPr>
      <w:r>
        <w:rPr>
          <w:rFonts w:ascii="Arial" w:hAnsi="Arial"/>
          <w:sz w:val="28"/>
          <w:szCs w:val="28"/>
          <w:u w:val="single"/>
          <w:lang w:val="en-US"/>
        </w:rPr>
        <w:t xml:space="preserve">3.5 Equality and Diversity </w:t>
      </w:r>
    </w:p>
    <w:p w14:paraId="5CE710F9" w14:textId="77777777" w:rsidR="006C658C" w:rsidRDefault="000F0B34">
      <w:pPr>
        <w:pStyle w:val="Body"/>
        <w:rPr>
          <w:rFonts w:ascii="Arial" w:eastAsia="Arial" w:hAnsi="Arial" w:cs="Arial"/>
        </w:rPr>
      </w:pPr>
      <w:r>
        <w:rPr>
          <w:rFonts w:ascii="Arial" w:hAnsi="Arial"/>
          <w:lang w:val="en-US"/>
        </w:rPr>
        <w:t xml:space="preserve">The welfare of all of our companions is paramount and all have a right to equal protection from all types of harm or abuse, regardless of age, disability, gender, racial heritage, religious belief, sexual orientation, identity, or any other difference,  </w:t>
      </w:r>
    </w:p>
    <w:p w14:paraId="2782FE0B" w14:textId="77777777" w:rsidR="006C658C" w:rsidRDefault="000F0B34">
      <w:pPr>
        <w:pStyle w:val="Body"/>
        <w:rPr>
          <w:rFonts w:ascii="Arial" w:eastAsia="Arial" w:hAnsi="Arial" w:cs="Arial"/>
        </w:rPr>
      </w:pPr>
      <w:r>
        <w:rPr>
          <w:rFonts w:ascii="Arial" w:hAnsi="Arial"/>
          <w:lang w:val="en-US"/>
        </w:rPr>
        <w:t xml:space="preserve">Many of our companions have additional vulnerabilities or experience additional hurdles in their lives.  This may be due to the impact of their previous experiences including homelessness, their family or environmental situation or their personal characteristics.  Many have experienced abuse or neglect and the effect of this on their physical, emotional or social well-being as well as their relationships, including parenting.   </w:t>
      </w:r>
    </w:p>
    <w:p w14:paraId="6758C0D0" w14:textId="77777777" w:rsidR="006C658C" w:rsidRDefault="000F0B34">
      <w:pPr>
        <w:pStyle w:val="Body"/>
        <w:rPr>
          <w:rFonts w:ascii="Arial" w:eastAsia="Arial" w:hAnsi="Arial" w:cs="Arial"/>
          <w:sz w:val="28"/>
          <w:szCs w:val="28"/>
          <w:u w:val="single"/>
        </w:rPr>
      </w:pPr>
      <w:r>
        <w:rPr>
          <w:rFonts w:ascii="Arial" w:hAnsi="Arial"/>
          <w:sz w:val="28"/>
          <w:szCs w:val="28"/>
          <w:u w:val="single"/>
          <w:lang w:val="en-US"/>
        </w:rPr>
        <w:t xml:space="preserve">3.6 Legislation and Guidance </w:t>
      </w:r>
    </w:p>
    <w:p w14:paraId="52E9DD14" w14:textId="77777777" w:rsidR="006C658C" w:rsidRDefault="000F0B34">
      <w:pPr>
        <w:pStyle w:val="Body"/>
        <w:rPr>
          <w:rFonts w:ascii="Arial" w:eastAsia="Arial" w:hAnsi="Arial" w:cs="Arial"/>
        </w:rPr>
      </w:pPr>
      <w:r>
        <w:rPr>
          <w:rFonts w:ascii="Arial" w:hAnsi="Arial"/>
          <w:lang w:val="en-US"/>
        </w:rPr>
        <w:t xml:space="preserve">Our safeguarding policy and procedure are underpinned by law and statutory guidance and includes the documents listed below.  It is not necessary to have a detailed understanding of the law in order to use these procedures or to pass on safeguarding concerns. </w:t>
      </w:r>
    </w:p>
    <w:p w14:paraId="70D32938" w14:textId="77777777" w:rsidR="006C658C" w:rsidRDefault="000F0B34">
      <w:pPr>
        <w:pStyle w:val="Body"/>
        <w:rPr>
          <w:rFonts w:ascii="Arial" w:eastAsia="Arial" w:hAnsi="Arial" w:cs="Arial"/>
        </w:rPr>
      </w:pPr>
      <w:r>
        <w:rPr>
          <w:rFonts w:ascii="Arial" w:hAnsi="Arial"/>
          <w:lang w:val="en-US"/>
        </w:rPr>
        <w:t xml:space="preserve">Human Rights Act 1998 - Charity Commission Safeguarding Guidance 2018 - Data Protection Act 2018 and the GDPR 2018 - Safeguarding Vulnerable Groups Act 2006 - Protection of Freedoms Act 2012 - Rehabilitation of Offenders Act 1974 - Mental Capacity Act 2005 - Sexual Offences Act 2003 - Serious Crime Act 2015 - Female Genital Mutilation Act 2003 - Modern Slavery 2015 - Counter Terrorism and Security Act 2015 - Public Interest Disclosure Act 1990 </w:t>
      </w:r>
    </w:p>
    <w:p w14:paraId="6FE14B31" w14:textId="77777777" w:rsidR="006C658C" w:rsidRDefault="000F0B34">
      <w:pPr>
        <w:pStyle w:val="Body"/>
        <w:rPr>
          <w:rFonts w:ascii="Arial" w:eastAsia="Arial" w:hAnsi="Arial" w:cs="Arial"/>
        </w:rPr>
      </w:pPr>
      <w:r>
        <w:rPr>
          <w:rFonts w:ascii="Arial" w:hAnsi="Arial"/>
        </w:rPr>
        <w:t xml:space="preserve"> </w:t>
      </w:r>
    </w:p>
    <w:p w14:paraId="310E8EC3" w14:textId="77777777" w:rsidR="006C658C" w:rsidRDefault="000F0B34">
      <w:pPr>
        <w:pStyle w:val="Body"/>
        <w:rPr>
          <w:rFonts w:ascii="Arial" w:eastAsia="Arial" w:hAnsi="Arial" w:cs="Arial"/>
          <w:sz w:val="28"/>
          <w:szCs w:val="28"/>
          <w:u w:val="single"/>
        </w:rPr>
      </w:pPr>
      <w:r>
        <w:rPr>
          <w:rFonts w:ascii="Arial" w:hAnsi="Arial"/>
          <w:sz w:val="28"/>
          <w:szCs w:val="28"/>
          <w:u w:val="single"/>
          <w:lang w:val="en-US"/>
        </w:rPr>
        <w:t xml:space="preserve">3.7 Alignment with Other Policies </w:t>
      </w:r>
    </w:p>
    <w:p w14:paraId="1687A157" w14:textId="6849D1C5" w:rsidR="006C658C" w:rsidRDefault="000F0B34">
      <w:pPr>
        <w:pStyle w:val="Body"/>
        <w:rPr>
          <w:rFonts w:ascii="Arial" w:eastAsia="Arial" w:hAnsi="Arial" w:cs="Arial"/>
        </w:rPr>
      </w:pPr>
      <w:r>
        <w:rPr>
          <w:rFonts w:ascii="Arial" w:hAnsi="Arial"/>
          <w:lang w:val="en-US"/>
        </w:rPr>
        <w:t>Safeguarding is a broad concept and Emmaus</w:t>
      </w:r>
      <w:r w:rsidR="00A17482" w:rsidRPr="00A17482">
        <w:rPr>
          <w:rFonts w:ascii="Arial" w:hAnsi="Arial"/>
          <w:lang w:val="en-US"/>
        </w:rPr>
        <w:t xml:space="preserve"> </w:t>
      </w:r>
      <w:r w:rsidR="00A17482">
        <w:rPr>
          <w:rFonts w:ascii="Arial" w:hAnsi="Arial"/>
          <w:lang w:val="en-US"/>
        </w:rPr>
        <w:t xml:space="preserve">Hertfordshire </w:t>
      </w:r>
      <w:r>
        <w:rPr>
          <w:rFonts w:ascii="Arial" w:hAnsi="Arial"/>
          <w:lang w:val="en-US"/>
        </w:rPr>
        <w:t xml:space="preserve">has a number of policies and procedures which are linked and work together to offer safeguards throughout the organisation.  They should be read in conjunction with this policy and procedure, and they include: </w:t>
      </w:r>
    </w:p>
    <w:p w14:paraId="6C45398E" w14:textId="77777777" w:rsidR="006C658C" w:rsidRPr="00DF2F02" w:rsidRDefault="000F0B34" w:rsidP="00DF2F02">
      <w:pPr>
        <w:pStyle w:val="ListParagraph"/>
        <w:numPr>
          <w:ilvl w:val="0"/>
          <w:numId w:val="11"/>
        </w:numPr>
        <w:rPr>
          <w:rFonts w:ascii="Arial" w:hAnsi="Arial" w:cs="Arial"/>
        </w:rPr>
      </w:pPr>
      <w:r w:rsidRPr="00DF2F02">
        <w:rPr>
          <w:rFonts w:ascii="Arial" w:hAnsi="Arial" w:cs="Arial"/>
        </w:rPr>
        <w:t xml:space="preserve">Complaints Policy </w:t>
      </w:r>
    </w:p>
    <w:p w14:paraId="36BDEA35" w14:textId="77777777" w:rsidR="006C658C" w:rsidRPr="00DF2F02" w:rsidRDefault="000F0B34" w:rsidP="00DF2F02">
      <w:pPr>
        <w:pStyle w:val="ListParagraph"/>
        <w:numPr>
          <w:ilvl w:val="0"/>
          <w:numId w:val="11"/>
        </w:numPr>
        <w:rPr>
          <w:rFonts w:ascii="Arial" w:hAnsi="Arial" w:cs="Arial"/>
        </w:rPr>
      </w:pPr>
      <w:r w:rsidRPr="00DF2F02">
        <w:rPr>
          <w:rFonts w:ascii="Arial" w:hAnsi="Arial" w:cs="Arial"/>
        </w:rPr>
        <w:t xml:space="preserve">Data Protection Policy </w:t>
      </w:r>
    </w:p>
    <w:p w14:paraId="2ECEC334" w14:textId="77777777" w:rsidR="006C658C" w:rsidRPr="00DF2F02" w:rsidRDefault="000F0B34" w:rsidP="00DF2F02">
      <w:pPr>
        <w:pStyle w:val="ListParagraph"/>
        <w:numPr>
          <w:ilvl w:val="0"/>
          <w:numId w:val="11"/>
        </w:numPr>
        <w:rPr>
          <w:rFonts w:ascii="Arial" w:hAnsi="Arial" w:cs="Arial"/>
        </w:rPr>
      </w:pPr>
      <w:r w:rsidRPr="00DF2F02">
        <w:rPr>
          <w:rFonts w:ascii="Arial" w:hAnsi="Arial" w:cs="Arial"/>
        </w:rPr>
        <w:t xml:space="preserve">Anti-Harassment and Bullying Policy </w:t>
      </w:r>
    </w:p>
    <w:p w14:paraId="4D237476" w14:textId="77777777" w:rsidR="006C658C" w:rsidRPr="00DF2F02" w:rsidRDefault="000F0B34" w:rsidP="00DF2F02">
      <w:pPr>
        <w:pStyle w:val="ListParagraph"/>
        <w:numPr>
          <w:ilvl w:val="0"/>
          <w:numId w:val="11"/>
        </w:numPr>
        <w:rPr>
          <w:rFonts w:ascii="Arial" w:hAnsi="Arial" w:cs="Arial"/>
        </w:rPr>
      </w:pPr>
      <w:r w:rsidRPr="00DF2F02">
        <w:rPr>
          <w:rFonts w:ascii="Arial" w:hAnsi="Arial" w:cs="Arial"/>
        </w:rPr>
        <w:t xml:space="preserve">Equal Opportunities Policy </w:t>
      </w:r>
    </w:p>
    <w:p w14:paraId="6437B326" w14:textId="77777777" w:rsidR="006C658C" w:rsidRPr="00DF2F02" w:rsidRDefault="000F0B34" w:rsidP="00DF2F02">
      <w:pPr>
        <w:pStyle w:val="ListParagraph"/>
        <w:numPr>
          <w:ilvl w:val="0"/>
          <w:numId w:val="11"/>
        </w:numPr>
        <w:rPr>
          <w:rFonts w:ascii="Arial" w:hAnsi="Arial" w:cs="Arial"/>
        </w:rPr>
      </w:pPr>
      <w:r w:rsidRPr="00DF2F02">
        <w:rPr>
          <w:rFonts w:ascii="Arial" w:hAnsi="Arial" w:cs="Arial"/>
        </w:rPr>
        <w:t xml:space="preserve">Drug and Alcohol Policy </w:t>
      </w:r>
    </w:p>
    <w:p w14:paraId="13E94CE0" w14:textId="42C39587" w:rsidR="006C658C" w:rsidRPr="00DF2F02" w:rsidRDefault="000F0B34" w:rsidP="00DF2F02">
      <w:pPr>
        <w:pStyle w:val="ListParagraph"/>
        <w:numPr>
          <w:ilvl w:val="0"/>
          <w:numId w:val="11"/>
        </w:numPr>
        <w:rPr>
          <w:rFonts w:ascii="Arial" w:hAnsi="Arial" w:cs="Arial"/>
        </w:rPr>
      </w:pPr>
      <w:r w:rsidRPr="00DF2F02">
        <w:rPr>
          <w:rFonts w:ascii="Arial" w:hAnsi="Arial" w:cs="Arial"/>
        </w:rPr>
        <w:t xml:space="preserve">Social Media Policy </w:t>
      </w:r>
    </w:p>
    <w:p w14:paraId="59F599B2" w14:textId="74A707A2" w:rsidR="000621DC" w:rsidRPr="00DF2F02" w:rsidRDefault="000621DC" w:rsidP="00DF2F02">
      <w:pPr>
        <w:pStyle w:val="ListParagraph"/>
        <w:numPr>
          <w:ilvl w:val="0"/>
          <w:numId w:val="11"/>
        </w:numPr>
        <w:rPr>
          <w:rFonts w:ascii="Arial" w:hAnsi="Arial" w:cs="Arial"/>
        </w:rPr>
      </w:pPr>
      <w:r w:rsidRPr="00DF2F02">
        <w:rPr>
          <w:rFonts w:ascii="Arial" w:hAnsi="Arial" w:cs="Arial"/>
        </w:rPr>
        <w:lastRenderedPageBreak/>
        <w:t>Disciplinary and grievance policies</w:t>
      </w:r>
    </w:p>
    <w:p w14:paraId="1E904A90" w14:textId="78F04389" w:rsidR="000621DC" w:rsidRPr="00DF2F02" w:rsidRDefault="000621DC" w:rsidP="00DF2F02">
      <w:pPr>
        <w:pStyle w:val="ListParagraph"/>
        <w:numPr>
          <w:ilvl w:val="0"/>
          <w:numId w:val="11"/>
        </w:numPr>
        <w:rPr>
          <w:rFonts w:ascii="Arial" w:hAnsi="Arial" w:cs="Arial"/>
        </w:rPr>
      </w:pPr>
      <w:r w:rsidRPr="00DF2F02">
        <w:rPr>
          <w:rFonts w:ascii="Arial" w:hAnsi="Arial" w:cs="Arial"/>
        </w:rPr>
        <w:t>Professional boundaries policy</w:t>
      </w:r>
    </w:p>
    <w:p w14:paraId="7836DD67" w14:textId="77777777" w:rsidR="006C658C" w:rsidRDefault="000F0B34">
      <w:pPr>
        <w:pStyle w:val="Body"/>
        <w:rPr>
          <w:rFonts w:ascii="Arial" w:eastAsia="Arial" w:hAnsi="Arial" w:cs="Arial"/>
        </w:rPr>
      </w:pPr>
      <w:r>
        <w:rPr>
          <w:rFonts w:ascii="Arial" w:hAnsi="Arial"/>
          <w:lang w:val="en-US"/>
        </w:rPr>
        <w:t xml:space="preserve">We also work closely with other organisations as well as within local authority area multi-agency arrangements. In addition, as part of the Emmaus UK Federation, we liaise with and adopt good practice from the EUK Safeguarding Lead </w:t>
      </w:r>
    </w:p>
    <w:p w14:paraId="6BD8A2D0" w14:textId="77777777" w:rsidR="006C658C" w:rsidRDefault="000F0B34">
      <w:pPr>
        <w:pStyle w:val="Body"/>
        <w:rPr>
          <w:rFonts w:ascii="Arial" w:eastAsia="Arial" w:hAnsi="Arial" w:cs="Arial"/>
          <w:sz w:val="28"/>
          <w:szCs w:val="28"/>
          <w:u w:val="single"/>
        </w:rPr>
      </w:pPr>
      <w:r>
        <w:rPr>
          <w:rFonts w:ascii="Arial" w:hAnsi="Arial"/>
          <w:sz w:val="28"/>
          <w:szCs w:val="28"/>
          <w:u w:val="single"/>
          <w:lang w:val="en-US"/>
        </w:rPr>
        <w:t xml:space="preserve">3.8 Review </w:t>
      </w:r>
    </w:p>
    <w:p w14:paraId="70EB0311" w14:textId="77777777" w:rsidR="006C658C" w:rsidRDefault="000F0B34">
      <w:pPr>
        <w:pStyle w:val="Body"/>
        <w:rPr>
          <w:rFonts w:ascii="Arial" w:eastAsia="Arial" w:hAnsi="Arial" w:cs="Arial"/>
        </w:rPr>
      </w:pPr>
      <w:r>
        <w:rPr>
          <w:rFonts w:ascii="Arial" w:hAnsi="Arial"/>
          <w:lang w:val="en-US"/>
        </w:rPr>
        <w:t xml:space="preserve">We will review and update this safeguarding policy and procedure at least annually.  We may update the policy more frequently in light of learning from experience or significant changes in law, guidance or practice requirements.   </w:t>
      </w:r>
    </w:p>
    <w:p w14:paraId="02E1869C" w14:textId="77777777" w:rsidR="006C658C" w:rsidRDefault="006C658C">
      <w:pPr>
        <w:pStyle w:val="Body"/>
        <w:rPr>
          <w:rFonts w:ascii="Arial" w:eastAsia="Arial" w:hAnsi="Arial" w:cs="Arial"/>
        </w:rPr>
      </w:pPr>
    </w:p>
    <w:p w14:paraId="20F5C3A6" w14:textId="77777777" w:rsidR="006C658C" w:rsidRDefault="006C658C">
      <w:pPr>
        <w:pStyle w:val="Body"/>
        <w:rPr>
          <w:rFonts w:ascii="Arial" w:eastAsia="Arial" w:hAnsi="Arial" w:cs="Arial"/>
        </w:rPr>
      </w:pPr>
    </w:p>
    <w:p w14:paraId="0F5F7AE5" w14:textId="202692AF" w:rsidR="006C658C" w:rsidRDefault="000F0B34">
      <w:pPr>
        <w:pStyle w:val="Body"/>
        <w:rPr>
          <w:rFonts w:ascii="Arial" w:eastAsia="Arial" w:hAnsi="Arial" w:cs="Arial"/>
          <w:b/>
          <w:bCs/>
          <w:sz w:val="40"/>
          <w:szCs w:val="40"/>
        </w:rPr>
      </w:pPr>
      <w:r>
        <w:rPr>
          <w:rFonts w:ascii="Arial" w:hAnsi="Arial"/>
          <w:b/>
          <w:bCs/>
          <w:sz w:val="40"/>
          <w:szCs w:val="40"/>
          <w:lang w:val="en-US"/>
        </w:rPr>
        <w:t>4. Roles and Responsibilities at Emmaus</w:t>
      </w:r>
      <w:r w:rsidR="0025100E">
        <w:rPr>
          <w:rFonts w:ascii="Arial" w:hAnsi="Arial"/>
          <w:b/>
          <w:bCs/>
          <w:sz w:val="40"/>
          <w:szCs w:val="40"/>
          <w:lang w:val="en-US"/>
        </w:rPr>
        <w:t xml:space="preserve"> </w:t>
      </w:r>
      <w:r w:rsidR="00F74C72" w:rsidRPr="0025100E">
        <w:rPr>
          <w:rFonts w:ascii="Arial" w:hAnsi="Arial"/>
          <w:b/>
          <w:bCs/>
          <w:sz w:val="36"/>
          <w:szCs w:val="36"/>
          <w:lang w:val="en-US"/>
        </w:rPr>
        <w:t>Hertfordshire</w:t>
      </w:r>
    </w:p>
    <w:p w14:paraId="5CFA6786" w14:textId="77777777" w:rsidR="006C658C" w:rsidRDefault="000F0B34">
      <w:pPr>
        <w:pStyle w:val="Body"/>
        <w:rPr>
          <w:rFonts w:ascii="Arial" w:eastAsia="Arial" w:hAnsi="Arial" w:cs="Arial"/>
        </w:rPr>
      </w:pPr>
      <w:r>
        <w:rPr>
          <w:rFonts w:ascii="Arial" w:hAnsi="Arial"/>
        </w:rPr>
        <w:t xml:space="preserve"> </w:t>
      </w:r>
    </w:p>
    <w:p w14:paraId="0D6272B3" w14:textId="77777777" w:rsidR="006C658C" w:rsidRDefault="000F0B34">
      <w:pPr>
        <w:pStyle w:val="Body"/>
        <w:rPr>
          <w:rFonts w:ascii="Arial" w:eastAsia="Arial" w:hAnsi="Arial" w:cs="Arial"/>
          <w:sz w:val="28"/>
          <w:szCs w:val="28"/>
          <w:u w:val="single"/>
        </w:rPr>
      </w:pPr>
      <w:r>
        <w:rPr>
          <w:rFonts w:ascii="Arial" w:hAnsi="Arial"/>
          <w:sz w:val="28"/>
          <w:szCs w:val="28"/>
          <w:u w:val="single"/>
          <w:lang w:val="en-US"/>
        </w:rPr>
        <w:t xml:space="preserve">4.1 Everyone </w:t>
      </w:r>
    </w:p>
    <w:p w14:paraId="14D6E98A" w14:textId="48E17747" w:rsidR="006C658C" w:rsidRDefault="000F0B34">
      <w:pPr>
        <w:pStyle w:val="Body"/>
        <w:rPr>
          <w:rFonts w:ascii="Arial" w:eastAsia="Arial" w:hAnsi="Arial" w:cs="Arial"/>
        </w:rPr>
      </w:pPr>
      <w:r>
        <w:rPr>
          <w:rFonts w:ascii="Arial" w:hAnsi="Arial"/>
          <w:lang w:val="en-US"/>
        </w:rPr>
        <w:t>Everyone working at or for Emmaus</w:t>
      </w:r>
      <w:r w:rsidR="0025100E" w:rsidRPr="0025100E">
        <w:rPr>
          <w:rFonts w:ascii="Arial" w:hAnsi="Arial"/>
          <w:lang w:val="en-US"/>
        </w:rPr>
        <w:t xml:space="preserve"> </w:t>
      </w:r>
      <w:r w:rsidR="0025100E">
        <w:rPr>
          <w:rFonts w:ascii="Arial" w:hAnsi="Arial"/>
          <w:lang w:val="en-US"/>
        </w:rPr>
        <w:t xml:space="preserve">Hertfordshire </w:t>
      </w:r>
      <w:r>
        <w:rPr>
          <w:rFonts w:ascii="Arial" w:hAnsi="Arial"/>
          <w:lang w:val="en-US"/>
        </w:rPr>
        <w:t xml:space="preserve">is responsible for safeguarding.  Staff who interact regularly with our companions are much more likely to encounter safeguarding concerns, and it is important that we are all aware of how to recognise and respond.  For all of us, this includes: </w:t>
      </w:r>
    </w:p>
    <w:p w14:paraId="13CA0291" w14:textId="77777777" w:rsidR="006C658C" w:rsidRDefault="000F0B34">
      <w:pPr>
        <w:pStyle w:val="Body"/>
        <w:rPr>
          <w:rFonts w:ascii="Arial" w:eastAsia="Arial" w:hAnsi="Arial" w:cs="Arial"/>
        </w:rPr>
      </w:pPr>
      <w:r>
        <w:rPr>
          <w:rFonts w:ascii="Arial" w:hAnsi="Arial"/>
          <w:lang w:val="en-US"/>
        </w:rPr>
        <w:t xml:space="preserve">• reading and applying this safeguarding policy and procedure and our Code of Conduct </w:t>
      </w:r>
    </w:p>
    <w:p w14:paraId="47D12754" w14:textId="77777777" w:rsidR="006C658C" w:rsidRDefault="000F0B34">
      <w:pPr>
        <w:pStyle w:val="Body"/>
        <w:rPr>
          <w:rFonts w:ascii="Arial" w:eastAsia="Arial" w:hAnsi="Arial" w:cs="Arial"/>
        </w:rPr>
      </w:pPr>
      <w:r>
        <w:rPr>
          <w:rFonts w:ascii="Arial" w:hAnsi="Arial"/>
          <w:lang w:val="en-US"/>
        </w:rPr>
        <w:t xml:space="preserve">• being mindful of our own actions and behaviour, ensuring we are promoting safeguarding and being aware of our position of trust and duty to companions </w:t>
      </w:r>
    </w:p>
    <w:p w14:paraId="3DDE9343" w14:textId="77777777" w:rsidR="006C658C" w:rsidRDefault="000F0B34">
      <w:pPr>
        <w:pStyle w:val="Body"/>
        <w:rPr>
          <w:rFonts w:ascii="Arial" w:eastAsia="Arial" w:hAnsi="Arial" w:cs="Arial"/>
        </w:rPr>
      </w:pPr>
      <w:r>
        <w:rPr>
          <w:rFonts w:ascii="Arial" w:hAnsi="Arial"/>
          <w:lang w:val="en-US"/>
        </w:rPr>
        <w:t xml:space="preserve">• being vigilant to potential indicators of abuse or neglect and alert to the risks which individual abusers, or potential abusers may pose </w:t>
      </w:r>
    </w:p>
    <w:p w14:paraId="1EC451B3" w14:textId="77777777" w:rsidR="006C658C" w:rsidRDefault="000F0B34">
      <w:pPr>
        <w:pStyle w:val="Body"/>
        <w:rPr>
          <w:rFonts w:ascii="Arial" w:eastAsia="Arial" w:hAnsi="Arial" w:cs="Arial"/>
        </w:rPr>
      </w:pPr>
      <w:r>
        <w:rPr>
          <w:rFonts w:ascii="Arial" w:hAnsi="Arial"/>
          <w:lang w:val="en-US"/>
        </w:rPr>
        <w:t xml:space="preserve">• responding to any safeguarding concerns, however small they may appear.  Speaking with colleagues and supervisors to clarify any safeguarding queries or concerns and sharing information so that a proper decision can be made to safeguard companions. Ensuring that safeguarding reports are made to the local authority and police using these procedures as and when required. </w:t>
      </w:r>
    </w:p>
    <w:p w14:paraId="6C7F0A21" w14:textId="03F83B4A" w:rsidR="006C658C" w:rsidRDefault="000F0B34">
      <w:pPr>
        <w:pStyle w:val="Body"/>
        <w:rPr>
          <w:rFonts w:ascii="Arial" w:eastAsia="Arial" w:hAnsi="Arial" w:cs="Arial"/>
        </w:rPr>
      </w:pPr>
      <w:r>
        <w:rPr>
          <w:rFonts w:ascii="Arial" w:hAnsi="Arial"/>
          <w:lang w:val="en-US"/>
        </w:rPr>
        <w:t>Some people at Emmaus</w:t>
      </w:r>
      <w:r w:rsidR="0025100E" w:rsidRPr="0025100E">
        <w:rPr>
          <w:rFonts w:ascii="Arial" w:hAnsi="Arial"/>
          <w:lang w:val="en-US"/>
        </w:rPr>
        <w:t xml:space="preserve"> </w:t>
      </w:r>
      <w:r w:rsidR="0025100E">
        <w:rPr>
          <w:rFonts w:ascii="Arial" w:hAnsi="Arial"/>
          <w:lang w:val="en-US"/>
        </w:rPr>
        <w:t xml:space="preserve">Hertfordshire </w:t>
      </w:r>
      <w:r>
        <w:rPr>
          <w:rFonts w:ascii="Arial" w:hAnsi="Arial"/>
          <w:lang w:val="en-US"/>
        </w:rPr>
        <w:t xml:space="preserve">have specific responsibilities for safeguarding as detailed below. </w:t>
      </w:r>
    </w:p>
    <w:p w14:paraId="60B4867A" w14:textId="77777777" w:rsidR="006C658C" w:rsidRDefault="006C658C">
      <w:pPr>
        <w:pStyle w:val="Body"/>
        <w:rPr>
          <w:rFonts w:ascii="Arial" w:eastAsia="Arial" w:hAnsi="Arial" w:cs="Arial"/>
        </w:rPr>
      </w:pPr>
    </w:p>
    <w:p w14:paraId="0897E525" w14:textId="77777777" w:rsidR="006C658C" w:rsidRDefault="000F0B34">
      <w:pPr>
        <w:pStyle w:val="Body"/>
        <w:rPr>
          <w:rFonts w:ascii="Arial" w:eastAsia="Arial" w:hAnsi="Arial" w:cs="Arial"/>
          <w:sz w:val="28"/>
          <w:szCs w:val="28"/>
          <w:u w:val="single"/>
        </w:rPr>
      </w:pPr>
      <w:r>
        <w:rPr>
          <w:rFonts w:ascii="Arial" w:hAnsi="Arial"/>
          <w:sz w:val="28"/>
          <w:szCs w:val="28"/>
          <w:u w:val="single"/>
          <w:lang w:val="en-US"/>
        </w:rPr>
        <w:t xml:space="preserve">4.2 Designated Safeguarding Persons (DSP)  </w:t>
      </w:r>
    </w:p>
    <w:p w14:paraId="463E625B" w14:textId="011F17AE" w:rsidR="006C658C" w:rsidRDefault="000F0B34">
      <w:pPr>
        <w:pStyle w:val="Body"/>
        <w:rPr>
          <w:rFonts w:ascii="Arial" w:eastAsia="Arial" w:hAnsi="Arial" w:cs="Arial"/>
        </w:rPr>
      </w:pPr>
      <w:r>
        <w:rPr>
          <w:rFonts w:ascii="Arial" w:hAnsi="Arial"/>
          <w:lang w:val="en-US"/>
        </w:rPr>
        <w:t>The DSPs are</w:t>
      </w:r>
      <w:r w:rsidR="0085582F">
        <w:rPr>
          <w:rFonts w:ascii="Arial" w:hAnsi="Arial"/>
          <w:lang w:val="en-US"/>
        </w:rPr>
        <w:t xml:space="preserve"> Support Workers</w:t>
      </w:r>
      <w:r w:rsidR="00686BA7">
        <w:rPr>
          <w:rFonts w:ascii="Arial" w:hAnsi="Arial"/>
          <w:lang w:val="en-US"/>
        </w:rPr>
        <w:t xml:space="preserve">. </w:t>
      </w:r>
      <w:r>
        <w:rPr>
          <w:rFonts w:ascii="Arial" w:hAnsi="Arial"/>
          <w:lang w:val="en-US"/>
        </w:rPr>
        <w:t>These roles have operational responsibilities for safeguarding across Emmau</w:t>
      </w:r>
      <w:r w:rsidR="00686BA7">
        <w:rPr>
          <w:rFonts w:ascii="Arial" w:hAnsi="Arial"/>
          <w:lang w:val="en-US"/>
        </w:rPr>
        <w:t>s</w:t>
      </w:r>
      <w:r w:rsidR="00365F51" w:rsidRPr="00365F51">
        <w:rPr>
          <w:rFonts w:ascii="Arial" w:hAnsi="Arial"/>
          <w:lang w:val="en-US"/>
        </w:rPr>
        <w:t xml:space="preserve"> </w:t>
      </w:r>
      <w:r w:rsidR="00365F51">
        <w:rPr>
          <w:rFonts w:ascii="Arial" w:hAnsi="Arial"/>
          <w:lang w:val="en-US"/>
        </w:rPr>
        <w:t>Hertfordshire</w:t>
      </w:r>
      <w:r>
        <w:rPr>
          <w:rFonts w:ascii="Arial" w:hAnsi="Arial"/>
        </w:rPr>
        <w:t xml:space="preserve">. </w:t>
      </w:r>
    </w:p>
    <w:p w14:paraId="62501373" w14:textId="77777777" w:rsidR="006C658C" w:rsidRDefault="000F0B34">
      <w:pPr>
        <w:pStyle w:val="Body"/>
        <w:rPr>
          <w:rFonts w:ascii="Arial" w:eastAsia="Arial" w:hAnsi="Arial" w:cs="Arial"/>
        </w:rPr>
      </w:pPr>
      <w:r>
        <w:rPr>
          <w:rFonts w:ascii="Arial" w:hAnsi="Arial"/>
          <w:lang w:val="en-US"/>
        </w:rPr>
        <w:lastRenderedPageBreak/>
        <w:t xml:space="preserve">Their responsibilities include:  </w:t>
      </w:r>
    </w:p>
    <w:p w14:paraId="35070D2D" w14:textId="77777777" w:rsidR="006C658C" w:rsidRDefault="000F0B34">
      <w:pPr>
        <w:pStyle w:val="Body"/>
        <w:rPr>
          <w:rFonts w:ascii="Arial" w:eastAsia="Arial" w:hAnsi="Arial" w:cs="Arial"/>
        </w:rPr>
      </w:pPr>
      <w:r>
        <w:rPr>
          <w:rFonts w:ascii="Arial" w:hAnsi="Arial"/>
          <w:lang w:val="en-US"/>
        </w:rPr>
        <w:t xml:space="preserve">• promoting a safeguarding and listening culture across our services. </w:t>
      </w:r>
    </w:p>
    <w:p w14:paraId="6A914E7D" w14:textId="3D4DC5CD" w:rsidR="006C658C" w:rsidRDefault="000F0B34">
      <w:pPr>
        <w:pStyle w:val="Body"/>
        <w:rPr>
          <w:rFonts w:ascii="Arial" w:eastAsia="Arial" w:hAnsi="Arial" w:cs="Arial"/>
        </w:rPr>
      </w:pPr>
      <w:r>
        <w:rPr>
          <w:rFonts w:ascii="Arial" w:hAnsi="Arial"/>
          <w:lang w:val="en-US"/>
        </w:rPr>
        <w:t>• keeping abreast of changes in safeguarding both for Emmaus</w:t>
      </w:r>
      <w:r w:rsidR="00365F51" w:rsidRPr="00365F51">
        <w:rPr>
          <w:rFonts w:ascii="Arial" w:hAnsi="Arial"/>
          <w:lang w:val="en-US"/>
        </w:rPr>
        <w:t xml:space="preserve"> </w:t>
      </w:r>
      <w:r w:rsidR="00365F51">
        <w:rPr>
          <w:rFonts w:ascii="Arial" w:hAnsi="Arial"/>
          <w:lang w:val="en-US"/>
        </w:rPr>
        <w:t xml:space="preserve">Hertfordshire </w:t>
      </w:r>
      <w:r>
        <w:rPr>
          <w:rFonts w:ascii="Arial" w:hAnsi="Arial"/>
          <w:lang w:val="en-US"/>
        </w:rPr>
        <w:t xml:space="preserve">and local multiagency arrangements for safeguarding. </w:t>
      </w:r>
    </w:p>
    <w:p w14:paraId="637CF4C3" w14:textId="77777777" w:rsidR="006C658C" w:rsidRDefault="000F0B34">
      <w:pPr>
        <w:pStyle w:val="Body"/>
        <w:rPr>
          <w:rFonts w:ascii="Arial" w:eastAsia="Arial" w:hAnsi="Arial" w:cs="Arial"/>
        </w:rPr>
      </w:pPr>
      <w:r>
        <w:rPr>
          <w:rFonts w:ascii="Arial" w:hAnsi="Arial"/>
          <w:lang w:val="en-US"/>
        </w:rPr>
        <w:t xml:space="preserve">• being available to staff and providing advice and support on safeguarding matters to them </w:t>
      </w:r>
    </w:p>
    <w:p w14:paraId="4BC6D77F" w14:textId="20DC1A7F" w:rsidR="006C658C" w:rsidRDefault="000F0B34">
      <w:pPr>
        <w:pStyle w:val="Body"/>
        <w:rPr>
          <w:rFonts w:ascii="Arial" w:eastAsia="Arial" w:hAnsi="Arial" w:cs="Arial"/>
        </w:rPr>
      </w:pPr>
      <w:r>
        <w:rPr>
          <w:rFonts w:ascii="Arial" w:hAnsi="Arial"/>
          <w:lang w:val="en-US"/>
        </w:rPr>
        <w:t>• managing individual safeguarding cases including making decisions about individual cases, taking any immediate actions to ensure the safety of everyone at Emmau</w:t>
      </w:r>
      <w:r w:rsidR="00686BA7">
        <w:rPr>
          <w:rFonts w:ascii="Arial" w:hAnsi="Arial"/>
          <w:lang w:val="en-US"/>
        </w:rPr>
        <w:t>s</w:t>
      </w:r>
      <w:r w:rsidR="00365F51" w:rsidRPr="00365F51">
        <w:rPr>
          <w:rFonts w:ascii="Arial" w:hAnsi="Arial"/>
          <w:lang w:val="en-US"/>
        </w:rPr>
        <w:t xml:space="preserve"> </w:t>
      </w:r>
      <w:r w:rsidR="00365F51">
        <w:rPr>
          <w:rFonts w:ascii="Arial" w:hAnsi="Arial"/>
          <w:lang w:val="en-US"/>
        </w:rPr>
        <w:t>Hertfordshire</w:t>
      </w:r>
      <w:r>
        <w:rPr>
          <w:rFonts w:ascii="Arial" w:hAnsi="Arial"/>
          <w:lang w:val="en-US"/>
        </w:rPr>
        <w:t>, seeking specialist advice, reporting to police or social care when necessary, working with external agencies on safeguarding cases, escalating concerns if required and managing record keeping using Emmaus</w:t>
      </w:r>
      <w:r w:rsidR="00365F51" w:rsidRPr="00365F51">
        <w:rPr>
          <w:rFonts w:ascii="Arial" w:hAnsi="Arial"/>
          <w:lang w:val="en-US"/>
        </w:rPr>
        <w:t xml:space="preserve"> </w:t>
      </w:r>
      <w:r w:rsidR="00365F51">
        <w:rPr>
          <w:rFonts w:ascii="Arial" w:hAnsi="Arial"/>
          <w:lang w:val="en-US"/>
        </w:rPr>
        <w:t>Hertfordshire</w:t>
      </w:r>
      <w:r w:rsidR="00365F51">
        <w:rPr>
          <w:rFonts w:ascii="Arial" w:hAnsi="Arial"/>
        </w:rPr>
        <w:t xml:space="preserve"> </w:t>
      </w:r>
      <w:r>
        <w:rPr>
          <w:rFonts w:ascii="Arial" w:hAnsi="Arial"/>
        </w:rPr>
        <w:t xml:space="preserve">systems. </w:t>
      </w:r>
    </w:p>
    <w:p w14:paraId="26460A3D" w14:textId="36E9D7DE" w:rsidR="006C658C" w:rsidRDefault="000F0B34">
      <w:pPr>
        <w:pStyle w:val="Body"/>
        <w:rPr>
          <w:rFonts w:ascii="Arial" w:eastAsia="Arial" w:hAnsi="Arial" w:cs="Arial"/>
        </w:rPr>
      </w:pPr>
      <w:r>
        <w:rPr>
          <w:rFonts w:ascii="Arial" w:hAnsi="Arial"/>
          <w:lang w:val="en-US"/>
        </w:rPr>
        <w:t>• alerting the Designated Safeguarding Lead (DSL) to any safeguarding concerns relating to allegations against staff; poor practice concerns, staff training needs or any other matters relating to the management of safeguarding at Emmau</w:t>
      </w:r>
      <w:r w:rsidR="00033D92">
        <w:rPr>
          <w:rFonts w:ascii="Arial" w:hAnsi="Arial"/>
          <w:lang w:val="en-US"/>
        </w:rPr>
        <w:t>s Hertfordshire</w:t>
      </w:r>
      <w:r>
        <w:rPr>
          <w:rFonts w:ascii="Arial" w:hAnsi="Arial"/>
        </w:rPr>
        <w:t xml:space="preserve">. </w:t>
      </w:r>
    </w:p>
    <w:p w14:paraId="68039D99" w14:textId="2D28F084" w:rsidR="006C658C" w:rsidRDefault="000F0B34">
      <w:pPr>
        <w:pStyle w:val="Body"/>
        <w:rPr>
          <w:rFonts w:ascii="Arial" w:eastAsia="Arial" w:hAnsi="Arial" w:cs="Arial"/>
        </w:rPr>
      </w:pPr>
      <w:r>
        <w:rPr>
          <w:rFonts w:ascii="Arial" w:hAnsi="Arial"/>
          <w:lang w:val="en-US"/>
        </w:rPr>
        <w:t>• deputising for the DSL including contributing to the broader safeguarding work at Emmaus</w:t>
      </w:r>
      <w:r w:rsidR="0033403A">
        <w:rPr>
          <w:rFonts w:ascii="Arial" w:hAnsi="Arial"/>
          <w:shd w:val="clear" w:color="auto" w:fill="FFFF00"/>
        </w:rPr>
        <w:t xml:space="preserve"> </w:t>
      </w:r>
      <w:r w:rsidR="0033403A">
        <w:rPr>
          <w:rFonts w:ascii="Arial" w:hAnsi="Arial"/>
          <w:lang w:val="en-US"/>
        </w:rPr>
        <w:t>Hertfordshire</w:t>
      </w:r>
      <w:r>
        <w:rPr>
          <w:rFonts w:ascii="Arial" w:hAnsi="Arial"/>
          <w:lang w:val="en-US"/>
        </w:rPr>
        <w:t xml:space="preserve">, e.g. policy development, data collection, safer recruitment, induction and training of staff. </w:t>
      </w:r>
    </w:p>
    <w:p w14:paraId="6DC1F5CF" w14:textId="77777777" w:rsidR="006C658C" w:rsidRDefault="006C658C">
      <w:pPr>
        <w:pStyle w:val="Body"/>
        <w:rPr>
          <w:rFonts w:ascii="Arial" w:eastAsia="Arial" w:hAnsi="Arial" w:cs="Arial"/>
        </w:rPr>
      </w:pPr>
    </w:p>
    <w:p w14:paraId="44FFF05F" w14:textId="77777777" w:rsidR="006C658C" w:rsidRDefault="000F0B34">
      <w:pPr>
        <w:pStyle w:val="Body"/>
        <w:rPr>
          <w:rFonts w:ascii="Arial" w:eastAsia="Arial" w:hAnsi="Arial" w:cs="Arial"/>
          <w:sz w:val="28"/>
          <w:szCs w:val="28"/>
          <w:u w:val="single"/>
        </w:rPr>
      </w:pPr>
      <w:r>
        <w:rPr>
          <w:rFonts w:ascii="Arial" w:hAnsi="Arial"/>
          <w:sz w:val="28"/>
          <w:szCs w:val="28"/>
          <w:u w:val="single"/>
          <w:lang w:val="en-US"/>
        </w:rPr>
        <w:t xml:space="preserve">4.3 Designated Safeguarding Lead (DSL) </w:t>
      </w:r>
    </w:p>
    <w:p w14:paraId="29B55530" w14:textId="3CEFEBFE" w:rsidR="006C658C" w:rsidRDefault="000F0B34">
      <w:pPr>
        <w:pStyle w:val="Body"/>
        <w:rPr>
          <w:rFonts w:ascii="Arial" w:eastAsia="Arial" w:hAnsi="Arial" w:cs="Arial"/>
        </w:rPr>
      </w:pPr>
      <w:r>
        <w:rPr>
          <w:rFonts w:ascii="Arial" w:hAnsi="Arial"/>
          <w:lang w:val="en-US"/>
        </w:rPr>
        <w:t>The DSL is the</w:t>
      </w:r>
      <w:r w:rsidR="0033403A">
        <w:rPr>
          <w:rFonts w:ascii="Arial" w:hAnsi="Arial"/>
          <w:lang w:val="en-US"/>
        </w:rPr>
        <w:t xml:space="preserve"> CEO </w:t>
      </w:r>
      <w:r>
        <w:rPr>
          <w:rFonts w:ascii="Arial" w:hAnsi="Arial"/>
          <w:lang w:val="en-US"/>
        </w:rPr>
        <w:t>who has strategic responsibilities for safeguarding across Emmaus</w:t>
      </w:r>
      <w:r w:rsidR="0052767A">
        <w:rPr>
          <w:rFonts w:ascii="Arial" w:hAnsi="Arial"/>
          <w:shd w:val="clear" w:color="auto" w:fill="FFFF00"/>
        </w:rPr>
        <w:t xml:space="preserve"> </w:t>
      </w:r>
      <w:r w:rsidR="0052767A">
        <w:rPr>
          <w:rFonts w:ascii="Arial" w:hAnsi="Arial"/>
          <w:lang w:val="en-US"/>
        </w:rPr>
        <w:t>Hertfordshire</w:t>
      </w:r>
      <w:r>
        <w:rPr>
          <w:rFonts w:ascii="Arial" w:hAnsi="Arial"/>
          <w:lang w:val="en-US"/>
        </w:rPr>
        <w:t>.  Th</w:t>
      </w:r>
      <w:r w:rsidR="001C2157">
        <w:rPr>
          <w:rFonts w:ascii="Arial" w:hAnsi="Arial"/>
          <w:lang w:val="en-US"/>
        </w:rPr>
        <w:t xml:space="preserve">e Business Development Manager </w:t>
      </w:r>
      <w:r>
        <w:rPr>
          <w:rFonts w:ascii="Arial" w:hAnsi="Arial"/>
          <w:lang w:val="en-US"/>
        </w:rPr>
        <w:t xml:space="preserve">is the deputy DSL. The DSL may delegate parts of the role to the deputy DSL, whilst retaining overall accountability. </w:t>
      </w:r>
    </w:p>
    <w:p w14:paraId="2C91E2C3" w14:textId="77777777" w:rsidR="006C658C" w:rsidRDefault="000F0B34">
      <w:pPr>
        <w:pStyle w:val="Body"/>
        <w:rPr>
          <w:rFonts w:ascii="Arial" w:eastAsia="Arial" w:hAnsi="Arial" w:cs="Arial"/>
        </w:rPr>
      </w:pPr>
      <w:r>
        <w:rPr>
          <w:rFonts w:ascii="Arial" w:hAnsi="Arial"/>
          <w:lang w:val="en-US"/>
        </w:rPr>
        <w:t xml:space="preserve">The DSL role includes: </w:t>
      </w:r>
    </w:p>
    <w:p w14:paraId="73B521E3" w14:textId="788297E8" w:rsidR="006C658C" w:rsidRDefault="000F0B34">
      <w:pPr>
        <w:pStyle w:val="Body"/>
        <w:rPr>
          <w:rFonts w:ascii="Arial" w:eastAsia="Arial" w:hAnsi="Arial" w:cs="Arial"/>
        </w:rPr>
      </w:pPr>
      <w:r>
        <w:rPr>
          <w:rFonts w:ascii="Arial" w:hAnsi="Arial"/>
          <w:lang w:val="en-US"/>
        </w:rPr>
        <w:t>• promoting a safeguarding and listening culture across Emmau</w:t>
      </w:r>
      <w:r w:rsidR="003F20B9">
        <w:rPr>
          <w:rFonts w:ascii="Arial" w:hAnsi="Arial"/>
          <w:lang w:val="en-US"/>
        </w:rPr>
        <w:t>s Hertfordshire</w:t>
      </w:r>
      <w:r>
        <w:rPr>
          <w:rFonts w:ascii="Arial" w:hAnsi="Arial"/>
        </w:rPr>
        <w:t xml:space="preserve">. </w:t>
      </w:r>
    </w:p>
    <w:p w14:paraId="06E1F382" w14:textId="259E0AE8" w:rsidR="006C658C" w:rsidRDefault="000F0B34">
      <w:pPr>
        <w:pStyle w:val="Body"/>
        <w:rPr>
          <w:rFonts w:ascii="Arial" w:eastAsia="Arial" w:hAnsi="Arial" w:cs="Arial"/>
        </w:rPr>
      </w:pPr>
      <w:r>
        <w:rPr>
          <w:rFonts w:ascii="Arial" w:hAnsi="Arial"/>
          <w:lang w:val="en-US"/>
        </w:rPr>
        <w:t>• keeping abreast of changes in safeguarding across Emmau</w:t>
      </w:r>
      <w:r w:rsidR="00D20D6B">
        <w:rPr>
          <w:rFonts w:ascii="Arial" w:hAnsi="Arial"/>
          <w:lang w:val="en-US"/>
        </w:rPr>
        <w:t xml:space="preserve">s </w:t>
      </w:r>
      <w:r w:rsidR="003F20B9">
        <w:rPr>
          <w:rFonts w:ascii="Arial" w:hAnsi="Arial"/>
          <w:lang w:val="en-US"/>
        </w:rPr>
        <w:t>Hertfordshire</w:t>
      </w:r>
      <w:r>
        <w:rPr>
          <w:rFonts w:ascii="Arial" w:hAnsi="Arial"/>
        </w:rPr>
        <w:t xml:space="preserve">. </w:t>
      </w:r>
    </w:p>
    <w:p w14:paraId="25478763" w14:textId="77777777" w:rsidR="006C658C" w:rsidRDefault="000F0B34">
      <w:pPr>
        <w:pStyle w:val="Body"/>
        <w:rPr>
          <w:rFonts w:ascii="Arial" w:eastAsia="Arial" w:hAnsi="Arial" w:cs="Arial"/>
        </w:rPr>
      </w:pPr>
      <w:r>
        <w:rPr>
          <w:rFonts w:ascii="Arial" w:hAnsi="Arial"/>
          <w:lang w:val="en-US"/>
        </w:rPr>
        <w:t xml:space="preserve">• setting the safeguarding policy and procedure direction in line with statutory guidance, ensuring annual reviews are undertaken and taking responsibility for its implementation. </w:t>
      </w:r>
    </w:p>
    <w:p w14:paraId="4421AD8B" w14:textId="77777777" w:rsidR="006C658C" w:rsidRDefault="000F0B34">
      <w:pPr>
        <w:pStyle w:val="Body"/>
        <w:rPr>
          <w:rFonts w:ascii="Arial" w:eastAsia="Arial" w:hAnsi="Arial" w:cs="Arial"/>
        </w:rPr>
      </w:pPr>
      <w:r>
        <w:rPr>
          <w:rFonts w:ascii="Arial" w:hAnsi="Arial"/>
          <w:lang w:val="en-US"/>
        </w:rPr>
        <w:t xml:space="preserve">• monitoring the effectiveness and compliance with safeguarding policy and procedures as well as related procedures such as Code of Conduct, Disciplinary and Whistleblowing.  </w:t>
      </w:r>
    </w:p>
    <w:p w14:paraId="5B0B7966" w14:textId="77777777" w:rsidR="006C658C" w:rsidRDefault="000F0B34">
      <w:pPr>
        <w:pStyle w:val="Body"/>
        <w:rPr>
          <w:rFonts w:ascii="Arial" w:eastAsia="Arial" w:hAnsi="Arial" w:cs="Arial"/>
        </w:rPr>
      </w:pPr>
      <w:r>
        <w:rPr>
          <w:rFonts w:ascii="Arial" w:hAnsi="Arial"/>
          <w:lang w:val="en-US"/>
        </w:rPr>
        <w:t xml:space="preserve">• ensuring effective safeguarding systems and processes are in place, including secure recording and retrieval systems; appointing DSP’s and ensuring that safeguarding responsibilities are stated in all staff job descriptions. </w:t>
      </w:r>
    </w:p>
    <w:p w14:paraId="623D17F8" w14:textId="77777777" w:rsidR="006C658C" w:rsidRDefault="000F0B34">
      <w:pPr>
        <w:pStyle w:val="Body"/>
        <w:rPr>
          <w:rFonts w:ascii="Arial" w:eastAsia="Arial" w:hAnsi="Arial" w:cs="Arial"/>
        </w:rPr>
      </w:pPr>
      <w:r>
        <w:rPr>
          <w:rFonts w:ascii="Arial" w:hAnsi="Arial"/>
          <w:lang w:val="en-US"/>
        </w:rPr>
        <w:t xml:space="preserve">• setting out required safeguarding training, including induction, and providing training and updates as per staff members roles and responsibilities.  Maintaining a record of staff attendance at safeguarding training. </w:t>
      </w:r>
    </w:p>
    <w:p w14:paraId="5CCD5DBC" w14:textId="77777777" w:rsidR="006C658C" w:rsidRDefault="000F0B34">
      <w:pPr>
        <w:pStyle w:val="Body"/>
        <w:rPr>
          <w:rFonts w:ascii="Arial" w:eastAsia="Arial" w:hAnsi="Arial" w:cs="Arial"/>
        </w:rPr>
      </w:pPr>
      <w:r>
        <w:rPr>
          <w:rFonts w:ascii="Arial" w:hAnsi="Arial"/>
          <w:lang w:val="en-US"/>
        </w:rPr>
        <w:t xml:space="preserve">• assisting and overseeing the work of the DSP’s and quality assuring management of safeguarding cases, including decisions made. </w:t>
      </w:r>
    </w:p>
    <w:p w14:paraId="4D91CA91" w14:textId="77777777" w:rsidR="006C658C" w:rsidRDefault="000F0B34">
      <w:pPr>
        <w:pStyle w:val="Body"/>
        <w:rPr>
          <w:rFonts w:ascii="Arial" w:eastAsia="Arial" w:hAnsi="Arial" w:cs="Arial"/>
        </w:rPr>
      </w:pPr>
      <w:r>
        <w:rPr>
          <w:rFonts w:ascii="Arial" w:hAnsi="Arial"/>
          <w:lang w:val="en-US"/>
        </w:rPr>
        <w:t xml:space="preserve">• overseeing the management of safeguarding allegations against staff. </w:t>
      </w:r>
    </w:p>
    <w:p w14:paraId="6D14EB46" w14:textId="77777777" w:rsidR="006C658C" w:rsidRDefault="000F0B34">
      <w:pPr>
        <w:pStyle w:val="Body"/>
        <w:rPr>
          <w:rFonts w:ascii="Arial" w:eastAsia="Arial" w:hAnsi="Arial" w:cs="Arial"/>
        </w:rPr>
      </w:pPr>
      <w:r>
        <w:rPr>
          <w:rFonts w:ascii="Arial" w:hAnsi="Arial"/>
          <w:lang w:val="en-US"/>
        </w:rPr>
        <w:lastRenderedPageBreak/>
        <w:t xml:space="preserve">• briefing Trustees on a regular basis about safeguarding activity and issues (data, gaps, themes and risks), maintaining a risk register and providing an annual report on safeguarding. </w:t>
      </w:r>
    </w:p>
    <w:p w14:paraId="5692CB06" w14:textId="77777777" w:rsidR="006C658C" w:rsidRDefault="006C658C">
      <w:pPr>
        <w:pStyle w:val="Body"/>
        <w:rPr>
          <w:rFonts w:ascii="Arial" w:eastAsia="Arial" w:hAnsi="Arial" w:cs="Arial"/>
          <w:sz w:val="28"/>
          <w:szCs w:val="28"/>
          <w:u w:val="single"/>
        </w:rPr>
      </w:pPr>
    </w:p>
    <w:p w14:paraId="588382EA" w14:textId="77777777" w:rsidR="006C658C" w:rsidRDefault="000F0B34">
      <w:pPr>
        <w:pStyle w:val="Body"/>
        <w:rPr>
          <w:rFonts w:ascii="Arial" w:eastAsia="Arial" w:hAnsi="Arial" w:cs="Arial"/>
        </w:rPr>
      </w:pPr>
      <w:r>
        <w:rPr>
          <w:rFonts w:ascii="Arial" w:hAnsi="Arial"/>
          <w:sz w:val="28"/>
          <w:szCs w:val="28"/>
          <w:u w:val="single"/>
        </w:rPr>
        <w:t xml:space="preserve">4.4 Trustees </w:t>
      </w:r>
    </w:p>
    <w:p w14:paraId="48422DC3" w14:textId="3417FDE6" w:rsidR="006C658C" w:rsidRDefault="000F0B34">
      <w:pPr>
        <w:pStyle w:val="Body"/>
        <w:rPr>
          <w:rFonts w:ascii="Arial" w:eastAsia="Arial" w:hAnsi="Arial" w:cs="Arial"/>
        </w:rPr>
      </w:pPr>
      <w:r>
        <w:rPr>
          <w:rFonts w:ascii="Arial" w:hAnsi="Arial"/>
          <w:lang w:val="en-US"/>
        </w:rPr>
        <w:t>The Trustees are ultimately responsible for the governance of safeguarding at Emmau</w:t>
      </w:r>
      <w:r w:rsidR="00D20D6B">
        <w:rPr>
          <w:rFonts w:ascii="Arial" w:hAnsi="Arial"/>
          <w:lang w:val="en-US"/>
        </w:rPr>
        <w:t>s</w:t>
      </w:r>
      <w:r w:rsidR="00D20D6B" w:rsidRPr="00D20D6B">
        <w:rPr>
          <w:rFonts w:ascii="Arial" w:hAnsi="Arial"/>
          <w:lang w:val="en-US"/>
        </w:rPr>
        <w:t xml:space="preserve"> </w:t>
      </w:r>
      <w:r w:rsidR="00D20D6B">
        <w:rPr>
          <w:rFonts w:ascii="Arial" w:hAnsi="Arial"/>
          <w:lang w:val="en-US"/>
        </w:rPr>
        <w:t>Hertfordshire</w:t>
      </w:r>
      <w:r>
        <w:rPr>
          <w:rFonts w:ascii="Arial" w:hAnsi="Arial"/>
          <w:lang w:val="en-US"/>
        </w:rPr>
        <w:t xml:space="preserve">, ensuring that the organisation is legally compliant and delivering services safely. </w:t>
      </w:r>
    </w:p>
    <w:p w14:paraId="2DE27B1E" w14:textId="77777777" w:rsidR="006C658C" w:rsidRDefault="000F0B34">
      <w:pPr>
        <w:pStyle w:val="Body"/>
        <w:rPr>
          <w:rFonts w:ascii="Arial" w:eastAsia="Arial" w:hAnsi="Arial" w:cs="Arial"/>
        </w:rPr>
      </w:pPr>
      <w:r>
        <w:rPr>
          <w:rFonts w:ascii="Arial" w:hAnsi="Arial"/>
          <w:lang w:val="en-US"/>
        </w:rPr>
        <w:t xml:space="preserve">Their responsibilities include ensuring: </w:t>
      </w:r>
    </w:p>
    <w:p w14:paraId="6499E93D" w14:textId="77777777" w:rsidR="006C658C" w:rsidRDefault="000F0B34">
      <w:pPr>
        <w:pStyle w:val="Body"/>
        <w:rPr>
          <w:rFonts w:ascii="Arial" w:eastAsia="Arial" w:hAnsi="Arial" w:cs="Arial"/>
        </w:rPr>
      </w:pPr>
      <w:r>
        <w:rPr>
          <w:rFonts w:ascii="Arial" w:hAnsi="Arial"/>
          <w:lang w:val="en-US"/>
        </w:rPr>
        <w:t xml:space="preserve"> • a culture of safeguarding is promoted whereby staff and companions can raise concerns and feel supported. </w:t>
      </w:r>
    </w:p>
    <w:p w14:paraId="7F95C3F7" w14:textId="77777777" w:rsidR="006C658C" w:rsidRDefault="000F0B34">
      <w:pPr>
        <w:pStyle w:val="Body"/>
        <w:rPr>
          <w:rFonts w:ascii="Arial" w:eastAsia="Arial" w:hAnsi="Arial" w:cs="Arial"/>
        </w:rPr>
      </w:pPr>
      <w:r>
        <w:rPr>
          <w:rFonts w:ascii="Arial" w:hAnsi="Arial"/>
          <w:lang w:val="en-US"/>
        </w:rPr>
        <w:t xml:space="preserve">• there is a staff Code of Conduct and Whistleblowing policies in place to support safeguarding across the organisation. </w:t>
      </w:r>
    </w:p>
    <w:p w14:paraId="2F8BCFC5" w14:textId="77777777" w:rsidR="006C658C" w:rsidRDefault="000F0B34">
      <w:pPr>
        <w:pStyle w:val="Body"/>
        <w:rPr>
          <w:rFonts w:ascii="Arial" w:eastAsia="Arial" w:hAnsi="Arial" w:cs="Arial"/>
        </w:rPr>
      </w:pPr>
      <w:r>
        <w:rPr>
          <w:rFonts w:ascii="Arial" w:hAnsi="Arial"/>
          <w:lang w:val="en-US"/>
        </w:rPr>
        <w:t xml:space="preserve">• a Safeguarding Policy and Procedure is in place (which includes allegations against staff) and reviewed annually and which is available to and understood by staff.  </w:t>
      </w:r>
    </w:p>
    <w:p w14:paraId="21AE87EB" w14:textId="77777777" w:rsidR="006C658C" w:rsidRDefault="000F0B34">
      <w:pPr>
        <w:pStyle w:val="Body"/>
        <w:rPr>
          <w:rFonts w:ascii="Arial" w:eastAsia="Arial" w:hAnsi="Arial" w:cs="Arial"/>
        </w:rPr>
      </w:pPr>
      <w:r>
        <w:rPr>
          <w:rFonts w:ascii="Arial" w:hAnsi="Arial"/>
          <w:lang w:val="en-US"/>
        </w:rPr>
        <w:t xml:space="preserve">• safeguarding concerns are managed effectively; there are systems and processes in place for its management; there is sufficient resourcing of safeguarding including for training; DSL and DSP (where used) roles are appointed, and their safeguarding duties are stated in their job description. </w:t>
      </w:r>
    </w:p>
    <w:p w14:paraId="3FA1038F" w14:textId="77777777" w:rsidR="006C658C" w:rsidRDefault="000F0B34">
      <w:pPr>
        <w:pStyle w:val="Body"/>
        <w:rPr>
          <w:rFonts w:ascii="Arial" w:eastAsia="Arial" w:hAnsi="Arial" w:cs="Arial"/>
        </w:rPr>
      </w:pPr>
      <w:r>
        <w:rPr>
          <w:rFonts w:ascii="Arial" w:hAnsi="Arial"/>
          <w:lang w:val="en-US"/>
        </w:rPr>
        <w:t xml:space="preserve">• a Lead Safeguarding Trustee is nominated who maintains regular contact with the DSL </w:t>
      </w:r>
    </w:p>
    <w:p w14:paraId="1F125FD7" w14:textId="77777777" w:rsidR="006C658C" w:rsidRDefault="000F0B34">
      <w:pPr>
        <w:pStyle w:val="Body"/>
        <w:rPr>
          <w:rFonts w:ascii="Arial" w:eastAsia="Arial" w:hAnsi="Arial" w:cs="Arial"/>
        </w:rPr>
      </w:pPr>
      <w:r>
        <w:rPr>
          <w:rFonts w:ascii="Arial" w:hAnsi="Arial"/>
          <w:lang w:val="en-US"/>
        </w:rPr>
        <w:t xml:space="preserve">• they receive and review regular feedback on safeguarding activity, issues (such as gaps, threats, risks), oversee a risk register and understand remedial actions required from the CEO and senior leadership team and that they track progress. </w:t>
      </w:r>
    </w:p>
    <w:p w14:paraId="1EF37B3F" w14:textId="77777777" w:rsidR="006C658C" w:rsidRDefault="000F0B34">
      <w:pPr>
        <w:pStyle w:val="Body"/>
        <w:rPr>
          <w:rFonts w:ascii="Arial" w:eastAsia="Arial" w:hAnsi="Arial" w:cs="Arial"/>
        </w:rPr>
      </w:pPr>
      <w:r>
        <w:rPr>
          <w:rFonts w:ascii="Arial" w:hAnsi="Arial"/>
          <w:lang w:val="en-US"/>
        </w:rPr>
        <w:t xml:space="preserve">• Chair of Trustee’s undertakes enquiries in the event of an allegation being made against the CEO. </w:t>
      </w:r>
    </w:p>
    <w:p w14:paraId="21AFE54E" w14:textId="3720FEAA" w:rsidR="006C658C" w:rsidRDefault="000F0B34">
      <w:pPr>
        <w:pStyle w:val="Body"/>
        <w:rPr>
          <w:rFonts w:ascii="Arial" w:hAnsi="Arial"/>
          <w:lang w:val="en-US"/>
        </w:rPr>
      </w:pPr>
      <w:r>
        <w:rPr>
          <w:rFonts w:ascii="Arial" w:hAnsi="Arial"/>
          <w:lang w:val="en-US"/>
        </w:rPr>
        <w:t>• compliance with the Charity Commission serious incident notification requirements, and other relevant bodies such as regulators, commissioners, grant-makers, insurance companies.</w:t>
      </w:r>
    </w:p>
    <w:p w14:paraId="65DFB94A" w14:textId="77777777" w:rsidR="00FB644C" w:rsidRDefault="00FB644C">
      <w:pPr>
        <w:pStyle w:val="Body"/>
        <w:rPr>
          <w:rFonts w:ascii="Arial" w:hAnsi="Arial"/>
          <w:lang w:val="en-US"/>
        </w:rPr>
      </w:pPr>
    </w:p>
    <w:p w14:paraId="316168BD" w14:textId="77777777" w:rsidR="00FB644C" w:rsidRDefault="00FB644C">
      <w:pPr>
        <w:pStyle w:val="Body"/>
        <w:rPr>
          <w:rFonts w:ascii="Arial" w:hAnsi="Arial"/>
          <w:lang w:val="en-US"/>
        </w:rPr>
      </w:pPr>
    </w:p>
    <w:p w14:paraId="5D63DE39" w14:textId="77777777" w:rsidR="00FB644C" w:rsidRDefault="00FB644C">
      <w:pPr>
        <w:pStyle w:val="Body"/>
        <w:rPr>
          <w:rFonts w:ascii="Arial" w:hAnsi="Arial"/>
          <w:lang w:val="en-US"/>
        </w:rPr>
      </w:pPr>
    </w:p>
    <w:p w14:paraId="4F5376E4" w14:textId="77777777" w:rsidR="00FB644C" w:rsidRDefault="00FB644C">
      <w:pPr>
        <w:pStyle w:val="Body"/>
        <w:rPr>
          <w:rFonts w:ascii="Arial" w:hAnsi="Arial"/>
          <w:lang w:val="en-US"/>
        </w:rPr>
      </w:pPr>
    </w:p>
    <w:p w14:paraId="67A09E78" w14:textId="77777777" w:rsidR="00FB644C" w:rsidRDefault="00FB644C">
      <w:pPr>
        <w:pStyle w:val="Body"/>
        <w:rPr>
          <w:rFonts w:ascii="Arial" w:hAnsi="Arial"/>
          <w:lang w:val="en-US"/>
        </w:rPr>
      </w:pPr>
    </w:p>
    <w:p w14:paraId="620085D3" w14:textId="77777777" w:rsidR="00FB644C" w:rsidRPr="00D20D6B" w:rsidRDefault="00FB644C">
      <w:pPr>
        <w:pStyle w:val="Body"/>
        <w:rPr>
          <w:rFonts w:ascii="Arial" w:eastAsia="Arial" w:hAnsi="Arial" w:cs="Arial"/>
        </w:rPr>
      </w:pPr>
    </w:p>
    <w:p w14:paraId="24B64CAE" w14:textId="77777777" w:rsidR="00FB644C" w:rsidRDefault="00FB644C">
      <w:pPr>
        <w:pStyle w:val="Body"/>
        <w:rPr>
          <w:rFonts w:ascii="Arial" w:hAnsi="Arial"/>
          <w:b/>
          <w:bCs/>
          <w:sz w:val="40"/>
          <w:szCs w:val="40"/>
          <w:lang w:val="en-US"/>
        </w:rPr>
      </w:pPr>
    </w:p>
    <w:p w14:paraId="58181D83" w14:textId="77777777" w:rsidR="00FB644C" w:rsidRDefault="00FB644C">
      <w:pPr>
        <w:pStyle w:val="Body"/>
        <w:rPr>
          <w:rFonts w:ascii="Arial" w:hAnsi="Arial"/>
          <w:b/>
          <w:bCs/>
          <w:sz w:val="40"/>
          <w:szCs w:val="40"/>
          <w:lang w:val="en-US"/>
        </w:rPr>
      </w:pPr>
    </w:p>
    <w:p w14:paraId="651EDA9A" w14:textId="77777777" w:rsidR="00FB644C" w:rsidRDefault="00FB644C">
      <w:pPr>
        <w:pStyle w:val="Body"/>
        <w:rPr>
          <w:rFonts w:ascii="Arial" w:hAnsi="Arial"/>
          <w:b/>
          <w:bCs/>
          <w:sz w:val="40"/>
          <w:szCs w:val="40"/>
          <w:lang w:val="en-US"/>
        </w:rPr>
      </w:pPr>
    </w:p>
    <w:p w14:paraId="20F85805" w14:textId="77777777" w:rsidR="00FB644C" w:rsidRDefault="00FB644C">
      <w:pPr>
        <w:pStyle w:val="Body"/>
        <w:rPr>
          <w:rFonts w:ascii="Arial" w:hAnsi="Arial"/>
          <w:b/>
          <w:bCs/>
          <w:sz w:val="40"/>
          <w:szCs w:val="40"/>
          <w:lang w:val="en-US"/>
        </w:rPr>
      </w:pPr>
    </w:p>
    <w:p w14:paraId="5924EF77" w14:textId="77777777" w:rsidR="001C2157" w:rsidRDefault="001C2157">
      <w:pPr>
        <w:pStyle w:val="Body"/>
        <w:rPr>
          <w:rFonts w:ascii="Arial" w:hAnsi="Arial"/>
          <w:b/>
          <w:bCs/>
          <w:sz w:val="40"/>
          <w:szCs w:val="40"/>
          <w:lang w:val="en-US"/>
        </w:rPr>
      </w:pPr>
    </w:p>
    <w:p w14:paraId="17CCB0C4" w14:textId="77777777" w:rsidR="001C2157" w:rsidRDefault="001C2157">
      <w:pPr>
        <w:pStyle w:val="Body"/>
        <w:rPr>
          <w:rFonts w:ascii="Arial" w:hAnsi="Arial"/>
          <w:b/>
          <w:bCs/>
          <w:sz w:val="40"/>
          <w:szCs w:val="40"/>
          <w:lang w:val="en-US"/>
        </w:rPr>
      </w:pPr>
    </w:p>
    <w:p w14:paraId="73FCA1FF" w14:textId="6BB52FD1" w:rsidR="006C658C" w:rsidRDefault="000F0B34">
      <w:pPr>
        <w:pStyle w:val="Body"/>
        <w:rPr>
          <w:rFonts w:ascii="Arial" w:eastAsia="Arial" w:hAnsi="Arial" w:cs="Arial"/>
          <w:b/>
          <w:bCs/>
          <w:sz w:val="40"/>
          <w:szCs w:val="40"/>
        </w:rPr>
      </w:pPr>
      <w:r>
        <w:rPr>
          <w:rFonts w:ascii="Arial" w:hAnsi="Arial"/>
          <w:b/>
          <w:bCs/>
          <w:sz w:val="40"/>
          <w:szCs w:val="40"/>
          <w:lang w:val="en-US"/>
        </w:rPr>
        <w:t xml:space="preserve">5. Responding to Safeguarding Concerns  </w:t>
      </w:r>
    </w:p>
    <w:p w14:paraId="3DDFAA79" w14:textId="77777777" w:rsidR="006C658C" w:rsidRDefault="000F0B34">
      <w:pPr>
        <w:pStyle w:val="Body"/>
        <w:rPr>
          <w:rFonts w:ascii="Arial" w:eastAsia="Arial" w:hAnsi="Arial" w:cs="Arial"/>
          <w:u w:val="single"/>
        </w:rPr>
      </w:pPr>
      <w:r>
        <w:rPr>
          <w:rFonts w:ascii="Arial" w:hAnsi="Arial"/>
          <w:u w:val="single"/>
          <w:lang w:val="en-US"/>
        </w:rPr>
        <w:t xml:space="preserve">5.1 Responding to Someone Making a Disclosure </w:t>
      </w:r>
    </w:p>
    <w:p w14:paraId="489BC118" w14:textId="77777777" w:rsidR="006C658C" w:rsidRDefault="000F0B34">
      <w:pPr>
        <w:pStyle w:val="Body"/>
        <w:rPr>
          <w:rFonts w:ascii="Arial" w:eastAsia="Arial" w:hAnsi="Arial" w:cs="Arial"/>
        </w:rPr>
      </w:pPr>
      <w:r>
        <w:rPr>
          <w:rFonts w:ascii="Arial" w:hAnsi="Arial"/>
          <w:lang w:val="en-US"/>
        </w:rPr>
        <w:t>There may be times when a companion tells us that they have previously experienced or are currently experiencing harm, sometimes this is referred to as ‘making a disclosure’ or making an ‘allegation’</w:t>
      </w:r>
      <w:r>
        <w:rPr>
          <w:rFonts w:ascii="Arial" w:hAnsi="Arial"/>
        </w:rPr>
        <w:t xml:space="preserve">.   </w:t>
      </w:r>
    </w:p>
    <w:p w14:paraId="1A4B8718" w14:textId="77777777" w:rsidR="006C658C" w:rsidRDefault="000F0B34">
      <w:pPr>
        <w:pStyle w:val="Body"/>
        <w:rPr>
          <w:rFonts w:ascii="Arial" w:eastAsia="Arial" w:hAnsi="Arial" w:cs="Arial"/>
        </w:rPr>
      </w:pPr>
      <w:r>
        <w:rPr>
          <w:rFonts w:ascii="Arial" w:hAnsi="Arial"/>
          <w:lang w:val="en-US"/>
        </w:rPr>
        <w:t xml:space="preserve">People may approach an individual member of staff because they have a rapport with them and trust them or because they are available and supportive. It is important to be clear about the limitations of our role when someone speaks about abuse or neglect, they have experienced: </w:t>
      </w:r>
    </w:p>
    <w:p w14:paraId="5E8A613C" w14:textId="77777777" w:rsidR="006C658C" w:rsidRDefault="000F0B34">
      <w:pPr>
        <w:pStyle w:val="Body"/>
        <w:rPr>
          <w:rFonts w:ascii="Arial" w:eastAsia="Arial" w:hAnsi="Arial" w:cs="Arial"/>
        </w:rPr>
      </w:pPr>
      <w:r>
        <w:rPr>
          <w:rFonts w:ascii="Arial" w:hAnsi="Arial"/>
          <w:lang w:val="en-US"/>
        </w:rPr>
        <w:t xml:space="preserve">• The matter may need to be reported to another agency and there may be criminal or safeguarding inquiries that commence. How this first disclosure was handled may well be subject to later scrutiny and it is important that this conversation is managed properly.   </w:t>
      </w:r>
    </w:p>
    <w:p w14:paraId="7DC11981" w14:textId="77777777" w:rsidR="006C658C" w:rsidRDefault="000F0B34">
      <w:pPr>
        <w:pStyle w:val="Body"/>
        <w:rPr>
          <w:rFonts w:ascii="Arial" w:eastAsia="Arial" w:hAnsi="Arial" w:cs="Arial"/>
        </w:rPr>
      </w:pPr>
      <w:r>
        <w:rPr>
          <w:rFonts w:ascii="Arial" w:hAnsi="Arial"/>
          <w:lang w:val="en-US"/>
        </w:rPr>
        <w:t xml:space="preserve">• We are not responsible for, nor trained in undertaking investigations into allegations of abuse.  Therefore, the person hearing a disclosure should not begin to make extensive enquiries or begin detailed questioning – and in fact this could be detrimental to any future investigations. </w:t>
      </w:r>
    </w:p>
    <w:p w14:paraId="73FC5A7A" w14:textId="77777777" w:rsidR="006C658C" w:rsidRDefault="000F0B34">
      <w:pPr>
        <w:pStyle w:val="Body"/>
        <w:rPr>
          <w:rFonts w:ascii="Arial" w:eastAsia="Arial" w:hAnsi="Arial" w:cs="Arial"/>
        </w:rPr>
      </w:pPr>
      <w:r>
        <w:rPr>
          <w:rFonts w:ascii="Arial" w:hAnsi="Arial"/>
          <w:lang w:val="en-US"/>
        </w:rPr>
        <w:t xml:space="preserve">• We are not counsellors or therapists.  Where such support is needed, this should be provided by people who are trained and skilled in this type of work. </w:t>
      </w:r>
    </w:p>
    <w:p w14:paraId="3327FAD3" w14:textId="77777777" w:rsidR="006C658C" w:rsidRDefault="000F0B34">
      <w:pPr>
        <w:pStyle w:val="Body"/>
        <w:rPr>
          <w:rFonts w:ascii="Arial" w:eastAsia="Arial" w:hAnsi="Arial" w:cs="Arial"/>
        </w:rPr>
      </w:pPr>
      <w:r>
        <w:rPr>
          <w:rFonts w:ascii="Arial" w:hAnsi="Arial"/>
          <w:lang w:val="en-US"/>
        </w:rPr>
        <w:t>Offering a supportive and listening response whilst working within our role may seem complicated, and therefore this list of ‘</w:t>
      </w:r>
      <w:r>
        <w:rPr>
          <w:rFonts w:ascii="Arial" w:hAnsi="Arial"/>
          <w:lang w:val="de-DE"/>
        </w:rPr>
        <w:t>Do</w:t>
      </w:r>
      <w:r>
        <w:rPr>
          <w:rFonts w:ascii="Arial" w:hAnsi="Arial"/>
          <w:lang w:val="en-US"/>
        </w:rPr>
        <w:t>’</w:t>
      </w:r>
      <w:r>
        <w:rPr>
          <w:rFonts w:ascii="Arial" w:hAnsi="Arial"/>
        </w:rPr>
        <w:t>s</w:t>
      </w:r>
      <w:r>
        <w:rPr>
          <w:rFonts w:ascii="Arial" w:hAnsi="Arial"/>
          <w:lang w:val="en-US"/>
        </w:rPr>
        <w:t>’ and ‘</w:t>
      </w:r>
      <w:r>
        <w:rPr>
          <w:rFonts w:ascii="Arial" w:hAnsi="Arial"/>
          <w:lang w:val="de-DE"/>
        </w:rPr>
        <w:t>Don</w:t>
      </w:r>
      <w:r>
        <w:rPr>
          <w:rFonts w:ascii="Arial" w:hAnsi="Arial"/>
          <w:lang w:val="en-US"/>
        </w:rPr>
        <w:t>’</w:t>
      </w:r>
      <w:r>
        <w:rPr>
          <w:rFonts w:ascii="Arial" w:hAnsi="Arial"/>
        </w:rPr>
        <w:t>ts</w:t>
      </w:r>
      <w:r>
        <w:rPr>
          <w:rFonts w:ascii="Arial" w:hAnsi="Arial"/>
          <w:lang w:val="en-US"/>
        </w:rPr>
        <w:t xml:space="preserve">’ may be helpful. </w:t>
      </w:r>
    </w:p>
    <w:p w14:paraId="1FCE37E9" w14:textId="77777777" w:rsidR="006C658C" w:rsidRDefault="006C658C">
      <w:pPr>
        <w:pStyle w:val="Body"/>
        <w:rPr>
          <w:rFonts w:ascii="Arial" w:eastAsia="Arial" w:hAnsi="Arial" w:cs="Arial"/>
          <w:b/>
          <w:bCs/>
        </w:rPr>
      </w:pPr>
    </w:p>
    <w:p w14:paraId="4543B585" w14:textId="77777777" w:rsidR="006C658C" w:rsidRDefault="000F0B34">
      <w:pPr>
        <w:pStyle w:val="Body"/>
        <w:rPr>
          <w:rFonts w:ascii="Arial" w:eastAsia="Arial" w:hAnsi="Arial" w:cs="Arial"/>
          <w:b/>
          <w:bCs/>
        </w:rPr>
      </w:pPr>
      <w:r>
        <w:rPr>
          <w:rFonts w:ascii="Arial" w:hAnsi="Arial"/>
          <w:b/>
          <w:bCs/>
          <w:lang w:val="es-ES_tradnl"/>
        </w:rPr>
        <w:t>DO</w:t>
      </w:r>
      <w:r>
        <w:rPr>
          <w:rFonts w:ascii="Arial" w:hAnsi="Arial"/>
          <w:b/>
          <w:bCs/>
          <w:lang w:val="en-US"/>
        </w:rPr>
        <w:t xml:space="preserve">… </w:t>
      </w:r>
    </w:p>
    <w:p w14:paraId="51977AEB" w14:textId="77777777" w:rsidR="006C658C" w:rsidRDefault="000F0B34">
      <w:pPr>
        <w:pStyle w:val="Body"/>
        <w:rPr>
          <w:rFonts w:ascii="Arial" w:eastAsia="Arial" w:hAnsi="Arial" w:cs="Arial"/>
        </w:rPr>
      </w:pPr>
      <w:r>
        <w:rPr>
          <w:rFonts w:ascii="Arial" w:hAnsi="Arial"/>
          <w:lang w:val="en-US"/>
        </w:rPr>
        <w:t xml:space="preserve">• Make time and space to listen carefully and understand what is being said.   </w:t>
      </w:r>
    </w:p>
    <w:p w14:paraId="3B536DC7" w14:textId="77777777" w:rsidR="006C658C" w:rsidRDefault="000F0B34">
      <w:pPr>
        <w:pStyle w:val="Body"/>
        <w:rPr>
          <w:rFonts w:ascii="Arial" w:eastAsia="Arial" w:hAnsi="Arial" w:cs="Arial"/>
        </w:rPr>
      </w:pPr>
      <w:r>
        <w:rPr>
          <w:rFonts w:ascii="Arial" w:hAnsi="Arial"/>
          <w:lang w:val="en-US"/>
        </w:rPr>
        <w:t xml:space="preserve">• Actively listen, without interruption (as long as they are safe) and allow the person to recall significant events.   </w:t>
      </w:r>
    </w:p>
    <w:p w14:paraId="0AA72E0F" w14:textId="77777777" w:rsidR="006C658C" w:rsidRDefault="000F0B34">
      <w:pPr>
        <w:pStyle w:val="Body"/>
        <w:rPr>
          <w:rFonts w:ascii="Arial" w:eastAsia="Arial" w:hAnsi="Arial" w:cs="Arial"/>
        </w:rPr>
      </w:pPr>
      <w:r>
        <w:rPr>
          <w:rFonts w:ascii="Arial" w:hAnsi="Arial"/>
          <w:lang w:val="en-US"/>
        </w:rPr>
        <w:t xml:space="preserve">• If the time and place is tricky, try and adjust rather than stop people talking. </w:t>
      </w:r>
    </w:p>
    <w:p w14:paraId="4A9EA2DB" w14:textId="77777777" w:rsidR="006C658C" w:rsidRDefault="000F0B34">
      <w:pPr>
        <w:pStyle w:val="Body"/>
        <w:rPr>
          <w:rFonts w:ascii="Arial" w:eastAsia="Arial" w:hAnsi="Arial" w:cs="Arial"/>
        </w:rPr>
      </w:pPr>
      <w:r>
        <w:rPr>
          <w:rFonts w:ascii="Arial" w:hAnsi="Arial"/>
          <w:lang w:val="en-US"/>
        </w:rPr>
        <w:t xml:space="preserve">• Show that you are taking the matter seriously.   </w:t>
      </w:r>
    </w:p>
    <w:p w14:paraId="42DA883F" w14:textId="77777777" w:rsidR="006C658C" w:rsidRDefault="000F0B34">
      <w:pPr>
        <w:pStyle w:val="Body"/>
        <w:rPr>
          <w:rFonts w:ascii="Arial" w:eastAsia="Arial" w:hAnsi="Arial" w:cs="Arial"/>
        </w:rPr>
      </w:pPr>
      <w:r>
        <w:rPr>
          <w:rFonts w:ascii="Arial" w:hAnsi="Arial"/>
          <w:lang w:val="en-US"/>
        </w:rPr>
        <w:lastRenderedPageBreak/>
        <w:t xml:space="preserve">• Respond naturally, with compassion and empathy.   </w:t>
      </w:r>
    </w:p>
    <w:p w14:paraId="54A9A6D0" w14:textId="77777777" w:rsidR="006C658C" w:rsidRDefault="000F0B34">
      <w:pPr>
        <w:pStyle w:val="Body"/>
        <w:rPr>
          <w:rFonts w:ascii="Arial" w:eastAsia="Arial" w:hAnsi="Arial" w:cs="Arial"/>
        </w:rPr>
      </w:pPr>
      <w:r>
        <w:rPr>
          <w:rFonts w:ascii="Arial" w:hAnsi="Arial"/>
          <w:lang w:val="en-US"/>
        </w:rPr>
        <w:t xml:space="preserve">• If needed. reassure the companion that they are right to tell you/someone and tell them that you believe them. </w:t>
      </w:r>
    </w:p>
    <w:p w14:paraId="0B714FCF" w14:textId="77777777" w:rsidR="006C658C" w:rsidRDefault="000F0B34">
      <w:pPr>
        <w:pStyle w:val="Body"/>
        <w:rPr>
          <w:rFonts w:ascii="Arial" w:eastAsia="Arial" w:hAnsi="Arial" w:cs="Arial"/>
        </w:rPr>
      </w:pPr>
      <w:r>
        <w:rPr>
          <w:rFonts w:ascii="Arial" w:hAnsi="Arial"/>
          <w:lang w:val="en-US"/>
        </w:rPr>
        <w:t>• Show through your body language and behaviour that you are calm and ‘</w:t>
      </w:r>
      <w:r>
        <w:rPr>
          <w:rFonts w:ascii="Arial" w:hAnsi="Arial"/>
          <w:lang w:val="de-DE"/>
        </w:rPr>
        <w:t>neutral</w:t>
      </w:r>
      <w:r>
        <w:rPr>
          <w:rFonts w:ascii="Arial" w:hAnsi="Arial"/>
          <w:lang w:val="en-US"/>
        </w:rPr>
        <w:t>’</w:t>
      </w:r>
      <w:r>
        <w:rPr>
          <w:rFonts w:ascii="Arial" w:hAnsi="Arial"/>
        </w:rPr>
        <w:t xml:space="preserve">. </w:t>
      </w:r>
    </w:p>
    <w:p w14:paraId="150F6E4D" w14:textId="77777777" w:rsidR="006C658C" w:rsidRDefault="000F0B34">
      <w:pPr>
        <w:pStyle w:val="Body"/>
        <w:rPr>
          <w:rFonts w:ascii="Arial" w:eastAsia="Arial" w:hAnsi="Arial" w:cs="Arial"/>
        </w:rPr>
      </w:pPr>
      <w:r>
        <w:rPr>
          <w:rFonts w:ascii="Arial" w:hAnsi="Arial"/>
          <w:lang w:val="en-US"/>
        </w:rPr>
        <w:t>• Where you need to ask questions, use open questions, such as those starting ‘who’</w:t>
      </w:r>
      <w:r>
        <w:rPr>
          <w:rFonts w:ascii="Arial" w:hAnsi="Arial"/>
        </w:rPr>
        <w:t xml:space="preserve">, </w:t>
      </w:r>
      <w:r>
        <w:rPr>
          <w:rFonts w:ascii="Arial" w:hAnsi="Arial"/>
          <w:lang w:val="en-US"/>
        </w:rPr>
        <w:t>‘when’</w:t>
      </w:r>
      <w:r>
        <w:rPr>
          <w:rFonts w:ascii="Arial" w:hAnsi="Arial"/>
        </w:rPr>
        <w:t xml:space="preserve">, </w:t>
      </w:r>
      <w:r>
        <w:rPr>
          <w:rFonts w:ascii="Arial" w:hAnsi="Arial"/>
          <w:lang w:val="en-US"/>
        </w:rPr>
        <w:t>‘where’</w:t>
      </w:r>
      <w:r>
        <w:rPr>
          <w:rFonts w:ascii="Arial" w:hAnsi="Arial"/>
        </w:rPr>
        <w:t xml:space="preserve">, </w:t>
      </w:r>
      <w:r>
        <w:rPr>
          <w:rFonts w:ascii="Arial" w:hAnsi="Arial"/>
          <w:lang w:val="en-US"/>
        </w:rPr>
        <w:t xml:space="preserve">‘how’ (avoid asking ‘why’ questions).  Questions such as ‘tell me more about that’ are open questions that can support people to speak and use their own words. </w:t>
      </w:r>
    </w:p>
    <w:p w14:paraId="0C0738FF" w14:textId="77777777" w:rsidR="006C658C" w:rsidRDefault="000F0B34">
      <w:pPr>
        <w:pStyle w:val="Body"/>
        <w:rPr>
          <w:rFonts w:ascii="Arial" w:eastAsia="Arial" w:hAnsi="Arial" w:cs="Arial"/>
        </w:rPr>
      </w:pPr>
      <w:r>
        <w:rPr>
          <w:rFonts w:ascii="Arial" w:hAnsi="Arial"/>
          <w:lang w:val="en-US"/>
        </w:rPr>
        <w:t xml:space="preserve">• Adapt your language and communication style to be in line with the person.  Summarise or feedback using the person’s own words. </w:t>
      </w:r>
    </w:p>
    <w:p w14:paraId="0C224AE2" w14:textId="77777777" w:rsidR="006C658C" w:rsidRDefault="000F0B34">
      <w:pPr>
        <w:pStyle w:val="Body"/>
        <w:rPr>
          <w:rFonts w:ascii="Arial" w:eastAsia="Arial" w:hAnsi="Arial" w:cs="Arial"/>
        </w:rPr>
      </w:pPr>
      <w:r>
        <w:rPr>
          <w:rFonts w:ascii="Arial" w:hAnsi="Arial"/>
          <w:lang w:val="en-US"/>
        </w:rPr>
        <w:t xml:space="preserve">• When you have enough information to work out what action is needed, you can bring the conversation to a close. </w:t>
      </w:r>
    </w:p>
    <w:p w14:paraId="1A9F7514" w14:textId="77777777" w:rsidR="006C658C" w:rsidRDefault="000F0B34">
      <w:pPr>
        <w:pStyle w:val="Body"/>
        <w:rPr>
          <w:rFonts w:ascii="Arial" w:eastAsia="Arial" w:hAnsi="Arial" w:cs="Arial"/>
        </w:rPr>
      </w:pPr>
      <w:r>
        <w:rPr>
          <w:rFonts w:ascii="Arial" w:hAnsi="Arial"/>
          <w:lang w:val="en-US"/>
        </w:rPr>
        <w:t xml:space="preserve">• Explain what will happen next, who you have to tell, that you have guidelines to follow. </w:t>
      </w:r>
    </w:p>
    <w:p w14:paraId="725B43D9" w14:textId="77777777" w:rsidR="006C658C" w:rsidRDefault="000F0B34">
      <w:pPr>
        <w:pStyle w:val="Body"/>
        <w:rPr>
          <w:rFonts w:ascii="Arial" w:eastAsia="Arial" w:hAnsi="Arial" w:cs="Arial"/>
        </w:rPr>
      </w:pPr>
      <w:r>
        <w:rPr>
          <w:rFonts w:ascii="Arial" w:hAnsi="Arial"/>
          <w:lang w:val="en-US"/>
        </w:rPr>
        <w:t xml:space="preserve">• Consult immediately with the Designated Safeguarding Person (or DSL if no DSP). </w:t>
      </w:r>
    </w:p>
    <w:p w14:paraId="3246D5E4" w14:textId="77777777" w:rsidR="006C658C" w:rsidRDefault="000F0B34">
      <w:pPr>
        <w:pStyle w:val="Body"/>
        <w:rPr>
          <w:rFonts w:ascii="Arial" w:eastAsia="Arial" w:hAnsi="Arial" w:cs="Arial"/>
        </w:rPr>
      </w:pPr>
      <w:r>
        <w:rPr>
          <w:rFonts w:ascii="Arial" w:hAnsi="Arial"/>
          <w:lang w:val="en-US"/>
        </w:rPr>
        <w:t xml:space="preserve">• Record the conversation immediately on the Incident Form (see Appendix 1). </w:t>
      </w:r>
    </w:p>
    <w:p w14:paraId="6288619F" w14:textId="77777777" w:rsidR="006C658C" w:rsidRDefault="000F0B34">
      <w:pPr>
        <w:pStyle w:val="Body"/>
        <w:rPr>
          <w:rFonts w:ascii="Arial" w:eastAsia="Arial" w:hAnsi="Arial" w:cs="Arial"/>
          <w:b/>
          <w:bCs/>
        </w:rPr>
      </w:pPr>
      <w:r>
        <w:rPr>
          <w:rFonts w:ascii="Arial" w:hAnsi="Arial"/>
          <w:b/>
          <w:bCs/>
          <w:lang w:val="de-DE"/>
        </w:rPr>
        <w:t xml:space="preserve"> DON</w:t>
      </w:r>
      <w:r>
        <w:rPr>
          <w:rFonts w:ascii="Arial" w:hAnsi="Arial"/>
          <w:b/>
          <w:bCs/>
          <w:lang w:val="en-US"/>
        </w:rPr>
        <w:t>’</w:t>
      </w:r>
      <w:r>
        <w:rPr>
          <w:rFonts w:ascii="Arial" w:hAnsi="Arial"/>
          <w:b/>
          <w:bCs/>
        </w:rPr>
        <w:t>T</w:t>
      </w:r>
      <w:r>
        <w:rPr>
          <w:rFonts w:ascii="Arial" w:hAnsi="Arial"/>
          <w:b/>
          <w:bCs/>
          <w:lang w:val="en-US"/>
        </w:rPr>
        <w:t xml:space="preserve">… </w:t>
      </w:r>
    </w:p>
    <w:p w14:paraId="2515E9C7" w14:textId="77777777" w:rsidR="006C658C" w:rsidRDefault="000F0B34">
      <w:pPr>
        <w:pStyle w:val="Body"/>
        <w:rPr>
          <w:rFonts w:ascii="Arial" w:eastAsia="Arial" w:hAnsi="Arial" w:cs="Arial"/>
        </w:rPr>
      </w:pPr>
      <w:r>
        <w:rPr>
          <w:rFonts w:ascii="Arial" w:hAnsi="Arial"/>
          <w:lang w:val="en-US"/>
        </w:rPr>
        <w:t xml:space="preserve"> • Push the person to tell you more than they wish or directly question them about the details of the incident. </w:t>
      </w:r>
    </w:p>
    <w:p w14:paraId="54B6490A" w14:textId="3A90A289" w:rsidR="006C658C" w:rsidRDefault="000F0B34">
      <w:pPr>
        <w:pStyle w:val="Body"/>
        <w:rPr>
          <w:rFonts w:ascii="Arial" w:eastAsia="Arial" w:hAnsi="Arial" w:cs="Arial"/>
        </w:rPr>
      </w:pPr>
      <w:r>
        <w:rPr>
          <w:rFonts w:ascii="Arial" w:hAnsi="Arial"/>
          <w:lang w:val="en-US"/>
        </w:rPr>
        <w:t>• A</w:t>
      </w:r>
      <w:r w:rsidR="00FB644C">
        <w:rPr>
          <w:rFonts w:ascii="Arial" w:hAnsi="Arial"/>
          <w:lang w:val="en-US"/>
        </w:rPr>
        <w:t>sk</w:t>
      </w:r>
      <w:r>
        <w:rPr>
          <w:rFonts w:ascii="Arial" w:hAnsi="Arial"/>
          <w:lang w:val="en-US"/>
        </w:rPr>
        <w:t xml:space="preserve"> leading questions (questions that presume an answer) as these could impact on further investigations by the local authority or police. </w:t>
      </w:r>
    </w:p>
    <w:p w14:paraId="701CE4FD" w14:textId="28D2250C" w:rsidR="006C658C" w:rsidRDefault="000F0B34">
      <w:pPr>
        <w:pStyle w:val="Body"/>
        <w:rPr>
          <w:rFonts w:ascii="Arial" w:eastAsia="Arial" w:hAnsi="Arial" w:cs="Arial"/>
        </w:rPr>
      </w:pPr>
      <w:r>
        <w:rPr>
          <w:rFonts w:ascii="Arial" w:hAnsi="Arial"/>
          <w:lang w:val="en-US"/>
        </w:rPr>
        <w:t xml:space="preserve">• </w:t>
      </w:r>
      <w:r w:rsidR="00FB644C">
        <w:rPr>
          <w:rFonts w:ascii="Arial" w:hAnsi="Arial"/>
          <w:lang w:val="en-US"/>
        </w:rPr>
        <w:t>S</w:t>
      </w:r>
      <w:r>
        <w:rPr>
          <w:rFonts w:ascii="Arial" w:hAnsi="Arial"/>
          <w:lang w:val="en-US"/>
        </w:rPr>
        <w:t xml:space="preserve">how reactions or feelings such as shock, denial. </w:t>
      </w:r>
    </w:p>
    <w:p w14:paraId="1F89AE61" w14:textId="77777777" w:rsidR="006C658C" w:rsidRDefault="000F0B34">
      <w:pPr>
        <w:pStyle w:val="Body"/>
        <w:rPr>
          <w:rFonts w:ascii="Arial" w:eastAsia="Arial" w:hAnsi="Arial" w:cs="Arial"/>
        </w:rPr>
      </w:pPr>
      <w:r>
        <w:rPr>
          <w:rFonts w:ascii="Arial" w:hAnsi="Arial"/>
          <w:lang w:val="en-US"/>
        </w:rPr>
        <w:t>• Speculate or blame anyone.</w:t>
      </w:r>
    </w:p>
    <w:p w14:paraId="7FF38B70" w14:textId="77777777" w:rsidR="006C658C" w:rsidRDefault="000F0B34">
      <w:pPr>
        <w:pStyle w:val="Body"/>
        <w:rPr>
          <w:rFonts w:ascii="Arial" w:eastAsia="Arial" w:hAnsi="Arial" w:cs="Arial"/>
        </w:rPr>
      </w:pPr>
      <w:r>
        <w:rPr>
          <w:rFonts w:ascii="Arial" w:hAnsi="Arial"/>
          <w:lang w:val="en-US"/>
        </w:rPr>
        <w:t xml:space="preserve">• Ask to look at injuries, especially if it entails them lifting/removing clothing. </w:t>
      </w:r>
    </w:p>
    <w:p w14:paraId="3D393D7A" w14:textId="77777777" w:rsidR="006C658C" w:rsidRDefault="000F0B34">
      <w:pPr>
        <w:pStyle w:val="Body"/>
        <w:rPr>
          <w:rFonts w:ascii="Arial" w:eastAsia="Arial" w:hAnsi="Arial" w:cs="Arial"/>
        </w:rPr>
      </w:pPr>
      <w:r>
        <w:rPr>
          <w:rFonts w:ascii="Arial" w:hAnsi="Arial"/>
          <w:lang w:val="en-US"/>
        </w:rPr>
        <w:t>• Ever promise confidentiality or make other promises such as ‘it will all be okay now’</w:t>
      </w:r>
      <w:r>
        <w:rPr>
          <w:rFonts w:ascii="Arial" w:hAnsi="Arial"/>
        </w:rPr>
        <w:t xml:space="preserve">. </w:t>
      </w:r>
    </w:p>
    <w:p w14:paraId="57F8397A" w14:textId="77777777" w:rsidR="006C658C" w:rsidRDefault="000F0B34">
      <w:pPr>
        <w:pStyle w:val="Body"/>
        <w:rPr>
          <w:rFonts w:ascii="Arial" w:eastAsia="Arial" w:hAnsi="Arial" w:cs="Arial"/>
        </w:rPr>
      </w:pPr>
      <w:r>
        <w:rPr>
          <w:rFonts w:ascii="Arial" w:hAnsi="Arial"/>
          <w:lang w:val="en-US"/>
        </w:rPr>
        <w:t xml:space="preserve">• Say you know how they feel, you know people who have been through similar etc. </w:t>
      </w:r>
    </w:p>
    <w:p w14:paraId="68C1D416" w14:textId="77777777" w:rsidR="006C658C" w:rsidRDefault="000F0B34">
      <w:pPr>
        <w:pStyle w:val="Body"/>
        <w:rPr>
          <w:rFonts w:ascii="Arial" w:eastAsia="Arial" w:hAnsi="Arial" w:cs="Arial"/>
        </w:rPr>
      </w:pPr>
      <w:r>
        <w:rPr>
          <w:rFonts w:ascii="Arial" w:hAnsi="Arial"/>
          <w:lang w:val="en-US"/>
        </w:rPr>
        <w:t xml:space="preserve">• Give advice about what they should do.   </w:t>
      </w:r>
    </w:p>
    <w:p w14:paraId="6EF236DE" w14:textId="77777777" w:rsidR="006C658C" w:rsidRDefault="000F0B34">
      <w:pPr>
        <w:pStyle w:val="Body"/>
        <w:rPr>
          <w:rFonts w:ascii="Arial" w:eastAsia="Arial" w:hAnsi="Arial" w:cs="Arial"/>
          <w:b/>
          <w:bCs/>
        </w:rPr>
      </w:pPr>
      <w:r>
        <w:rPr>
          <w:rFonts w:ascii="Arial" w:hAnsi="Arial"/>
          <w:b/>
          <w:bCs/>
          <w:lang w:val="en-US"/>
        </w:rPr>
        <w:t xml:space="preserve">It is important to: </w:t>
      </w:r>
    </w:p>
    <w:p w14:paraId="5D2FCB8C" w14:textId="77777777" w:rsidR="006C658C" w:rsidRDefault="000F0B34">
      <w:pPr>
        <w:pStyle w:val="Body"/>
        <w:rPr>
          <w:rFonts w:ascii="Arial" w:eastAsia="Arial" w:hAnsi="Arial" w:cs="Arial"/>
        </w:rPr>
      </w:pPr>
      <w:r>
        <w:rPr>
          <w:rFonts w:ascii="Arial" w:hAnsi="Arial"/>
          <w:lang w:val="en-US"/>
        </w:rPr>
        <w:t xml:space="preserve">• Secure and preserve anything you believe might be evidence </w:t>
      </w:r>
    </w:p>
    <w:p w14:paraId="0DA09F17" w14:textId="77777777" w:rsidR="006C658C" w:rsidRDefault="000F0B34">
      <w:pPr>
        <w:pStyle w:val="Body"/>
        <w:rPr>
          <w:rFonts w:ascii="Arial" w:eastAsia="Arial" w:hAnsi="Arial" w:cs="Arial"/>
        </w:rPr>
      </w:pPr>
      <w:r>
        <w:rPr>
          <w:rFonts w:ascii="Arial" w:hAnsi="Arial"/>
          <w:lang w:val="en-US"/>
        </w:rPr>
        <w:t xml:space="preserve">• Keep an open mind about what you see and hear.   </w:t>
      </w:r>
    </w:p>
    <w:p w14:paraId="6603F80A" w14:textId="77777777" w:rsidR="006C658C" w:rsidRDefault="000F0B34">
      <w:pPr>
        <w:pStyle w:val="Body"/>
        <w:rPr>
          <w:rFonts w:ascii="Arial" w:eastAsia="Arial" w:hAnsi="Arial" w:cs="Arial"/>
        </w:rPr>
      </w:pPr>
      <w:r>
        <w:rPr>
          <w:rFonts w:ascii="Arial" w:hAnsi="Arial"/>
          <w:lang w:val="en-US"/>
        </w:rPr>
        <w:t xml:space="preserve">• Take the matter seriously, but it is not for any staff at Emmaus to make a judgement as to the reliability and validity of a safeguarding allegation, that is for the local authority and police to decide after inquiries have been made. </w:t>
      </w:r>
    </w:p>
    <w:p w14:paraId="414F8ACC" w14:textId="77777777" w:rsidR="006C658C" w:rsidRDefault="000F0B34">
      <w:pPr>
        <w:pStyle w:val="Body"/>
        <w:rPr>
          <w:rFonts w:ascii="Arial" w:eastAsia="Arial" w:hAnsi="Arial" w:cs="Arial"/>
        </w:rPr>
      </w:pPr>
      <w:r>
        <w:rPr>
          <w:rFonts w:ascii="Arial" w:hAnsi="Arial"/>
          <w:lang w:val="en-US"/>
        </w:rPr>
        <w:t xml:space="preserve">• Explain to the individual any actions to be taken in a way that is appropriate to their age and understanding </w:t>
      </w:r>
    </w:p>
    <w:p w14:paraId="238C94EB" w14:textId="77777777" w:rsidR="006C658C" w:rsidRDefault="000F0B34">
      <w:pPr>
        <w:pStyle w:val="Body"/>
        <w:rPr>
          <w:rFonts w:ascii="Arial" w:eastAsia="Arial" w:hAnsi="Arial" w:cs="Arial"/>
        </w:rPr>
      </w:pPr>
      <w:r>
        <w:rPr>
          <w:rFonts w:ascii="Arial" w:hAnsi="Arial"/>
          <w:lang w:val="en-US"/>
        </w:rPr>
        <w:t xml:space="preserve">• Not promise to keep anything confidential or make any other promises </w:t>
      </w:r>
    </w:p>
    <w:p w14:paraId="6339C8EC" w14:textId="77777777" w:rsidR="006C658C" w:rsidRDefault="000F0B34">
      <w:pPr>
        <w:pStyle w:val="Body"/>
        <w:rPr>
          <w:rFonts w:ascii="Arial" w:eastAsia="Arial" w:hAnsi="Arial" w:cs="Arial"/>
        </w:rPr>
      </w:pPr>
      <w:r>
        <w:rPr>
          <w:rFonts w:ascii="Arial" w:hAnsi="Arial"/>
          <w:lang w:val="en-US"/>
        </w:rPr>
        <w:lastRenderedPageBreak/>
        <w:t xml:space="preserve">• Remember that reporting concerns is not a betrayal of trust but may feel that way to someone making a disclosure </w:t>
      </w:r>
    </w:p>
    <w:p w14:paraId="3ADDDF80" w14:textId="77777777" w:rsidR="006C658C" w:rsidRDefault="000F0B34">
      <w:pPr>
        <w:pStyle w:val="Body"/>
        <w:rPr>
          <w:rFonts w:ascii="Arial" w:eastAsia="Arial" w:hAnsi="Arial" w:cs="Arial"/>
          <w:sz w:val="28"/>
          <w:szCs w:val="28"/>
          <w:u w:val="single"/>
        </w:rPr>
      </w:pPr>
      <w:r>
        <w:rPr>
          <w:rFonts w:ascii="Arial" w:hAnsi="Arial"/>
          <w:sz w:val="28"/>
          <w:szCs w:val="28"/>
          <w:u w:val="single"/>
          <w:lang w:val="en-US"/>
        </w:rPr>
        <w:t>5.2 Responding to a disclosure from EUK</w:t>
      </w:r>
    </w:p>
    <w:p w14:paraId="6CD3FC33" w14:textId="77777777" w:rsidR="006C658C" w:rsidRDefault="000F0B34">
      <w:pPr>
        <w:pStyle w:val="Body"/>
        <w:rPr>
          <w:rFonts w:ascii="Arial" w:eastAsia="Arial" w:hAnsi="Arial" w:cs="Arial"/>
        </w:rPr>
      </w:pPr>
      <w:r>
        <w:rPr>
          <w:rFonts w:ascii="Arial" w:hAnsi="Arial"/>
          <w:lang w:val="en-US"/>
        </w:rPr>
        <w:t>There are occasions where safeguarding disclosures are made directly to EUK.</w:t>
      </w:r>
    </w:p>
    <w:p w14:paraId="1B7F3467" w14:textId="77777777" w:rsidR="006C658C" w:rsidRDefault="000F0B34">
      <w:pPr>
        <w:pStyle w:val="Body"/>
        <w:rPr>
          <w:rFonts w:ascii="Arial" w:eastAsia="Arial" w:hAnsi="Arial" w:cs="Arial"/>
        </w:rPr>
      </w:pPr>
      <w:r>
        <w:rPr>
          <w:rFonts w:ascii="Arial" w:hAnsi="Arial"/>
          <w:lang w:val="en-US"/>
        </w:rPr>
        <w:t xml:space="preserve">EUK have in place an internal policy </w:t>
      </w:r>
      <w:r>
        <w:rPr>
          <w:rFonts w:ascii="Arial" w:hAnsi="Arial"/>
          <w:b/>
          <w:bCs/>
          <w:lang w:val="en-US"/>
        </w:rPr>
        <w:t>‘Safeguarding Reporting Policy and Procedure’</w:t>
      </w:r>
      <w:r>
        <w:rPr>
          <w:rFonts w:ascii="Arial" w:hAnsi="Arial"/>
          <w:b/>
          <w:bCs/>
        </w:rPr>
        <w:t xml:space="preserve"> </w:t>
      </w:r>
      <w:r>
        <w:rPr>
          <w:rFonts w:ascii="Arial" w:hAnsi="Arial"/>
          <w:lang w:val="en-US"/>
        </w:rPr>
        <w:t>that sets out EUK’s requirements when dealing with a safeguarding disclosure.</w:t>
      </w:r>
    </w:p>
    <w:p w14:paraId="7A0A2144" w14:textId="77777777" w:rsidR="006C658C" w:rsidRDefault="000F0B34">
      <w:pPr>
        <w:pStyle w:val="Body"/>
        <w:rPr>
          <w:rFonts w:ascii="Arial" w:eastAsia="Arial" w:hAnsi="Arial" w:cs="Arial"/>
        </w:rPr>
      </w:pPr>
      <w:r>
        <w:rPr>
          <w:rFonts w:ascii="Arial" w:hAnsi="Arial"/>
          <w:lang w:val="en-US"/>
        </w:rPr>
        <w:t>When a disclosure is received, the EUK safeguarding lead collects the details of the initial disclosure and contacts the DSL in the relevant community or group.</w:t>
      </w:r>
    </w:p>
    <w:p w14:paraId="71AB2356" w14:textId="77777777" w:rsidR="006C658C" w:rsidRDefault="000F0B34">
      <w:pPr>
        <w:pStyle w:val="Body"/>
        <w:rPr>
          <w:rFonts w:ascii="Arial" w:eastAsia="Arial" w:hAnsi="Arial" w:cs="Arial"/>
        </w:rPr>
      </w:pPr>
      <w:r>
        <w:rPr>
          <w:rFonts w:ascii="Arial" w:hAnsi="Arial"/>
          <w:lang w:val="en-US"/>
        </w:rPr>
        <w:t>Details of the disclosure and involved persons are then sent directly to the DSL where you should conduct any investigation as per section 6 of this policy.</w:t>
      </w:r>
    </w:p>
    <w:p w14:paraId="4D77A156" w14:textId="77777777" w:rsidR="006C658C" w:rsidRDefault="000F0B34">
      <w:pPr>
        <w:pStyle w:val="Body"/>
        <w:rPr>
          <w:rFonts w:ascii="Arial" w:eastAsia="Arial" w:hAnsi="Arial" w:cs="Arial"/>
        </w:rPr>
      </w:pPr>
      <w:r>
        <w:rPr>
          <w:rFonts w:ascii="Arial" w:hAnsi="Arial"/>
          <w:lang w:val="en-US"/>
        </w:rPr>
        <w:t>At the time of the notification from EUK they will forward details of the timeline required by their policy for response to EUK. It is important to note that the timeline for replying to EUK’s disclosure must not conflict with the timeline set out in this policy for dealing with safeguarding allegations. The timelines set out in this policy will always take precedent.</w:t>
      </w:r>
    </w:p>
    <w:p w14:paraId="01754D44" w14:textId="77777777" w:rsidR="006C658C" w:rsidRDefault="000F0B34">
      <w:pPr>
        <w:pStyle w:val="Body"/>
        <w:rPr>
          <w:rFonts w:ascii="Arial" w:eastAsia="Arial" w:hAnsi="Arial" w:cs="Arial"/>
          <w:sz w:val="28"/>
          <w:szCs w:val="28"/>
          <w:u w:val="single"/>
        </w:rPr>
      </w:pPr>
      <w:r>
        <w:rPr>
          <w:rFonts w:ascii="Arial" w:hAnsi="Arial"/>
          <w:sz w:val="28"/>
          <w:szCs w:val="28"/>
          <w:u w:val="single"/>
          <w:lang w:val="en-US"/>
        </w:rPr>
        <w:t xml:space="preserve">5.3 Information Sharing and Confidentiality </w:t>
      </w:r>
    </w:p>
    <w:p w14:paraId="0C21E832" w14:textId="671C9A74" w:rsidR="006C658C" w:rsidRDefault="000F0B34">
      <w:pPr>
        <w:pStyle w:val="Body"/>
        <w:rPr>
          <w:rFonts w:ascii="Arial" w:eastAsia="Arial" w:hAnsi="Arial" w:cs="Arial"/>
          <w:b/>
          <w:bCs/>
        </w:rPr>
      </w:pPr>
      <w:r>
        <w:rPr>
          <w:rFonts w:ascii="Arial" w:hAnsi="Arial"/>
          <w:b/>
          <w:bCs/>
          <w:lang w:val="en-US"/>
        </w:rPr>
        <w:t>Sharing Internally within Emmaus</w:t>
      </w:r>
      <w:r w:rsidR="00A33133" w:rsidRPr="00A33133">
        <w:rPr>
          <w:rFonts w:ascii="Arial" w:hAnsi="Arial"/>
          <w:lang w:val="en-US"/>
        </w:rPr>
        <w:t xml:space="preserve"> </w:t>
      </w:r>
      <w:r w:rsidR="00A33133" w:rsidRPr="00A33133">
        <w:rPr>
          <w:rFonts w:ascii="Arial" w:hAnsi="Arial"/>
          <w:b/>
          <w:bCs/>
          <w:lang w:val="en-US"/>
        </w:rPr>
        <w:t>Hertfordshire</w:t>
      </w:r>
    </w:p>
    <w:p w14:paraId="0BD58C60" w14:textId="0AFBD34A" w:rsidR="006C658C" w:rsidRDefault="000F0B34">
      <w:pPr>
        <w:pStyle w:val="Body"/>
        <w:rPr>
          <w:rFonts w:ascii="Arial" w:eastAsia="Arial" w:hAnsi="Arial" w:cs="Arial"/>
        </w:rPr>
      </w:pPr>
      <w:r>
        <w:rPr>
          <w:rFonts w:ascii="Arial" w:hAnsi="Arial"/>
          <w:lang w:val="en-US"/>
        </w:rPr>
        <w:t>It is expected that information about companions will be shared internally with colleagues/supervisors at Emmaus</w:t>
      </w:r>
      <w:r w:rsidR="00A33133" w:rsidRPr="00A33133">
        <w:rPr>
          <w:rFonts w:ascii="Arial" w:hAnsi="Arial"/>
          <w:lang w:val="en-US"/>
        </w:rPr>
        <w:t xml:space="preserve"> </w:t>
      </w:r>
      <w:r w:rsidR="00A33133">
        <w:rPr>
          <w:rFonts w:ascii="Arial" w:hAnsi="Arial"/>
          <w:lang w:val="en-US"/>
        </w:rPr>
        <w:t xml:space="preserve">Hertfordshire </w:t>
      </w:r>
      <w:r>
        <w:rPr>
          <w:rFonts w:ascii="Arial" w:hAnsi="Arial"/>
          <w:lang w:val="en-US"/>
        </w:rPr>
        <w:t xml:space="preserve">on a ‘need to know’ basis.  This will be for example, for purposes such as registering companions on our database, supervising the work undertaken with them and managing any concerns.  All information will be securely managed, in line with our Data Protection Policy and the GDPR.    </w:t>
      </w:r>
    </w:p>
    <w:p w14:paraId="1A77056C" w14:textId="77777777" w:rsidR="006C658C" w:rsidRDefault="000F0B34">
      <w:pPr>
        <w:pStyle w:val="Body"/>
        <w:rPr>
          <w:rFonts w:ascii="Arial" w:eastAsia="Arial" w:hAnsi="Arial" w:cs="Arial"/>
          <w:b/>
          <w:bCs/>
        </w:rPr>
      </w:pPr>
      <w:r>
        <w:rPr>
          <w:rFonts w:ascii="Arial" w:hAnsi="Arial"/>
          <w:b/>
          <w:bCs/>
          <w:lang w:val="en-US"/>
        </w:rPr>
        <w:t xml:space="preserve">Sharing Externally with Other Agencies </w:t>
      </w:r>
    </w:p>
    <w:p w14:paraId="6317C774" w14:textId="77777777" w:rsidR="006C658C" w:rsidRDefault="000F0B34">
      <w:pPr>
        <w:pStyle w:val="Body"/>
        <w:rPr>
          <w:rFonts w:ascii="Arial" w:eastAsia="Arial" w:hAnsi="Arial" w:cs="Arial"/>
        </w:rPr>
      </w:pPr>
      <w:r>
        <w:rPr>
          <w:rFonts w:ascii="Arial" w:hAnsi="Arial"/>
          <w:lang w:val="en-US"/>
        </w:rPr>
        <w:t xml:space="preserve">When sharing information about companions with external agencies, the law on confidentiality and information sharing must be applied.  The general principle is that companions have a right to expect that their personal information will not be shared with other agencies and that their consent is obtained before sharing.  This principle is important to support companions to develop trusting relationships with us and to help them to engage openly when using our services.   </w:t>
      </w:r>
    </w:p>
    <w:p w14:paraId="224B8CB7" w14:textId="77777777" w:rsidR="006C658C" w:rsidRDefault="000F0B34">
      <w:pPr>
        <w:pStyle w:val="Body"/>
        <w:rPr>
          <w:rFonts w:ascii="Arial" w:eastAsia="Arial" w:hAnsi="Arial" w:cs="Arial"/>
        </w:rPr>
      </w:pPr>
      <w:r>
        <w:rPr>
          <w:rFonts w:ascii="Arial" w:hAnsi="Arial"/>
          <w:lang w:val="en-US"/>
        </w:rPr>
        <w:t xml:space="preserve">In adult safeguarding work, we must make decisions with the person themselves about their circumstances, to share information with their informed consent or empower them to make their own decisions about information sharing.   </w:t>
      </w:r>
    </w:p>
    <w:p w14:paraId="476202ED" w14:textId="77777777" w:rsidR="006C658C" w:rsidRDefault="000F0B34">
      <w:pPr>
        <w:pStyle w:val="Body"/>
        <w:rPr>
          <w:rFonts w:ascii="Arial" w:eastAsia="Arial" w:hAnsi="Arial" w:cs="Arial"/>
        </w:rPr>
      </w:pPr>
      <w:r>
        <w:rPr>
          <w:rFonts w:ascii="Arial" w:hAnsi="Arial"/>
          <w:lang w:val="en-US"/>
        </w:rPr>
        <w:t xml:space="preserve">When seeking consent to share a companion’s safeguarding information, it is important to engage with them and ensure their wishes and feelings are taken into consideration.  Seeking their consent will involve having a clear and supportive conversation which explains: </w:t>
      </w:r>
    </w:p>
    <w:p w14:paraId="16170BA7" w14:textId="77777777" w:rsidR="006C658C" w:rsidRDefault="000F0B34">
      <w:pPr>
        <w:pStyle w:val="Body"/>
        <w:rPr>
          <w:rFonts w:ascii="Arial" w:eastAsia="Arial" w:hAnsi="Arial" w:cs="Arial"/>
        </w:rPr>
      </w:pPr>
      <w:r>
        <w:rPr>
          <w:rFonts w:ascii="Arial" w:hAnsi="Arial"/>
          <w:lang w:val="en-US"/>
        </w:rPr>
        <w:t xml:space="preserve"> • why information needs to be shared, and with whom </w:t>
      </w:r>
    </w:p>
    <w:p w14:paraId="0D26B912" w14:textId="77777777" w:rsidR="006C658C" w:rsidRDefault="000F0B34">
      <w:pPr>
        <w:pStyle w:val="Body"/>
        <w:rPr>
          <w:rFonts w:ascii="Arial" w:eastAsia="Arial" w:hAnsi="Arial" w:cs="Arial"/>
        </w:rPr>
      </w:pPr>
      <w:r>
        <w:rPr>
          <w:rFonts w:ascii="Arial" w:hAnsi="Arial"/>
          <w:lang w:val="en-US"/>
        </w:rPr>
        <w:t xml:space="preserve">• how the information will be used </w:t>
      </w:r>
    </w:p>
    <w:p w14:paraId="2196B23F" w14:textId="77777777" w:rsidR="006C658C" w:rsidRDefault="000F0B34">
      <w:pPr>
        <w:pStyle w:val="Body"/>
        <w:rPr>
          <w:rFonts w:ascii="Arial" w:eastAsia="Arial" w:hAnsi="Arial" w:cs="Arial"/>
        </w:rPr>
      </w:pPr>
      <w:r>
        <w:rPr>
          <w:rFonts w:ascii="Arial" w:hAnsi="Arial"/>
          <w:lang w:val="en-US"/>
        </w:rPr>
        <w:t xml:space="preserve">• what information will be passed on </w:t>
      </w:r>
    </w:p>
    <w:p w14:paraId="2D40D209" w14:textId="77777777" w:rsidR="006C658C" w:rsidRDefault="000F0B34">
      <w:pPr>
        <w:pStyle w:val="Body"/>
        <w:rPr>
          <w:rFonts w:ascii="Arial" w:eastAsia="Arial" w:hAnsi="Arial" w:cs="Arial"/>
        </w:rPr>
      </w:pPr>
      <w:r>
        <w:rPr>
          <w:rFonts w:ascii="Arial" w:hAnsi="Arial"/>
          <w:lang w:val="en-US"/>
        </w:rPr>
        <w:lastRenderedPageBreak/>
        <w:t xml:space="preserve">• how and when it will be passed on </w:t>
      </w:r>
    </w:p>
    <w:p w14:paraId="2AC6711F" w14:textId="77777777" w:rsidR="006C658C" w:rsidRDefault="000F0B34">
      <w:pPr>
        <w:pStyle w:val="Body"/>
        <w:rPr>
          <w:rFonts w:ascii="Arial" w:eastAsia="Arial" w:hAnsi="Arial" w:cs="Arial"/>
        </w:rPr>
      </w:pPr>
      <w:r>
        <w:rPr>
          <w:rFonts w:ascii="Arial" w:hAnsi="Arial"/>
          <w:lang w:val="en-US"/>
        </w:rPr>
        <w:t xml:space="preserve">• if there are any implications of the companion not giving consent </w:t>
      </w:r>
    </w:p>
    <w:p w14:paraId="19EE818A" w14:textId="77777777" w:rsidR="006C658C" w:rsidRDefault="000F0B34">
      <w:pPr>
        <w:pStyle w:val="Body"/>
        <w:rPr>
          <w:rFonts w:ascii="Arial" w:eastAsia="Arial" w:hAnsi="Arial" w:cs="Arial"/>
        </w:rPr>
      </w:pPr>
      <w:r>
        <w:rPr>
          <w:rFonts w:ascii="Arial" w:hAnsi="Arial"/>
          <w:lang w:val="en-US"/>
        </w:rPr>
        <w:t xml:space="preserve">There are important exceptions to the general principle of confidentiality.  Confidentiality is not offered absolutely, and we have a duty to make reports and share information in certain circumstances when it is in the public interest.    </w:t>
      </w:r>
    </w:p>
    <w:p w14:paraId="6DEC455A" w14:textId="77777777" w:rsidR="006C658C" w:rsidRDefault="000F0B34">
      <w:pPr>
        <w:pStyle w:val="Body"/>
        <w:rPr>
          <w:rFonts w:ascii="Arial" w:eastAsia="Arial" w:hAnsi="Arial" w:cs="Arial"/>
        </w:rPr>
      </w:pPr>
      <w:r>
        <w:rPr>
          <w:rFonts w:ascii="Arial" w:hAnsi="Arial"/>
          <w:lang w:val="en-US"/>
        </w:rPr>
        <w:t xml:space="preserve">The law does not prevent the sharing of information without consent in these circumstances:  </w:t>
      </w:r>
    </w:p>
    <w:p w14:paraId="1C2D6CB5" w14:textId="77777777" w:rsidR="006C658C" w:rsidRDefault="000F0B34">
      <w:pPr>
        <w:pStyle w:val="Body"/>
        <w:rPr>
          <w:rFonts w:ascii="Arial" w:eastAsia="Arial" w:hAnsi="Arial" w:cs="Arial"/>
        </w:rPr>
      </w:pPr>
      <w:r>
        <w:rPr>
          <w:rFonts w:ascii="Arial" w:hAnsi="Arial"/>
          <w:lang w:val="en-US"/>
        </w:rPr>
        <w:t xml:space="preserve">• there is a genuine emergency whereby life is at risk  </w:t>
      </w:r>
    </w:p>
    <w:p w14:paraId="15B01B85" w14:textId="77777777" w:rsidR="006C658C" w:rsidRDefault="000F0B34">
      <w:pPr>
        <w:pStyle w:val="Body"/>
        <w:rPr>
          <w:rFonts w:ascii="Arial" w:eastAsia="Arial" w:hAnsi="Arial" w:cs="Arial"/>
        </w:rPr>
      </w:pPr>
      <w:r>
        <w:rPr>
          <w:rFonts w:ascii="Arial" w:hAnsi="Arial"/>
          <w:lang w:val="en-US"/>
        </w:rPr>
        <w:t xml:space="preserve">• an adult at risk has experienced serious abuse/neglect and/or the level of risk to them is considered high </w:t>
      </w:r>
    </w:p>
    <w:p w14:paraId="201C86E6" w14:textId="77777777" w:rsidR="006C658C" w:rsidRDefault="000F0B34">
      <w:pPr>
        <w:pStyle w:val="Body"/>
        <w:rPr>
          <w:rFonts w:ascii="Arial" w:eastAsia="Arial" w:hAnsi="Arial" w:cs="Arial"/>
        </w:rPr>
      </w:pPr>
      <w:r>
        <w:rPr>
          <w:rFonts w:ascii="Arial" w:hAnsi="Arial"/>
          <w:lang w:val="en-US"/>
        </w:rPr>
        <w:t xml:space="preserve">• other people are at risk, including children </w:t>
      </w:r>
    </w:p>
    <w:p w14:paraId="016FE745" w14:textId="77777777" w:rsidR="006C658C" w:rsidRDefault="000F0B34">
      <w:pPr>
        <w:pStyle w:val="Body"/>
        <w:rPr>
          <w:rFonts w:ascii="Arial" w:eastAsia="Arial" w:hAnsi="Arial" w:cs="Arial"/>
        </w:rPr>
      </w:pPr>
      <w:r>
        <w:rPr>
          <w:rFonts w:ascii="Arial" w:hAnsi="Arial"/>
          <w:lang w:val="en-US"/>
        </w:rPr>
        <w:t xml:space="preserve">• seeking consent could place the individual or others at risk, for example, the adult at risk is likely to be threatened or coerced into silence or the carer or family member is identified as the alleged abuser </w:t>
      </w:r>
    </w:p>
    <w:p w14:paraId="3D080102" w14:textId="77777777" w:rsidR="006C658C" w:rsidRDefault="000F0B34">
      <w:pPr>
        <w:pStyle w:val="Body"/>
        <w:rPr>
          <w:rFonts w:ascii="Arial" w:eastAsia="Arial" w:hAnsi="Arial" w:cs="Arial"/>
        </w:rPr>
      </w:pPr>
      <w:r>
        <w:rPr>
          <w:rFonts w:ascii="Arial" w:hAnsi="Arial"/>
          <w:lang w:val="en-US"/>
        </w:rPr>
        <w:t xml:space="preserve">• the alleged abuser is a vulnerable adult and needs support  </w:t>
      </w:r>
    </w:p>
    <w:p w14:paraId="771B7361" w14:textId="77777777" w:rsidR="006C658C" w:rsidRDefault="000F0B34">
      <w:pPr>
        <w:pStyle w:val="Body"/>
        <w:rPr>
          <w:rFonts w:ascii="Arial" w:eastAsia="Arial" w:hAnsi="Arial" w:cs="Arial"/>
        </w:rPr>
      </w:pPr>
      <w:r>
        <w:rPr>
          <w:rFonts w:ascii="Arial" w:hAnsi="Arial"/>
          <w:lang w:val="en-US"/>
        </w:rPr>
        <w:t>• the adult at risk lacks capacity (see ‘</w:t>
      </w:r>
      <w:r>
        <w:rPr>
          <w:rFonts w:ascii="Arial" w:hAnsi="Arial"/>
          <w:lang w:val="it-IT"/>
        </w:rPr>
        <w:t>Mental Capacity</w:t>
      </w:r>
      <w:r>
        <w:rPr>
          <w:rFonts w:ascii="Arial" w:hAnsi="Arial"/>
          <w:lang w:val="en-US"/>
        </w:rPr>
        <w:t xml:space="preserve">’ below) to consent or make decisions </w:t>
      </w:r>
    </w:p>
    <w:p w14:paraId="73264ABE" w14:textId="77777777" w:rsidR="006C658C" w:rsidRDefault="000F0B34">
      <w:pPr>
        <w:pStyle w:val="Body"/>
        <w:rPr>
          <w:rFonts w:ascii="Arial" w:eastAsia="Arial" w:hAnsi="Arial" w:cs="Arial"/>
        </w:rPr>
      </w:pPr>
      <w:r>
        <w:rPr>
          <w:rFonts w:ascii="Arial" w:hAnsi="Arial"/>
          <w:lang w:val="en-US"/>
        </w:rPr>
        <w:t xml:space="preserve">• it is in the public interest, a serious crime has been committed or the risk has been posed by paid carers or professionals </w:t>
      </w:r>
    </w:p>
    <w:p w14:paraId="1F0E5AA1" w14:textId="77777777" w:rsidR="006C658C" w:rsidRDefault="000F0B34">
      <w:pPr>
        <w:pStyle w:val="Body"/>
        <w:rPr>
          <w:rFonts w:ascii="Arial" w:eastAsia="Arial" w:hAnsi="Arial" w:cs="Arial"/>
        </w:rPr>
      </w:pPr>
      <w:r>
        <w:rPr>
          <w:rFonts w:ascii="Arial" w:hAnsi="Arial"/>
          <w:lang w:val="en-US"/>
        </w:rPr>
        <w:t xml:space="preserve">• important evidence would be destroyed/lost </w:t>
      </w:r>
    </w:p>
    <w:p w14:paraId="04B792DB" w14:textId="77777777" w:rsidR="006C658C" w:rsidRDefault="000F0B34">
      <w:pPr>
        <w:pStyle w:val="Body"/>
        <w:rPr>
          <w:rFonts w:ascii="Arial" w:eastAsia="Arial" w:hAnsi="Arial" w:cs="Arial"/>
        </w:rPr>
      </w:pPr>
      <w:r>
        <w:rPr>
          <w:rFonts w:ascii="Arial" w:hAnsi="Arial"/>
          <w:lang w:val="en-US"/>
        </w:rPr>
        <w:t xml:space="preserve">• the alleged perpetrator is a member of staff </w:t>
      </w:r>
    </w:p>
    <w:p w14:paraId="11899029" w14:textId="77777777" w:rsidR="006C658C" w:rsidRDefault="000F0B34">
      <w:pPr>
        <w:pStyle w:val="Body"/>
        <w:rPr>
          <w:rFonts w:ascii="Arial" w:eastAsia="Arial" w:hAnsi="Arial" w:cs="Arial"/>
        </w:rPr>
      </w:pPr>
      <w:r>
        <w:rPr>
          <w:rFonts w:ascii="Arial" w:hAnsi="Arial"/>
          <w:lang w:val="en-US"/>
        </w:rPr>
        <w:t xml:space="preserve">• it is unsafe not to do so </w:t>
      </w:r>
    </w:p>
    <w:p w14:paraId="656C3C00" w14:textId="77777777" w:rsidR="006C658C" w:rsidRDefault="000F0B34">
      <w:pPr>
        <w:pStyle w:val="Body"/>
        <w:rPr>
          <w:rFonts w:ascii="Arial" w:eastAsia="Arial" w:hAnsi="Arial" w:cs="Arial"/>
        </w:rPr>
      </w:pPr>
      <w:r>
        <w:rPr>
          <w:rFonts w:ascii="Arial" w:hAnsi="Arial"/>
          <w:lang w:val="en-US"/>
        </w:rPr>
        <w:t xml:space="preserve">The DSP (or DSL if there is no DSP) at Emmaus will decide whether it is appropriate to seek consent from the companion or if a report can be made whilst overriding their consent.  The DSP can seek advice from Social Services without disclosing the identity of the person. </w:t>
      </w:r>
    </w:p>
    <w:p w14:paraId="0446B44E" w14:textId="77777777" w:rsidR="006C658C" w:rsidRDefault="000F0B34">
      <w:pPr>
        <w:pStyle w:val="Body"/>
        <w:rPr>
          <w:rFonts w:ascii="Arial" w:eastAsia="Arial" w:hAnsi="Arial" w:cs="Arial"/>
        </w:rPr>
      </w:pPr>
      <w:r>
        <w:rPr>
          <w:rFonts w:ascii="Arial" w:hAnsi="Arial"/>
          <w:lang w:val="en-US"/>
        </w:rPr>
        <w:t xml:space="preserve">Where information is shared – with or without consent, what is shared must be only that which is necessary, proportionate, relevant, adequate, accurate, timely and that it is shared securely. </w:t>
      </w:r>
    </w:p>
    <w:p w14:paraId="277FC1D2" w14:textId="77777777" w:rsidR="006C658C" w:rsidRDefault="000F0B34">
      <w:pPr>
        <w:pStyle w:val="Body"/>
        <w:rPr>
          <w:rFonts w:ascii="Arial" w:eastAsia="Arial" w:hAnsi="Arial" w:cs="Arial"/>
        </w:rPr>
      </w:pPr>
      <w:r>
        <w:rPr>
          <w:rFonts w:ascii="Arial" w:hAnsi="Arial"/>
          <w:lang w:val="en-US"/>
        </w:rPr>
        <w:t xml:space="preserve">If information is not shared because consent has not been given and it is judged that it cannot be shared, advice, signposting and guidance can be offered to support the companion.  Further opportunities to discuss matters, including concerns about safeguarding and to share information in future should be given.   </w:t>
      </w:r>
    </w:p>
    <w:p w14:paraId="6B3B5294" w14:textId="77777777" w:rsidR="006C658C" w:rsidRDefault="000F0B34">
      <w:pPr>
        <w:pStyle w:val="Body"/>
        <w:rPr>
          <w:rFonts w:ascii="Arial" w:eastAsia="Arial" w:hAnsi="Arial" w:cs="Arial"/>
        </w:rPr>
      </w:pPr>
      <w:r>
        <w:rPr>
          <w:rFonts w:ascii="Arial" w:hAnsi="Arial"/>
          <w:lang w:val="en-US"/>
        </w:rPr>
        <w:t xml:space="preserve">A record of the decision about sharing information must be kept which includes the reasons for the decision.  If information has been shared, record what has been shared, with whom and for what purpose. If a companion’s consent to share information is overridden, this must be thoroughly recorded, with notes to include: </w:t>
      </w:r>
    </w:p>
    <w:p w14:paraId="5DDBE7EF" w14:textId="77777777" w:rsidR="006C658C" w:rsidRDefault="000F0B34">
      <w:pPr>
        <w:pStyle w:val="Body"/>
        <w:rPr>
          <w:rFonts w:ascii="Arial" w:eastAsia="Arial" w:hAnsi="Arial" w:cs="Arial"/>
        </w:rPr>
      </w:pPr>
      <w:r>
        <w:rPr>
          <w:rFonts w:ascii="Arial" w:hAnsi="Arial"/>
          <w:lang w:val="en-US"/>
        </w:rPr>
        <w:t xml:space="preserve">• the reason for proceeding without consent </w:t>
      </w:r>
    </w:p>
    <w:p w14:paraId="585D9284" w14:textId="77777777" w:rsidR="006C658C" w:rsidRDefault="000F0B34">
      <w:pPr>
        <w:pStyle w:val="Body"/>
        <w:rPr>
          <w:rFonts w:ascii="Arial" w:eastAsia="Arial" w:hAnsi="Arial" w:cs="Arial"/>
        </w:rPr>
      </w:pPr>
      <w:r>
        <w:rPr>
          <w:rFonts w:ascii="Arial" w:hAnsi="Arial"/>
          <w:lang w:val="en-US"/>
        </w:rPr>
        <w:t xml:space="preserve">• that social services are informed that the adult has not given their permission </w:t>
      </w:r>
    </w:p>
    <w:p w14:paraId="18CAB1DD" w14:textId="77777777" w:rsidR="006C658C" w:rsidRDefault="000F0B34">
      <w:pPr>
        <w:pStyle w:val="Body"/>
        <w:rPr>
          <w:rFonts w:ascii="Arial" w:eastAsia="Arial" w:hAnsi="Arial" w:cs="Arial"/>
        </w:rPr>
      </w:pPr>
      <w:r>
        <w:rPr>
          <w:rFonts w:ascii="Arial" w:hAnsi="Arial"/>
          <w:lang w:val="en-US"/>
        </w:rPr>
        <w:lastRenderedPageBreak/>
        <w:t xml:space="preserve">• that the companion has been told that a report has been made despite their wishes. </w:t>
      </w:r>
    </w:p>
    <w:p w14:paraId="331631F2" w14:textId="77777777" w:rsidR="006C658C" w:rsidRDefault="000F0B34">
      <w:pPr>
        <w:pStyle w:val="Body"/>
        <w:rPr>
          <w:rFonts w:ascii="Arial" w:eastAsia="Arial" w:hAnsi="Arial" w:cs="Arial"/>
        </w:rPr>
      </w:pPr>
      <w:r>
        <w:rPr>
          <w:rFonts w:ascii="Arial" w:hAnsi="Arial"/>
          <w:lang w:val="en-US"/>
        </w:rPr>
        <w:t xml:space="preserve">Mental capacity is a legal concept set out in The Mental Capacity Act 2005.  It refers to the ability of person at a point in time to understand, retain, use and communicate information to make an informed decision on a specific issue and understand the consequences.  </w:t>
      </w:r>
    </w:p>
    <w:p w14:paraId="7586CF67" w14:textId="77777777" w:rsidR="006C658C" w:rsidRDefault="000F0B34">
      <w:pPr>
        <w:pStyle w:val="Body"/>
        <w:rPr>
          <w:rFonts w:ascii="Arial" w:eastAsia="Arial" w:hAnsi="Arial" w:cs="Arial"/>
        </w:rPr>
      </w:pPr>
      <w:r>
        <w:rPr>
          <w:rFonts w:ascii="Arial" w:hAnsi="Arial"/>
          <w:lang w:val="en-US"/>
        </w:rPr>
        <w:t xml:space="preserve">Adults are presumed to have mental capacity until it has been assessed (by specifically trained persons) that they do not.  All practicable steps must be taken to help the person make the decision. Presumption of mental capacity also means that adults can make what may be seen as unwise decisions (everyone has the right to make “wrong” decisions).   Anything done for, or on behalf of, a person who lacks mental capacity must be in their ‘best interests’ and the ‘least restrictive’ of their rights and freedoms. </w:t>
      </w:r>
    </w:p>
    <w:p w14:paraId="4FCF8EFD" w14:textId="77777777" w:rsidR="006C658C" w:rsidRDefault="000F0B34">
      <w:pPr>
        <w:pStyle w:val="Body"/>
        <w:rPr>
          <w:rFonts w:ascii="Arial" w:eastAsia="Arial" w:hAnsi="Arial" w:cs="Arial"/>
        </w:rPr>
      </w:pPr>
      <w:r>
        <w:rPr>
          <w:rFonts w:ascii="Arial" w:hAnsi="Arial"/>
          <w:lang w:val="en-US"/>
        </w:rPr>
        <w:t xml:space="preserve">The Social Care Institute for Excellence (SCIE) have produced a more detailed guide called Safeguarding Adults: Sharing Information (2019) which is available here:  </w:t>
      </w:r>
      <w:hyperlink r:id="rId7" w:history="1">
        <w:r>
          <w:rPr>
            <w:rStyle w:val="Hyperlink0"/>
            <w:lang w:val="en-US"/>
          </w:rPr>
          <w:t>https://www.scie.org.uk/safeguarding/adults/practice/sharing-information</w:t>
        </w:r>
      </w:hyperlink>
      <w:r>
        <w:rPr>
          <w:rFonts w:ascii="Arial" w:hAnsi="Arial"/>
        </w:rPr>
        <w:t xml:space="preserve">  </w:t>
      </w:r>
    </w:p>
    <w:p w14:paraId="68AD6164" w14:textId="77777777" w:rsidR="006C658C" w:rsidRDefault="000F0B34">
      <w:pPr>
        <w:pStyle w:val="Body"/>
        <w:rPr>
          <w:rFonts w:ascii="Arial" w:eastAsia="Arial" w:hAnsi="Arial" w:cs="Arial"/>
        </w:rPr>
      </w:pPr>
      <w:r>
        <w:rPr>
          <w:rFonts w:ascii="Arial" w:hAnsi="Arial"/>
        </w:rPr>
        <w:t xml:space="preserve"> </w:t>
      </w:r>
      <w:r>
        <w:rPr>
          <w:rFonts w:ascii="Arial" w:hAnsi="Arial"/>
          <w:sz w:val="28"/>
          <w:szCs w:val="28"/>
          <w:u w:val="single"/>
          <w:lang w:val="en-US"/>
        </w:rPr>
        <w:t xml:space="preserve">5.4 Recording   </w:t>
      </w:r>
    </w:p>
    <w:p w14:paraId="5E7E1F3B" w14:textId="77777777" w:rsidR="006C658C" w:rsidRDefault="000F0B34">
      <w:pPr>
        <w:pStyle w:val="Body"/>
        <w:rPr>
          <w:rFonts w:ascii="Arial" w:eastAsia="Arial" w:hAnsi="Arial" w:cs="Arial"/>
        </w:rPr>
      </w:pPr>
      <w:r>
        <w:rPr>
          <w:rFonts w:ascii="Arial" w:hAnsi="Arial"/>
          <w:lang w:val="en-US"/>
        </w:rPr>
        <w:t xml:space="preserve">Recording is a key task in safeguarding practice which includes recording of concerns, allegations, interventions, decisions, actions and reasoning.  Records may be used in future legal proceedings and be accessed by all parties to proceedings and be scrutinised.  The following checklist provides some good practice tips in recording of safeguarding concerns.  </w:t>
      </w:r>
    </w:p>
    <w:p w14:paraId="2780F579" w14:textId="77777777" w:rsidR="006C658C" w:rsidRDefault="000F0B34">
      <w:pPr>
        <w:pStyle w:val="Body"/>
        <w:rPr>
          <w:rFonts w:ascii="Arial" w:eastAsia="Arial" w:hAnsi="Arial" w:cs="Arial"/>
        </w:rPr>
      </w:pPr>
      <w:r>
        <w:rPr>
          <w:rFonts w:ascii="Arial" w:hAnsi="Arial"/>
          <w:lang w:val="en-US"/>
        </w:rPr>
        <w:t xml:space="preserve">Records: </w:t>
      </w:r>
    </w:p>
    <w:p w14:paraId="1955F109" w14:textId="77777777" w:rsidR="006C658C" w:rsidRDefault="000F0B34">
      <w:pPr>
        <w:pStyle w:val="Body"/>
        <w:rPr>
          <w:rFonts w:ascii="Arial" w:eastAsia="Arial" w:hAnsi="Arial" w:cs="Arial"/>
        </w:rPr>
      </w:pPr>
      <w:r>
        <w:rPr>
          <w:rFonts w:ascii="Arial" w:hAnsi="Arial"/>
          <w:lang w:val="en-US"/>
        </w:rPr>
        <w:t xml:space="preserve"> • can be made during the discussion with the companion or immediately afterwards.  They must be written as soon as possible after the event/incident and at the latest within 24 hours </w:t>
      </w:r>
    </w:p>
    <w:p w14:paraId="110CA417" w14:textId="77777777" w:rsidR="006C658C" w:rsidRDefault="000F0B34">
      <w:pPr>
        <w:pStyle w:val="Body"/>
        <w:rPr>
          <w:rFonts w:ascii="Arial" w:eastAsia="Arial" w:hAnsi="Arial" w:cs="Arial"/>
        </w:rPr>
      </w:pPr>
      <w:r>
        <w:rPr>
          <w:rFonts w:ascii="Arial" w:hAnsi="Arial"/>
          <w:lang w:val="en-US"/>
        </w:rPr>
        <w:t xml:space="preserve">• as far as possible, you should use the companion’s own words and phrases.   </w:t>
      </w:r>
    </w:p>
    <w:p w14:paraId="2CFFB437" w14:textId="77777777" w:rsidR="006C658C" w:rsidRDefault="000F0B34">
      <w:pPr>
        <w:pStyle w:val="Body"/>
        <w:rPr>
          <w:rFonts w:ascii="Arial" w:eastAsia="Arial" w:hAnsi="Arial" w:cs="Arial"/>
        </w:rPr>
      </w:pPr>
      <w:r>
        <w:rPr>
          <w:rFonts w:ascii="Arial" w:hAnsi="Arial"/>
          <w:lang w:val="en-US"/>
        </w:rPr>
        <w:t xml:space="preserve">• should be as objective as possible and not over emphasise or under play what has been said.  </w:t>
      </w:r>
    </w:p>
    <w:p w14:paraId="68B15BBF" w14:textId="77777777" w:rsidR="006C658C" w:rsidRDefault="000F0B34">
      <w:pPr>
        <w:pStyle w:val="Body"/>
        <w:rPr>
          <w:rFonts w:ascii="Arial" w:eastAsia="Arial" w:hAnsi="Arial" w:cs="Arial"/>
        </w:rPr>
      </w:pPr>
      <w:r>
        <w:rPr>
          <w:rFonts w:ascii="Arial" w:hAnsi="Arial"/>
          <w:lang w:val="en-US"/>
        </w:rPr>
        <w:t xml:space="preserve">• should differentiate between fact and professional opinion or observations, hearsay and third-party information. </w:t>
      </w:r>
    </w:p>
    <w:p w14:paraId="7719B04F" w14:textId="77777777" w:rsidR="006C658C" w:rsidRDefault="000F0B34">
      <w:pPr>
        <w:pStyle w:val="Body"/>
        <w:rPr>
          <w:rFonts w:ascii="Arial" w:eastAsia="Arial" w:hAnsi="Arial" w:cs="Arial"/>
        </w:rPr>
      </w:pPr>
      <w:r>
        <w:rPr>
          <w:rFonts w:ascii="Arial" w:hAnsi="Arial"/>
          <w:lang w:val="en-US"/>
        </w:rPr>
        <w:t xml:space="preserve">• must be in plain language, free from jargon, clear, accurate, concise and up to date </w:t>
      </w:r>
    </w:p>
    <w:p w14:paraId="2F8DC58E" w14:textId="77777777" w:rsidR="006C658C" w:rsidRDefault="000F0B34">
      <w:pPr>
        <w:pStyle w:val="Body"/>
        <w:rPr>
          <w:rFonts w:ascii="Arial" w:eastAsia="Arial" w:hAnsi="Arial" w:cs="Arial"/>
        </w:rPr>
      </w:pPr>
      <w:r>
        <w:rPr>
          <w:rFonts w:ascii="Arial" w:hAnsi="Arial"/>
          <w:lang w:val="en-US"/>
        </w:rPr>
        <w:t xml:space="preserve">• should be legible and avoid acronyms or initials unless these are properly explained and unambiguous </w:t>
      </w:r>
    </w:p>
    <w:p w14:paraId="6CE09FFD" w14:textId="77777777" w:rsidR="006C658C" w:rsidRDefault="000F0B34">
      <w:pPr>
        <w:pStyle w:val="Body"/>
        <w:rPr>
          <w:rFonts w:ascii="Arial" w:eastAsia="Arial" w:hAnsi="Arial" w:cs="Arial"/>
        </w:rPr>
      </w:pPr>
      <w:r>
        <w:rPr>
          <w:rFonts w:ascii="Arial" w:hAnsi="Arial"/>
          <w:lang w:val="en-US"/>
        </w:rPr>
        <w:t xml:space="preserve">• must state the date, time, place and who is present. </w:t>
      </w:r>
    </w:p>
    <w:p w14:paraId="0066B116" w14:textId="77777777" w:rsidR="006C658C" w:rsidRDefault="000F0B34">
      <w:pPr>
        <w:pStyle w:val="Body"/>
        <w:rPr>
          <w:rFonts w:ascii="Arial" w:eastAsia="Arial" w:hAnsi="Arial" w:cs="Arial"/>
        </w:rPr>
      </w:pPr>
      <w:r>
        <w:rPr>
          <w:rFonts w:ascii="Arial" w:hAnsi="Arial"/>
          <w:lang w:val="en-US"/>
        </w:rPr>
        <w:t xml:space="preserve">• must state the reasons for the decisions made, including decisions to take no further action. </w:t>
      </w:r>
    </w:p>
    <w:p w14:paraId="7EA45C59" w14:textId="77777777" w:rsidR="006C658C" w:rsidRDefault="000F0B34">
      <w:pPr>
        <w:pStyle w:val="Body"/>
        <w:rPr>
          <w:rFonts w:ascii="Arial" w:eastAsia="Arial" w:hAnsi="Arial" w:cs="Arial"/>
        </w:rPr>
      </w:pPr>
      <w:r>
        <w:rPr>
          <w:rFonts w:ascii="Arial" w:hAnsi="Arial"/>
          <w:lang w:val="en-US"/>
        </w:rPr>
        <w:t xml:space="preserve">• state what actions are to be taken, and by whom. </w:t>
      </w:r>
    </w:p>
    <w:p w14:paraId="0277CDDB" w14:textId="36A5890B" w:rsidR="006C658C" w:rsidRDefault="000F0B34">
      <w:pPr>
        <w:pStyle w:val="Body"/>
        <w:rPr>
          <w:rFonts w:ascii="Arial" w:eastAsia="Arial" w:hAnsi="Arial" w:cs="Arial"/>
        </w:rPr>
      </w:pPr>
      <w:r>
        <w:rPr>
          <w:rFonts w:ascii="Arial" w:hAnsi="Arial"/>
          <w:lang w:val="en-US"/>
        </w:rPr>
        <w:t>• be made only on Emmaus</w:t>
      </w:r>
      <w:r w:rsidR="002E706B" w:rsidRPr="002E706B">
        <w:rPr>
          <w:rFonts w:ascii="Arial" w:hAnsi="Arial"/>
          <w:lang w:val="en-US"/>
        </w:rPr>
        <w:t xml:space="preserve"> </w:t>
      </w:r>
      <w:r w:rsidR="002E706B">
        <w:rPr>
          <w:rFonts w:ascii="Arial" w:hAnsi="Arial"/>
          <w:lang w:val="en-US"/>
        </w:rPr>
        <w:t xml:space="preserve">Hertfordshire </w:t>
      </w:r>
      <w:r>
        <w:rPr>
          <w:rFonts w:ascii="Arial" w:hAnsi="Arial"/>
          <w:lang w:val="en-US"/>
        </w:rPr>
        <w:t>secure systems and be held by Emmau</w:t>
      </w:r>
      <w:r w:rsidR="002E706B">
        <w:rPr>
          <w:rFonts w:ascii="Arial" w:hAnsi="Arial"/>
          <w:lang w:val="en-US"/>
        </w:rPr>
        <w:t>s</w:t>
      </w:r>
      <w:r w:rsidR="002E706B" w:rsidRPr="002E706B">
        <w:rPr>
          <w:rFonts w:ascii="Arial" w:hAnsi="Arial"/>
          <w:lang w:val="en-US"/>
        </w:rPr>
        <w:t xml:space="preserve"> </w:t>
      </w:r>
      <w:r w:rsidR="002E706B">
        <w:rPr>
          <w:rFonts w:ascii="Arial" w:hAnsi="Arial"/>
          <w:lang w:val="en-US"/>
        </w:rPr>
        <w:t>Hertfordshire</w:t>
      </w:r>
      <w:r>
        <w:rPr>
          <w:rFonts w:ascii="Arial" w:hAnsi="Arial"/>
          <w:lang w:val="en-US"/>
        </w:rPr>
        <w:t>. Records should never be kept at home or in places outside of Emmaus</w:t>
      </w:r>
      <w:r w:rsidR="002E706B" w:rsidRPr="002E706B">
        <w:rPr>
          <w:rFonts w:ascii="Arial" w:hAnsi="Arial"/>
          <w:lang w:val="en-US"/>
        </w:rPr>
        <w:t xml:space="preserve"> </w:t>
      </w:r>
      <w:r w:rsidR="002E706B">
        <w:rPr>
          <w:rFonts w:ascii="Arial" w:hAnsi="Arial"/>
          <w:lang w:val="en-US"/>
        </w:rPr>
        <w:t>Hertfordshire</w:t>
      </w:r>
      <w:r>
        <w:rPr>
          <w:rFonts w:ascii="Arial" w:hAnsi="Arial"/>
          <w:lang w:val="en-US"/>
        </w:rPr>
        <w:t xml:space="preserve">, nor be made on personal equipment such as phones or paper records. </w:t>
      </w:r>
    </w:p>
    <w:p w14:paraId="4920EE4D" w14:textId="77777777" w:rsidR="006C658C" w:rsidRDefault="000F0B34">
      <w:pPr>
        <w:pStyle w:val="Body"/>
        <w:rPr>
          <w:rFonts w:ascii="Arial" w:eastAsia="Arial" w:hAnsi="Arial" w:cs="Arial"/>
        </w:rPr>
      </w:pPr>
      <w:r>
        <w:rPr>
          <w:rFonts w:ascii="Arial" w:hAnsi="Arial"/>
          <w:lang w:val="en-US"/>
        </w:rPr>
        <w:t xml:space="preserve">• be accessed only by those who are authorised and, on a need-to-know basis. </w:t>
      </w:r>
    </w:p>
    <w:p w14:paraId="0F62CC1B" w14:textId="77777777" w:rsidR="006C658C" w:rsidRDefault="000F0B34">
      <w:pPr>
        <w:pStyle w:val="Body"/>
        <w:rPr>
          <w:rFonts w:ascii="Arial" w:eastAsia="Arial" w:hAnsi="Arial" w:cs="Arial"/>
        </w:rPr>
      </w:pPr>
      <w:r>
        <w:rPr>
          <w:rFonts w:ascii="Arial" w:hAnsi="Arial"/>
          <w:lang w:val="en-US"/>
        </w:rPr>
        <w:lastRenderedPageBreak/>
        <w:t xml:space="preserve">• must never be amended. Additional information or corrections of fact must be written as a separate record and explaining why the additional note is being made. </w:t>
      </w:r>
    </w:p>
    <w:p w14:paraId="5C3CE0E7" w14:textId="77777777" w:rsidR="006C658C" w:rsidRDefault="000F0B34">
      <w:pPr>
        <w:pStyle w:val="Body"/>
        <w:rPr>
          <w:rFonts w:ascii="Arial" w:eastAsia="Arial" w:hAnsi="Arial" w:cs="Arial"/>
          <w:b/>
          <w:bCs/>
          <w:sz w:val="40"/>
          <w:szCs w:val="40"/>
        </w:rPr>
      </w:pPr>
      <w:r>
        <w:rPr>
          <w:rFonts w:ascii="Arial" w:hAnsi="Arial"/>
          <w:b/>
          <w:bCs/>
          <w:sz w:val="20"/>
          <w:szCs w:val="20"/>
          <w:lang w:val="en-US"/>
        </w:rPr>
        <w:t xml:space="preserve">The Safeguarding Incident Report Form is at Appendix 1.   </w:t>
      </w:r>
    </w:p>
    <w:p w14:paraId="54B92AC8" w14:textId="77777777" w:rsidR="001C2157" w:rsidRDefault="001C2157">
      <w:pPr>
        <w:pStyle w:val="Body"/>
        <w:rPr>
          <w:rFonts w:ascii="Arial" w:hAnsi="Arial"/>
          <w:b/>
          <w:bCs/>
          <w:sz w:val="40"/>
          <w:szCs w:val="40"/>
          <w:lang w:val="en-US"/>
        </w:rPr>
      </w:pPr>
    </w:p>
    <w:p w14:paraId="268CE77E" w14:textId="22A5FBCA" w:rsidR="006C658C" w:rsidRDefault="000F0B34">
      <w:pPr>
        <w:pStyle w:val="Body"/>
        <w:rPr>
          <w:rFonts w:ascii="Arial" w:eastAsia="Arial" w:hAnsi="Arial" w:cs="Arial"/>
          <w:b/>
          <w:bCs/>
          <w:sz w:val="40"/>
          <w:szCs w:val="40"/>
        </w:rPr>
      </w:pPr>
      <w:r>
        <w:rPr>
          <w:rFonts w:ascii="Arial" w:hAnsi="Arial"/>
          <w:b/>
          <w:bCs/>
          <w:sz w:val="40"/>
          <w:szCs w:val="40"/>
          <w:lang w:val="en-US"/>
        </w:rPr>
        <w:t xml:space="preserve">6. Managing Safeguarding Concerns Procedure:  Companions &amp; Public </w:t>
      </w:r>
    </w:p>
    <w:p w14:paraId="0699A3FE" w14:textId="77777777" w:rsidR="006C658C" w:rsidRDefault="000F0B34">
      <w:pPr>
        <w:pStyle w:val="Body"/>
        <w:rPr>
          <w:rFonts w:ascii="Arial" w:eastAsia="Arial" w:hAnsi="Arial" w:cs="Arial"/>
        </w:rPr>
      </w:pPr>
      <w:r>
        <w:rPr>
          <w:rFonts w:ascii="Arial" w:hAnsi="Arial"/>
          <w:lang w:val="en-US"/>
        </w:rPr>
        <w:t xml:space="preserve">It is not our responsibility to decide whether an adult has been abused, but we are responsible for responding to and reporting concerns in accordance with this procedure.  Reports must be made immediately or as soon as possible after the concern comes to light and within the day. It should not be assumed that someone else will make the report or that other agencies are already aware and will deal with the issue. </w:t>
      </w:r>
    </w:p>
    <w:p w14:paraId="4F350B3C" w14:textId="6F96616E" w:rsidR="006C658C" w:rsidRDefault="000F0B34">
      <w:pPr>
        <w:pStyle w:val="Body"/>
        <w:rPr>
          <w:rFonts w:ascii="Arial" w:eastAsia="Arial" w:hAnsi="Arial" w:cs="Arial"/>
        </w:rPr>
      </w:pPr>
      <w:r>
        <w:rPr>
          <w:rFonts w:ascii="Arial" w:hAnsi="Arial"/>
          <w:lang w:val="en-US"/>
        </w:rPr>
        <w:t xml:space="preserve">When possible, the member of staff at Emmaus </w:t>
      </w:r>
      <w:r w:rsidR="00E721EA">
        <w:rPr>
          <w:rFonts w:ascii="Arial" w:hAnsi="Arial"/>
          <w:lang w:val="en-US"/>
        </w:rPr>
        <w:t xml:space="preserve">Hertfordshire </w:t>
      </w:r>
      <w:r>
        <w:rPr>
          <w:rFonts w:ascii="Arial" w:hAnsi="Arial"/>
          <w:lang w:val="en-US"/>
        </w:rPr>
        <w:t xml:space="preserve">will contact one of the DSPs (or DSL if there is no DSP) and discuss the concern with them or seek advice. The DSP (or DSL if there is no DSP) will keep a record of the conversation and make the decisions on behalf of Emmaus </w:t>
      </w:r>
      <w:r w:rsidR="00E721EA">
        <w:rPr>
          <w:rFonts w:ascii="Arial" w:hAnsi="Arial"/>
          <w:lang w:val="en-US"/>
        </w:rPr>
        <w:t>Hertfordshire</w:t>
      </w:r>
      <w:r>
        <w:rPr>
          <w:rFonts w:ascii="Arial" w:hAnsi="Arial"/>
          <w:lang w:val="en-US"/>
        </w:rPr>
        <w:t xml:space="preserve">, manage any immediate actions and if necessary, contact external agencies, e.g. social services or Police. This course of action may not always be possible, and the staff member may need to contact external agencies directly, for example in an exceptional circumstance where: </w:t>
      </w:r>
    </w:p>
    <w:p w14:paraId="40FCCCF8" w14:textId="77777777" w:rsidR="006C658C" w:rsidRDefault="000F0B34">
      <w:pPr>
        <w:pStyle w:val="Body"/>
        <w:rPr>
          <w:rFonts w:ascii="Arial" w:eastAsia="Arial" w:hAnsi="Arial" w:cs="Arial"/>
        </w:rPr>
      </w:pPr>
      <w:r>
        <w:rPr>
          <w:rFonts w:ascii="Arial" w:hAnsi="Arial"/>
          <w:lang w:val="en-US"/>
        </w:rPr>
        <w:t xml:space="preserve"> • it is an emergency situation and contacting the DSP or DSL will result in undue delay. </w:t>
      </w:r>
    </w:p>
    <w:p w14:paraId="3D502D92" w14:textId="77777777" w:rsidR="006C658C" w:rsidRDefault="000F0B34">
      <w:pPr>
        <w:pStyle w:val="Body"/>
        <w:rPr>
          <w:rFonts w:ascii="Arial" w:eastAsia="Arial" w:hAnsi="Arial" w:cs="Arial"/>
        </w:rPr>
      </w:pPr>
      <w:r>
        <w:rPr>
          <w:rFonts w:ascii="Arial" w:hAnsi="Arial"/>
          <w:lang w:val="en-US"/>
        </w:rPr>
        <w:t xml:space="preserve">• there is no DSP available, the DSL is not available and nor is any other manager available. </w:t>
      </w:r>
    </w:p>
    <w:p w14:paraId="47F10DF5" w14:textId="53E675F8" w:rsidR="006C658C" w:rsidRDefault="000F0B34">
      <w:pPr>
        <w:pStyle w:val="Body"/>
        <w:rPr>
          <w:rFonts w:ascii="Arial" w:eastAsia="Arial" w:hAnsi="Arial" w:cs="Arial"/>
        </w:rPr>
      </w:pPr>
      <w:r>
        <w:rPr>
          <w:rFonts w:ascii="Arial" w:hAnsi="Arial"/>
          <w:lang w:val="en-US"/>
        </w:rPr>
        <w:t xml:space="preserve">• the DSP and/or the DSL have not taken the action to make a report that the staff member thinks is necessary. The member of staff will be responsible for this decision and will need to follow up with both the external agency and with the DSP (or DSL if there is no DSP) at Emmaus </w:t>
      </w:r>
      <w:r w:rsidR="00E721EA">
        <w:rPr>
          <w:rFonts w:ascii="Arial" w:hAnsi="Arial"/>
          <w:lang w:val="en-US"/>
        </w:rPr>
        <w:t xml:space="preserve">Hertfordshire </w:t>
      </w:r>
      <w:r>
        <w:rPr>
          <w:rFonts w:ascii="Arial" w:hAnsi="Arial"/>
          <w:lang w:val="en-US"/>
        </w:rPr>
        <w:t xml:space="preserve">(see Paragraph 6.2 below for the steps to be taken). </w:t>
      </w:r>
    </w:p>
    <w:p w14:paraId="05B15AA1" w14:textId="77777777" w:rsidR="006C658C" w:rsidRDefault="000F0B34">
      <w:pPr>
        <w:pStyle w:val="Body"/>
        <w:rPr>
          <w:rFonts w:ascii="Arial" w:eastAsia="Arial" w:hAnsi="Arial" w:cs="Arial"/>
          <w:b/>
          <w:bCs/>
        </w:rPr>
      </w:pPr>
      <w:r>
        <w:rPr>
          <w:rFonts w:ascii="Arial" w:hAnsi="Arial"/>
          <w:b/>
          <w:bCs/>
          <w:lang w:val="en-US"/>
        </w:rPr>
        <w:t xml:space="preserve">See page 4 of this policy for all names and contact details of DSP’s and DSL.   See Appendix 2 for the flowchart for managing concerns about safeguarding adults. </w:t>
      </w:r>
    </w:p>
    <w:p w14:paraId="7FEE982B" w14:textId="77777777" w:rsidR="006C658C" w:rsidRDefault="000F0B34">
      <w:pPr>
        <w:pStyle w:val="Body"/>
        <w:rPr>
          <w:rFonts w:ascii="Arial" w:eastAsia="Arial" w:hAnsi="Arial" w:cs="Arial"/>
          <w:b/>
          <w:bCs/>
        </w:rPr>
      </w:pPr>
      <w:r>
        <w:rPr>
          <w:rFonts w:ascii="Arial" w:hAnsi="Arial"/>
          <w:b/>
          <w:bCs/>
          <w:lang w:val="en-US"/>
        </w:rPr>
        <w:t xml:space="preserve">See Appendix 1 for the Safeguarding Incident Report Form </w:t>
      </w:r>
    </w:p>
    <w:p w14:paraId="7F50A6F9" w14:textId="77777777" w:rsidR="006C658C" w:rsidRDefault="000F0B34">
      <w:pPr>
        <w:pStyle w:val="Body"/>
        <w:rPr>
          <w:rFonts w:ascii="Arial" w:eastAsia="Arial" w:hAnsi="Arial" w:cs="Arial"/>
        </w:rPr>
      </w:pPr>
      <w:r>
        <w:rPr>
          <w:rFonts w:ascii="Arial" w:hAnsi="Arial"/>
          <w:lang w:val="en-US"/>
        </w:rPr>
        <w:t xml:space="preserve">In all situations, thorough and ongoing records must be maintained. </w:t>
      </w:r>
    </w:p>
    <w:p w14:paraId="54229A50" w14:textId="77777777" w:rsidR="006C658C" w:rsidRDefault="000F0B34">
      <w:pPr>
        <w:pStyle w:val="Body"/>
        <w:rPr>
          <w:rFonts w:ascii="Arial" w:eastAsia="Arial" w:hAnsi="Arial" w:cs="Arial"/>
        </w:rPr>
      </w:pPr>
      <w:r>
        <w:rPr>
          <w:rFonts w:ascii="Arial" w:hAnsi="Arial"/>
        </w:rPr>
        <w:t xml:space="preserve"> </w:t>
      </w:r>
    </w:p>
    <w:p w14:paraId="4E86D2A4" w14:textId="77777777" w:rsidR="006C658C" w:rsidRDefault="000F0B34">
      <w:pPr>
        <w:pStyle w:val="Body"/>
        <w:rPr>
          <w:rFonts w:ascii="Arial" w:eastAsia="Arial" w:hAnsi="Arial" w:cs="Arial"/>
          <w:sz w:val="28"/>
          <w:szCs w:val="28"/>
          <w:u w:val="single"/>
        </w:rPr>
      </w:pPr>
      <w:r>
        <w:rPr>
          <w:rFonts w:ascii="Arial" w:hAnsi="Arial"/>
          <w:sz w:val="28"/>
          <w:szCs w:val="28"/>
          <w:u w:val="single"/>
          <w:lang w:val="en-US"/>
        </w:rPr>
        <w:t xml:space="preserve">6.1 Responding to an Adult Safeguarding Emergency  </w:t>
      </w:r>
    </w:p>
    <w:p w14:paraId="254BC6C8" w14:textId="77777777" w:rsidR="006C658C" w:rsidRDefault="000F0B34">
      <w:pPr>
        <w:pStyle w:val="Body"/>
        <w:rPr>
          <w:rFonts w:ascii="Arial" w:eastAsia="Arial" w:hAnsi="Arial" w:cs="Arial"/>
        </w:rPr>
      </w:pPr>
      <w:r>
        <w:rPr>
          <w:rFonts w:ascii="Arial" w:hAnsi="Arial"/>
          <w:lang w:val="en-US"/>
        </w:rPr>
        <w:t xml:space="preserve">In an emergency where an adult at risk has been seriously hurt or is in imminent danger of being harmed or a criminal offence against an adult at risk has occurred, you should: </w:t>
      </w:r>
    </w:p>
    <w:p w14:paraId="67159B07" w14:textId="58CE6DB2" w:rsidR="006C658C" w:rsidRDefault="000F0B34">
      <w:pPr>
        <w:pStyle w:val="Body"/>
        <w:rPr>
          <w:rFonts w:ascii="Arial" w:eastAsia="Arial" w:hAnsi="Arial" w:cs="Arial"/>
        </w:rPr>
      </w:pPr>
      <w:r>
        <w:rPr>
          <w:rFonts w:ascii="Arial" w:hAnsi="Arial"/>
        </w:rPr>
        <w:t xml:space="preserve"> </w:t>
      </w:r>
      <w:r>
        <w:rPr>
          <w:rFonts w:ascii="Arial" w:hAnsi="Arial"/>
          <w:b/>
          <w:bCs/>
          <w:lang w:val="it-IT"/>
        </w:rPr>
        <w:t>i.</w:t>
      </w:r>
      <w:r>
        <w:rPr>
          <w:rFonts w:ascii="Arial" w:hAnsi="Arial"/>
          <w:lang w:val="en-US"/>
        </w:rPr>
        <w:t xml:space="preserve"> take any immediate action to protect the individual from abuse and prevent harm to the individual or others. This should be done without putting yourself in danger or in harm. </w:t>
      </w:r>
    </w:p>
    <w:p w14:paraId="42E95A79" w14:textId="77777777" w:rsidR="006C658C" w:rsidRDefault="000F0B34">
      <w:pPr>
        <w:pStyle w:val="Body"/>
        <w:rPr>
          <w:rFonts w:ascii="Arial" w:eastAsia="Arial" w:hAnsi="Arial" w:cs="Arial"/>
        </w:rPr>
      </w:pPr>
      <w:r>
        <w:rPr>
          <w:rFonts w:ascii="Arial" w:hAnsi="Arial"/>
          <w:b/>
          <w:bCs/>
        </w:rPr>
        <w:t xml:space="preserve"> ii</w:t>
      </w:r>
      <w:r>
        <w:rPr>
          <w:rFonts w:ascii="Arial" w:hAnsi="Arial"/>
          <w:lang w:val="en-US"/>
        </w:rPr>
        <w:t xml:space="preserve">. inform a DSP (or DSL if there is no DSP) immediately if the nature of the incident allows for this to be done first.   </w:t>
      </w:r>
    </w:p>
    <w:p w14:paraId="0D40A243" w14:textId="77777777" w:rsidR="006C658C" w:rsidRDefault="000F0B34">
      <w:pPr>
        <w:pStyle w:val="Body"/>
        <w:rPr>
          <w:rFonts w:ascii="Arial" w:eastAsia="Arial" w:hAnsi="Arial" w:cs="Arial"/>
        </w:rPr>
      </w:pPr>
      <w:r>
        <w:rPr>
          <w:rFonts w:ascii="Arial" w:hAnsi="Arial"/>
          <w:b/>
          <w:bCs/>
        </w:rPr>
        <w:lastRenderedPageBreak/>
        <w:t xml:space="preserve"> iii.</w:t>
      </w:r>
      <w:r>
        <w:rPr>
          <w:rFonts w:ascii="Arial" w:hAnsi="Arial"/>
          <w:lang w:val="en-US"/>
        </w:rPr>
        <w:t xml:space="preserve"> if the DSP (or DSL if there is no DSP) is not immediately available, ring 999 and ask for the emergency service required - police and/or ambulance </w:t>
      </w:r>
    </w:p>
    <w:p w14:paraId="039D90B4" w14:textId="77777777" w:rsidR="006C658C" w:rsidRDefault="000F0B34">
      <w:pPr>
        <w:pStyle w:val="Body"/>
        <w:rPr>
          <w:rFonts w:ascii="Arial" w:eastAsia="Arial" w:hAnsi="Arial" w:cs="Arial"/>
        </w:rPr>
      </w:pPr>
      <w:r>
        <w:rPr>
          <w:rFonts w:ascii="Arial" w:hAnsi="Arial"/>
        </w:rPr>
        <w:t xml:space="preserve"> </w:t>
      </w:r>
      <w:r>
        <w:rPr>
          <w:rFonts w:ascii="Arial" w:hAnsi="Arial"/>
          <w:b/>
          <w:bCs/>
        </w:rPr>
        <w:t>iv</w:t>
      </w:r>
      <w:r>
        <w:rPr>
          <w:rFonts w:ascii="Arial" w:hAnsi="Arial"/>
          <w:lang w:val="en-US"/>
        </w:rPr>
        <w:t xml:space="preserve">. if a DSP (or DSL if there is no DSP) is not aware that emergency services have been contacted, then inform a DSP (or DSL if there is no DSP) after having made the emergency referral.  Thereafter the procedure set out below in the paragraph ‘Responding to a Safeguarding Concern about an Adult’ must be followed by the DSP (or DSL if there is no DSP. </w:t>
      </w:r>
    </w:p>
    <w:p w14:paraId="4EC4EAE2" w14:textId="77777777" w:rsidR="006C658C" w:rsidRDefault="000F0B34">
      <w:pPr>
        <w:pStyle w:val="Body"/>
        <w:rPr>
          <w:rFonts w:ascii="Arial" w:eastAsia="Arial" w:hAnsi="Arial" w:cs="Arial"/>
        </w:rPr>
      </w:pPr>
      <w:r>
        <w:rPr>
          <w:rFonts w:ascii="Arial" w:hAnsi="Arial"/>
        </w:rPr>
        <w:t xml:space="preserve"> </w:t>
      </w:r>
    </w:p>
    <w:p w14:paraId="7373C15B" w14:textId="77777777" w:rsidR="006C658C" w:rsidRDefault="000F0B34">
      <w:pPr>
        <w:pStyle w:val="Body"/>
        <w:rPr>
          <w:rFonts w:ascii="Arial" w:eastAsia="Arial" w:hAnsi="Arial" w:cs="Arial"/>
          <w:sz w:val="28"/>
          <w:szCs w:val="28"/>
          <w:u w:val="single"/>
        </w:rPr>
      </w:pPr>
      <w:r>
        <w:rPr>
          <w:rFonts w:ascii="Arial" w:hAnsi="Arial"/>
          <w:sz w:val="28"/>
          <w:szCs w:val="28"/>
          <w:u w:val="single"/>
          <w:lang w:val="en-US"/>
        </w:rPr>
        <w:t xml:space="preserve">6.2 Responding to a Safeguarding Concern about an Adult  </w:t>
      </w:r>
    </w:p>
    <w:p w14:paraId="3ACDB76C" w14:textId="77777777" w:rsidR="006C658C" w:rsidRDefault="000F0B34">
      <w:pPr>
        <w:pStyle w:val="Body"/>
        <w:rPr>
          <w:rFonts w:ascii="Arial" w:eastAsia="Arial" w:hAnsi="Arial" w:cs="Arial"/>
        </w:rPr>
      </w:pPr>
      <w:r>
        <w:rPr>
          <w:rFonts w:ascii="Arial" w:hAnsi="Arial"/>
          <w:lang w:val="en-US"/>
        </w:rPr>
        <w:t xml:space="preserve">For any other safeguarding concerns, follow these steps: </w:t>
      </w:r>
    </w:p>
    <w:p w14:paraId="01026B5A" w14:textId="77777777" w:rsidR="006C658C" w:rsidRDefault="000F0B34">
      <w:pPr>
        <w:pStyle w:val="Body"/>
        <w:rPr>
          <w:rFonts w:ascii="Arial" w:eastAsia="Arial" w:hAnsi="Arial" w:cs="Arial"/>
        </w:rPr>
      </w:pPr>
      <w:r>
        <w:rPr>
          <w:rFonts w:ascii="Arial" w:hAnsi="Arial"/>
          <w:b/>
          <w:bCs/>
          <w:lang w:val="da-DK"/>
        </w:rPr>
        <w:t>Stage 1</w:t>
      </w:r>
      <w:r>
        <w:rPr>
          <w:rFonts w:ascii="Arial" w:hAnsi="Arial"/>
          <w:lang w:val="en-US"/>
        </w:rPr>
        <w:t xml:space="preserve">:  Speak to a DSP (or DSL if there is no DSP) about your concern.  This should be done on the same day (or as soon as possible) that you identify the concern.   </w:t>
      </w:r>
    </w:p>
    <w:p w14:paraId="54DD0940" w14:textId="77777777" w:rsidR="006C658C" w:rsidRDefault="000F0B34">
      <w:pPr>
        <w:pStyle w:val="Body"/>
        <w:rPr>
          <w:rFonts w:ascii="Arial" w:eastAsia="Arial" w:hAnsi="Arial" w:cs="Arial"/>
        </w:rPr>
      </w:pPr>
      <w:r>
        <w:rPr>
          <w:rFonts w:ascii="Arial" w:hAnsi="Arial"/>
          <w:b/>
          <w:bCs/>
          <w:lang w:val="da-DK"/>
        </w:rPr>
        <w:t>Stage 2</w:t>
      </w:r>
      <w:r>
        <w:rPr>
          <w:rFonts w:ascii="Arial" w:hAnsi="Arial"/>
          <w:lang w:val="en-US"/>
        </w:rPr>
        <w:t xml:space="preserve">:  Record all relevant details on the Safeguarding Incident Report Form (Appendix 1) and pass this to the DSP (or DSL if there is no DSP) as follows:  </w:t>
      </w:r>
    </w:p>
    <w:p w14:paraId="3EB8C6E0" w14:textId="1F149EF6" w:rsidR="006C658C" w:rsidRDefault="000F0B34">
      <w:pPr>
        <w:pStyle w:val="ListParagraph"/>
        <w:numPr>
          <w:ilvl w:val="0"/>
          <w:numId w:val="6"/>
        </w:numPr>
        <w:rPr>
          <w:rFonts w:ascii="Arial" w:eastAsia="Arial" w:hAnsi="Arial" w:cs="Arial"/>
        </w:rPr>
      </w:pPr>
      <w:r>
        <w:rPr>
          <w:rFonts w:ascii="Arial" w:hAnsi="Arial"/>
        </w:rPr>
        <w:t>Open the blank Safeguarding Incident Report Form on the shared drive:</w:t>
      </w:r>
      <w:r w:rsidR="00D14FF2" w:rsidRPr="00D14FF2">
        <w:t xml:space="preserve"> </w:t>
      </w:r>
      <w:r w:rsidR="00D14FF2" w:rsidRPr="00D14FF2">
        <w:rPr>
          <w:rFonts w:ascii="Arial" w:hAnsi="Arial"/>
        </w:rPr>
        <w:t>Support\companion paperwork master copies\Safeguarding Adults Incident formHerts.docx</w:t>
      </w:r>
      <w:r>
        <w:rPr>
          <w:rFonts w:ascii="Arial" w:hAnsi="Arial"/>
        </w:rPr>
        <w:t xml:space="preserve"> </w:t>
      </w:r>
    </w:p>
    <w:p w14:paraId="51B25086" w14:textId="77777777" w:rsidR="006C658C" w:rsidRDefault="000F0B34">
      <w:pPr>
        <w:pStyle w:val="ListParagraph"/>
        <w:numPr>
          <w:ilvl w:val="0"/>
          <w:numId w:val="6"/>
        </w:numPr>
        <w:rPr>
          <w:rFonts w:ascii="Arial" w:eastAsia="Arial" w:hAnsi="Arial" w:cs="Arial"/>
        </w:rPr>
      </w:pPr>
      <w:r>
        <w:rPr>
          <w:rFonts w:ascii="Arial" w:hAnsi="Arial"/>
        </w:rPr>
        <w:t xml:space="preserve">Save a copy, renaming the document by adding the date e.g. Safeguarding Incident Report 20/03/2023 </w:t>
      </w:r>
    </w:p>
    <w:p w14:paraId="40C7F3A8" w14:textId="77777777" w:rsidR="006C658C" w:rsidRDefault="000F0B34">
      <w:pPr>
        <w:pStyle w:val="ListParagraph"/>
        <w:numPr>
          <w:ilvl w:val="0"/>
          <w:numId w:val="6"/>
        </w:numPr>
        <w:rPr>
          <w:rFonts w:ascii="Arial" w:eastAsia="Arial" w:hAnsi="Arial" w:cs="Arial"/>
        </w:rPr>
      </w:pPr>
      <w:r>
        <w:rPr>
          <w:rFonts w:ascii="Arial" w:hAnsi="Arial"/>
        </w:rPr>
        <w:t xml:space="preserve">Password protect the form: Go to File &gt; Info &gt; Protect Document &gt; Encrypt with Password. Enter a password and click ok. Re-enter the password and click ok again.  </w:t>
      </w:r>
    </w:p>
    <w:p w14:paraId="51DB38BD" w14:textId="77777777" w:rsidR="006C658C" w:rsidRDefault="000F0B34">
      <w:pPr>
        <w:pStyle w:val="ListParagraph"/>
        <w:numPr>
          <w:ilvl w:val="0"/>
          <w:numId w:val="6"/>
        </w:numPr>
        <w:rPr>
          <w:rFonts w:ascii="Arial" w:eastAsia="Arial" w:hAnsi="Arial" w:cs="Arial"/>
        </w:rPr>
      </w:pPr>
      <w:r>
        <w:rPr>
          <w:rFonts w:ascii="Arial" w:hAnsi="Arial"/>
        </w:rPr>
        <w:t xml:space="preserve">Complete the report and save again.  </w:t>
      </w:r>
    </w:p>
    <w:p w14:paraId="621C9A27" w14:textId="77777777" w:rsidR="006C658C" w:rsidRDefault="000F0B34">
      <w:pPr>
        <w:pStyle w:val="ListParagraph"/>
        <w:numPr>
          <w:ilvl w:val="0"/>
          <w:numId w:val="6"/>
        </w:numPr>
        <w:rPr>
          <w:rFonts w:ascii="Arial" w:eastAsia="Arial" w:hAnsi="Arial" w:cs="Arial"/>
        </w:rPr>
      </w:pPr>
      <w:r>
        <w:rPr>
          <w:rFonts w:ascii="Arial" w:hAnsi="Arial"/>
        </w:rPr>
        <w:t xml:space="preserve">Send an email to the DSP (or DSL if there is no DSP) confirming that you have completed the report and providing the password.  </w:t>
      </w:r>
    </w:p>
    <w:p w14:paraId="7E52AECB" w14:textId="77777777" w:rsidR="006C658C" w:rsidRDefault="000F0B34">
      <w:pPr>
        <w:pStyle w:val="ListParagraph"/>
        <w:numPr>
          <w:ilvl w:val="0"/>
          <w:numId w:val="6"/>
        </w:numPr>
        <w:rPr>
          <w:rFonts w:ascii="Arial" w:eastAsia="Arial" w:hAnsi="Arial" w:cs="Arial"/>
        </w:rPr>
      </w:pPr>
      <w:r>
        <w:rPr>
          <w:rFonts w:ascii="Arial" w:hAnsi="Arial"/>
        </w:rPr>
        <w:t xml:space="preserve">Upon receipt the DSP (or DSL if there is no DSP) will review the form, seek any clarification required from the member of staff, and change the password on the report form, to ensure security of the information. The DSP (or DSL if there is no DSP) will provide the new password to the DSL who will record it on the Safeguarding Incident Reports Log, access to which is restricted to the DSL.   </w:t>
      </w:r>
    </w:p>
    <w:p w14:paraId="45089FC7" w14:textId="77777777" w:rsidR="006C658C" w:rsidRDefault="000F0B34">
      <w:pPr>
        <w:pStyle w:val="ListParagraph"/>
        <w:numPr>
          <w:ilvl w:val="0"/>
          <w:numId w:val="6"/>
        </w:numPr>
        <w:rPr>
          <w:rFonts w:ascii="Arial" w:eastAsia="Arial" w:hAnsi="Arial" w:cs="Arial"/>
        </w:rPr>
      </w:pPr>
      <w:r>
        <w:rPr>
          <w:rFonts w:ascii="Arial" w:hAnsi="Arial"/>
        </w:rPr>
        <w:t xml:space="preserve">All subsequent actions and decisions must be recorded, adding continuation pages to the Safeguarding Incident Report as necessary. All entries must be dated.   </w:t>
      </w:r>
    </w:p>
    <w:p w14:paraId="76E65CD9" w14:textId="77777777" w:rsidR="006C658C" w:rsidRDefault="000F0B34">
      <w:pPr>
        <w:pStyle w:val="Body"/>
        <w:rPr>
          <w:rFonts w:ascii="Arial" w:eastAsia="Arial" w:hAnsi="Arial" w:cs="Arial"/>
        </w:rPr>
      </w:pPr>
      <w:r>
        <w:rPr>
          <w:rFonts w:ascii="Arial" w:hAnsi="Arial"/>
          <w:b/>
          <w:bCs/>
          <w:lang w:val="da-DK"/>
        </w:rPr>
        <w:t>Stage 3</w:t>
      </w:r>
      <w:r>
        <w:rPr>
          <w:rFonts w:ascii="Arial" w:hAnsi="Arial"/>
          <w:lang w:val="en-US"/>
        </w:rPr>
        <w:t xml:space="preserve">: The DSP (or DSL if there is no DSP), having listened and understood any relevant background, will make decisions about the next steps to take.  In so doing, the DSP (or DSL if there is no DSP) will: </w:t>
      </w:r>
    </w:p>
    <w:p w14:paraId="7E84DC93" w14:textId="46C739FC" w:rsidR="006C658C" w:rsidRDefault="000F0B34">
      <w:pPr>
        <w:pStyle w:val="Body"/>
        <w:rPr>
          <w:rFonts w:ascii="Arial" w:eastAsia="Arial" w:hAnsi="Arial" w:cs="Arial"/>
        </w:rPr>
      </w:pPr>
      <w:r>
        <w:rPr>
          <w:rFonts w:ascii="Arial" w:hAnsi="Arial"/>
          <w:lang w:val="en-US"/>
        </w:rPr>
        <w:t>• consider if advice from others is needed, e.g. from people within Emmaus</w:t>
      </w:r>
      <w:r w:rsidR="00496306" w:rsidRPr="00496306">
        <w:rPr>
          <w:rFonts w:ascii="Arial" w:hAnsi="Arial"/>
          <w:lang w:val="en-US"/>
        </w:rPr>
        <w:t xml:space="preserve"> </w:t>
      </w:r>
      <w:r w:rsidR="00496306">
        <w:rPr>
          <w:rFonts w:ascii="Arial" w:hAnsi="Arial"/>
          <w:lang w:val="en-US"/>
        </w:rPr>
        <w:t>Hertfordshire</w:t>
      </w:r>
      <w:r>
        <w:rPr>
          <w:rFonts w:ascii="Arial" w:hAnsi="Arial"/>
          <w:lang w:val="en-US"/>
        </w:rPr>
        <w:t xml:space="preserve"> or externally (e.g. Social Services).  Seeking advice from an external agency does not constitute making a report, which is a decision that remains with the DSP (or DSL if there is </w:t>
      </w:r>
      <w:r>
        <w:rPr>
          <w:rFonts w:ascii="Arial" w:hAnsi="Arial"/>
          <w:lang w:val="en-US"/>
        </w:rPr>
        <w:lastRenderedPageBreak/>
        <w:t xml:space="preserve">no DSP). Seeking advice should never delay taking action that is required to protect an adult at risk. </w:t>
      </w:r>
    </w:p>
    <w:p w14:paraId="4A0EFB66" w14:textId="77777777" w:rsidR="006C658C" w:rsidRDefault="000F0B34">
      <w:pPr>
        <w:pStyle w:val="Body"/>
        <w:rPr>
          <w:rFonts w:ascii="Arial" w:eastAsia="Arial" w:hAnsi="Arial" w:cs="Arial"/>
        </w:rPr>
      </w:pPr>
      <w:r>
        <w:rPr>
          <w:rFonts w:ascii="Arial" w:hAnsi="Arial"/>
          <w:lang w:val="en-US"/>
        </w:rPr>
        <w:t xml:space="preserve">• ensure that the safeguarding concern has been discussed with the service user to obtain their view of what they would like to happen and tell them of our duty to pass on our concerns if this is thought to be necessary.    </w:t>
      </w:r>
    </w:p>
    <w:p w14:paraId="3BCF459B" w14:textId="77777777" w:rsidR="006C658C" w:rsidRDefault="000F0B34">
      <w:pPr>
        <w:pStyle w:val="Body"/>
        <w:rPr>
          <w:rFonts w:ascii="Arial" w:eastAsia="Arial" w:hAnsi="Arial" w:cs="Arial"/>
        </w:rPr>
      </w:pPr>
      <w:r>
        <w:rPr>
          <w:rFonts w:ascii="Arial" w:hAnsi="Arial"/>
          <w:lang w:val="en-US"/>
        </w:rPr>
        <w:t xml:space="preserve">• clarify matters regarding consent to share information have been addressed properly.   </w:t>
      </w:r>
    </w:p>
    <w:p w14:paraId="19AE2513" w14:textId="586F8A5B" w:rsidR="006C658C" w:rsidRDefault="000F0B34">
      <w:pPr>
        <w:pStyle w:val="Body"/>
        <w:rPr>
          <w:rFonts w:ascii="Arial" w:eastAsia="Arial" w:hAnsi="Arial" w:cs="Arial"/>
        </w:rPr>
      </w:pPr>
      <w:r>
        <w:rPr>
          <w:rFonts w:ascii="Arial" w:hAnsi="Arial"/>
          <w:lang w:val="en-US"/>
        </w:rPr>
        <w:t>• establish whether there are others that are affected and for whom safeguarding actions should also be considered. This could be children in the family or other adults at risk (think family) or it may be companions or staff at Emmaus</w:t>
      </w:r>
      <w:r w:rsidR="00496306" w:rsidRPr="00496306">
        <w:rPr>
          <w:rFonts w:ascii="Arial" w:hAnsi="Arial"/>
          <w:lang w:val="en-US"/>
        </w:rPr>
        <w:t xml:space="preserve"> </w:t>
      </w:r>
      <w:r w:rsidR="00496306">
        <w:rPr>
          <w:rFonts w:ascii="Arial" w:hAnsi="Arial"/>
          <w:lang w:val="en-US"/>
        </w:rPr>
        <w:t>Hertfordshire</w:t>
      </w:r>
      <w:r>
        <w:rPr>
          <w:rFonts w:ascii="Arial" w:hAnsi="Arial"/>
        </w:rPr>
        <w:t xml:space="preserve">.   </w:t>
      </w:r>
    </w:p>
    <w:p w14:paraId="48D1149B" w14:textId="77777777" w:rsidR="006C658C" w:rsidRDefault="000F0B34">
      <w:pPr>
        <w:pStyle w:val="Body"/>
        <w:rPr>
          <w:rFonts w:ascii="Arial" w:eastAsia="Arial" w:hAnsi="Arial" w:cs="Arial"/>
        </w:rPr>
      </w:pPr>
      <w:r>
        <w:rPr>
          <w:rFonts w:ascii="Arial" w:hAnsi="Arial"/>
          <w:lang w:val="en-US"/>
        </w:rPr>
        <w:t xml:space="preserve">• thereafter the DSP (or DSL if there is no DSP) will make decisions accordingly within 24 hours of the concern being alerted to them.   </w:t>
      </w:r>
    </w:p>
    <w:p w14:paraId="18105BD2" w14:textId="77777777" w:rsidR="006C658C" w:rsidRDefault="000F0B34">
      <w:pPr>
        <w:pStyle w:val="Body"/>
        <w:rPr>
          <w:rFonts w:ascii="Arial" w:eastAsia="Arial" w:hAnsi="Arial" w:cs="Arial"/>
        </w:rPr>
      </w:pPr>
      <w:r>
        <w:rPr>
          <w:rFonts w:ascii="Arial" w:hAnsi="Arial"/>
          <w:lang w:val="en-US"/>
        </w:rPr>
        <w:t xml:space="preserve">If there is any difference of opinion between the staff member and the DSP (or DSL if there is no DSP) about the decision that is to be taken, then the matter must be referred to the DSL to decide. If the difference of opinion is between the staff member and the DSL then the staff member will need to decide whether or not to contact any external agencies. (see Paragraph 6 above). </w:t>
      </w:r>
    </w:p>
    <w:p w14:paraId="469F5524" w14:textId="77777777" w:rsidR="006C658C" w:rsidRDefault="006C658C">
      <w:pPr>
        <w:pStyle w:val="Body"/>
        <w:rPr>
          <w:rFonts w:ascii="Arial" w:eastAsia="Arial" w:hAnsi="Arial" w:cs="Arial"/>
        </w:rPr>
      </w:pPr>
    </w:p>
    <w:p w14:paraId="6992155A" w14:textId="77777777" w:rsidR="006C658C" w:rsidRDefault="000F0B34">
      <w:pPr>
        <w:pStyle w:val="Body"/>
        <w:rPr>
          <w:rFonts w:ascii="Arial" w:eastAsia="Arial" w:hAnsi="Arial" w:cs="Arial"/>
        </w:rPr>
      </w:pPr>
      <w:r>
        <w:rPr>
          <w:rFonts w:ascii="Arial" w:hAnsi="Arial"/>
          <w:lang w:val="en-US"/>
        </w:rPr>
        <w:t xml:space="preserve">The DSP (or DSL if there is no DSP) may make any of these decisions: </w:t>
      </w:r>
    </w:p>
    <w:p w14:paraId="2449FE48" w14:textId="77777777" w:rsidR="006C658C" w:rsidRDefault="000F0B34">
      <w:pPr>
        <w:pStyle w:val="Body"/>
        <w:rPr>
          <w:rFonts w:ascii="Arial" w:eastAsia="Arial" w:hAnsi="Arial" w:cs="Arial"/>
        </w:rPr>
      </w:pPr>
      <w:r>
        <w:rPr>
          <w:rFonts w:ascii="Arial" w:hAnsi="Arial"/>
          <w:b/>
          <w:bCs/>
          <w:lang w:val="it-IT"/>
        </w:rPr>
        <w:t>i.</w:t>
      </w:r>
      <w:r>
        <w:rPr>
          <w:rFonts w:ascii="Arial" w:hAnsi="Arial"/>
          <w:lang w:val="en-US"/>
        </w:rPr>
        <w:t xml:space="preserve"> There is no further action to take.  This is because there are no safeguarding concerns.  </w:t>
      </w:r>
    </w:p>
    <w:p w14:paraId="45ACC8CD" w14:textId="3BD0A22C" w:rsidR="006C658C" w:rsidRDefault="000F0B34">
      <w:pPr>
        <w:pStyle w:val="Body"/>
        <w:rPr>
          <w:rFonts w:ascii="Arial" w:eastAsia="Arial" w:hAnsi="Arial" w:cs="Arial"/>
        </w:rPr>
      </w:pPr>
      <w:r>
        <w:rPr>
          <w:rFonts w:ascii="Arial" w:hAnsi="Arial"/>
          <w:b/>
          <w:bCs/>
        </w:rPr>
        <w:t>ii</w:t>
      </w:r>
      <w:r>
        <w:rPr>
          <w:rFonts w:ascii="Arial" w:hAnsi="Arial"/>
          <w:lang w:val="en-US"/>
        </w:rPr>
        <w:t xml:space="preserve">. The threshold has not been met to report onwards. There may be concerns but they are of a degree and nature that do not meet the need for a referral to police or social services, or that the adult at risk does not give consent to report and their right to confidentiality cannot be breached. Emmaus </w:t>
      </w:r>
      <w:r w:rsidR="00496306">
        <w:rPr>
          <w:rFonts w:ascii="Arial" w:hAnsi="Arial"/>
          <w:lang w:val="en-US"/>
        </w:rPr>
        <w:t xml:space="preserve">Hertfordshire </w:t>
      </w:r>
      <w:r>
        <w:rPr>
          <w:rFonts w:ascii="Arial" w:hAnsi="Arial"/>
          <w:lang w:val="en-US"/>
        </w:rPr>
        <w:t xml:space="preserve">will continue to provide support to the companion or support by signposting the individual to other sources of help including helplines, counselling or other avenues of external support. It may involve ongoing monitoring of safeguarding for the person. </w:t>
      </w:r>
    </w:p>
    <w:p w14:paraId="10A0469A" w14:textId="77777777" w:rsidR="006C658C" w:rsidRDefault="000F0B34">
      <w:pPr>
        <w:pStyle w:val="Body"/>
        <w:rPr>
          <w:rFonts w:ascii="Arial" w:eastAsia="Arial" w:hAnsi="Arial" w:cs="Arial"/>
        </w:rPr>
      </w:pPr>
      <w:r>
        <w:rPr>
          <w:rFonts w:ascii="Arial" w:hAnsi="Arial"/>
          <w:b/>
          <w:bCs/>
        </w:rPr>
        <w:t>iii</w:t>
      </w:r>
      <w:r>
        <w:rPr>
          <w:rFonts w:ascii="Arial" w:hAnsi="Arial"/>
          <w:lang w:val="en-US"/>
        </w:rPr>
        <w:t xml:space="preserve">. a referral is made to social services to request an assessment of potential care and support needs for a companion. </w:t>
      </w:r>
    </w:p>
    <w:p w14:paraId="6FC14B86" w14:textId="77777777" w:rsidR="006C658C" w:rsidRDefault="000F0B34">
      <w:pPr>
        <w:pStyle w:val="Body"/>
        <w:rPr>
          <w:rFonts w:ascii="Arial" w:eastAsia="Arial" w:hAnsi="Arial" w:cs="Arial"/>
        </w:rPr>
      </w:pPr>
      <w:r>
        <w:rPr>
          <w:rFonts w:ascii="Arial" w:hAnsi="Arial"/>
          <w:b/>
          <w:bCs/>
        </w:rPr>
        <w:t>iv</w:t>
      </w:r>
      <w:r>
        <w:rPr>
          <w:rFonts w:ascii="Arial" w:hAnsi="Arial"/>
          <w:lang w:val="en-US"/>
        </w:rPr>
        <w:t xml:space="preserve">. Report is made to Social Services if there is reasonable cause to suspect that the person has experienced or is at risk of abuse or neglect or there are serious concerns about the wellbeing of the person.   </w:t>
      </w:r>
    </w:p>
    <w:p w14:paraId="657B3BC1" w14:textId="77777777" w:rsidR="006C658C" w:rsidRDefault="000F0B34">
      <w:pPr>
        <w:pStyle w:val="Body"/>
        <w:rPr>
          <w:rFonts w:ascii="Arial" w:eastAsia="Arial" w:hAnsi="Arial" w:cs="Arial"/>
        </w:rPr>
      </w:pPr>
      <w:r>
        <w:rPr>
          <w:rFonts w:ascii="Arial" w:hAnsi="Arial"/>
          <w:lang w:val="en-US"/>
        </w:rPr>
        <w:t xml:space="preserve">Information sharing with other agencies should be in line with the principles set out in this policy and procedure.   </w:t>
      </w:r>
    </w:p>
    <w:p w14:paraId="43B0407E" w14:textId="77777777" w:rsidR="006C658C" w:rsidRDefault="000F0B34">
      <w:pPr>
        <w:pStyle w:val="Body"/>
        <w:rPr>
          <w:rFonts w:ascii="Arial" w:eastAsia="Arial" w:hAnsi="Arial" w:cs="Arial"/>
        </w:rPr>
      </w:pPr>
      <w:r>
        <w:rPr>
          <w:rFonts w:ascii="Arial" w:hAnsi="Arial"/>
          <w:lang w:val="en-US"/>
        </w:rPr>
        <w:t xml:space="preserve">The referral must be made immediately by the DSP (or DSL if there is no DSP) using the forms and protocols of social services or by telephone (all telephone reports must be followed up in writing within 24 hours).   </w:t>
      </w:r>
    </w:p>
    <w:p w14:paraId="5BA6F265" w14:textId="77777777" w:rsidR="006C658C" w:rsidRDefault="000F0B34">
      <w:pPr>
        <w:pStyle w:val="Body"/>
        <w:rPr>
          <w:rFonts w:ascii="Arial" w:eastAsia="Arial" w:hAnsi="Arial" w:cs="Arial"/>
          <w:b/>
          <w:bCs/>
        </w:rPr>
      </w:pPr>
      <w:r>
        <w:rPr>
          <w:rFonts w:ascii="Arial" w:hAnsi="Arial"/>
          <w:b/>
          <w:bCs/>
          <w:lang w:val="en-US"/>
        </w:rPr>
        <w:t xml:space="preserve">Page 4 of this policy lists the contact details of social services including office hours and out of office hours for emergency reports.  The report is made to the local authority social services where the safeguarding concern has occurred.   </w:t>
      </w:r>
    </w:p>
    <w:p w14:paraId="2EADF79E" w14:textId="77777777" w:rsidR="006C658C" w:rsidRDefault="000F0B34">
      <w:pPr>
        <w:pStyle w:val="Body"/>
        <w:rPr>
          <w:rFonts w:ascii="Arial" w:eastAsia="Arial" w:hAnsi="Arial" w:cs="Arial"/>
        </w:rPr>
      </w:pPr>
      <w:r>
        <w:rPr>
          <w:rFonts w:ascii="Arial" w:hAnsi="Arial"/>
          <w:lang w:val="en-US"/>
        </w:rPr>
        <w:lastRenderedPageBreak/>
        <w:t xml:space="preserve">The referral must include accurate identifying details of the companion, reasons for making the safeguarding report, clear details about consent for information sharing and/or reasons for overriding consent.  The Safeguarding Incident Report Form at </w:t>
      </w:r>
      <w:r>
        <w:rPr>
          <w:rFonts w:ascii="Arial" w:hAnsi="Arial"/>
          <w:b/>
          <w:bCs/>
          <w:lang w:val="da-DK"/>
        </w:rPr>
        <w:t>Appendix 1</w:t>
      </w:r>
      <w:r>
        <w:rPr>
          <w:rFonts w:ascii="Arial" w:hAnsi="Arial"/>
          <w:lang w:val="en-US"/>
        </w:rPr>
        <w:t xml:space="preserve"> contains the template which should be completed as fully as possible (without delaying making the report) and can be forwarded to Social Services or Police in addition to the social services report form.</w:t>
      </w:r>
    </w:p>
    <w:p w14:paraId="63012397" w14:textId="77777777" w:rsidR="006C658C" w:rsidRDefault="000F0B34">
      <w:pPr>
        <w:pStyle w:val="Body"/>
        <w:rPr>
          <w:rFonts w:ascii="Arial" w:eastAsia="Arial" w:hAnsi="Arial" w:cs="Arial"/>
        </w:rPr>
      </w:pPr>
      <w:r>
        <w:rPr>
          <w:rFonts w:ascii="Arial" w:hAnsi="Arial"/>
          <w:lang w:val="en-US"/>
        </w:rPr>
        <w:t xml:space="preserve">Social Services should acknowledge within 7 working days that the report has been received and of their decision.  If this is not done, the DSP (or DSL if there is no DSP) must follow this up with Social Services. </w:t>
      </w:r>
    </w:p>
    <w:p w14:paraId="3DBF44BA" w14:textId="77777777" w:rsidR="006C658C" w:rsidRDefault="000F0B34">
      <w:pPr>
        <w:pStyle w:val="Body"/>
        <w:rPr>
          <w:rFonts w:ascii="Arial" w:eastAsia="Arial" w:hAnsi="Arial" w:cs="Arial"/>
        </w:rPr>
      </w:pPr>
      <w:r>
        <w:rPr>
          <w:rFonts w:ascii="Arial" w:hAnsi="Arial"/>
          <w:lang w:val="en-US"/>
        </w:rPr>
        <w:t xml:space="preserve">Having made the report, ongoing work may well be required by the DSP (or DSL if there is no DSP), including providing further reports or attendance at meetings, in line with the multi-agency procedures and making sure that the adult at risk is supported and updated throughout the process. </w:t>
      </w:r>
    </w:p>
    <w:p w14:paraId="6DBC6A7C" w14:textId="77777777" w:rsidR="006C658C" w:rsidRDefault="000F0B34">
      <w:pPr>
        <w:pStyle w:val="Body"/>
        <w:rPr>
          <w:rFonts w:ascii="Arial" w:eastAsia="Arial" w:hAnsi="Arial" w:cs="Arial"/>
        </w:rPr>
      </w:pPr>
      <w:r>
        <w:rPr>
          <w:rFonts w:ascii="Arial" w:hAnsi="Arial"/>
          <w:lang w:val="en-US"/>
        </w:rPr>
        <w:t xml:space="preserve">If a referral is not accepted by Social Services or it is re-directed to other sources of support or there are delays that impact on the safety of the individual, Social Services should give feedback and reasons for their decision and provide information and advise the DSP (or DSL if there is no DSP) accordingly. If the DSP (or DSL if there is no DSP) remains concerned, they should be proactive in pursuing further discussions, escalating via line management with Social Services and/or Police. </w:t>
      </w:r>
    </w:p>
    <w:p w14:paraId="704E0BDC" w14:textId="77777777" w:rsidR="006C658C" w:rsidRDefault="000F0B34">
      <w:pPr>
        <w:pStyle w:val="Body"/>
        <w:rPr>
          <w:rFonts w:ascii="Arial" w:eastAsia="Arial" w:hAnsi="Arial" w:cs="Arial"/>
        </w:rPr>
      </w:pPr>
      <w:r>
        <w:rPr>
          <w:rFonts w:ascii="Arial" w:hAnsi="Arial"/>
        </w:rPr>
        <w:t xml:space="preserve"> </w:t>
      </w:r>
    </w:p>
    <w:p w14:paraId="7D29D7A7" w14:textId="77777777" w:rsidR="006C658C" w:rsidRDefault="000F0B34">
      <w:pPr>
        <w:pStyle w:val="Body"/>
        <w:rPr>
          <w:rFonts w:ascii="Arial" w:eastAsia="Arial" w:hAnsi="Arial" w:cs="Arial"/>
        </w:rPr>
      </w:pPr>
      <w:r>
        <w:rPr>
          <w:rFonts w:ascii="Arial" w:hAnsi="Arial"/>
          <w:b/>
          <w:bCs/>
        </w:rPr>
        <w:t>v</w:t>
      </w:r>
      <w:r>
        <w:rPr>
          <w:rFonts w:ascii="Arial" w:hAnsi="Arial"/>
          <w:lang w:val="en-US"/>
        </w:rPr>
        <w:t xml:space="preserve">. Refer to the Police or other Emergency Services if there is an emergency situation requiring immediate action. </w:t>
      </w:r>
    </w:p>
    <w:p w14:paraId="49430EB0" w14:textId="77777777" w:rsidR="006C658C" w:rsidRDefault="000F0B34">
      <w:pPr>
        <w:pStyle w:val="Body"/>
        <w:rPr>
          <w:rFonts w:ascii="Arial" w:eastAsia="Arial" w:hAnsi="Arial" w:cs="Arial"/>
        </w:rPr>
      </w:pPr>
      <w:r>
        <w:rPr>
          <w:rFonts w:ascii="Arial" w:hAnsi="Arial"/>
          <w:lang w:val="en-US"/>
        </w:rPr>
        <w:t xml:space="preserve">At any time, the DSP (or DSL if there is no DSP) can seek advice from one or more of the following: the DSL, Social Services Police or any of the specialist providers in the local authority area or nationally </w:t>
      </w:r>
      <w:r>
        <w:rPr>
          <w:rFonts w:ascii="Arial" w:hAnsi="Arial"/>
          <w:b/>
          <w:bCs/>
          <w:lang w:val="en-US"/>
        </w:rPr>
        <w:t xml:space="preserve">(see agencies listed on page 4 of this policy). </w:t>
      </w:r>
    </w:p>
    <w:p w14:paraId="2C975ADE" w14:textId="77777777" w:rsidR="006C658C" w:rsidRDefault="000F0B34">
      <w:pPr>
        <w:pStyle w:val="Body"/>
        <w:rPr>
          <w:rFonts w:ascii="Arial" w:eastAsia="Arial" w:hAnsi="Arial" w:cs="Arial"/>
        </w:rPr>
      </w:pPr>
      <w:r>
        <w:rPr>
          <w:rFonts w:ascii="Arial" w:hAnsi="Arial"/>
          <w:b/>
          <w:bCs/>
          <w:lang w:val="da-DK"/>
        </w:rPr>
        <w:t>Stage 4</w:t>
      </w:r>
      <w:r>
        <w:rPr>
          <w:rFonts w:ascii="Arial" w:hAnsi="Arial"/>
          <w:lang w:val="en-US"/>
        </w:rPr>
        <w:t xml:space="preserve">: In all cases, records must be kept of all conversations, observations and reasons for decisions.  A decision to take no further action or monitor a situation is as serious as a decision to act or make a report. </w:t>
      </w:r>
    </w:p>
    <w:p w14:paraId="4585C3D3" w14:textId="0301A529" w:rsidR="006C658C" w:rsidRDefault="000F0B34">
      <w:pPr>
        <w:pStyle w:val="Body"/>
        <w:rPr>
          <w:rFonts w:ascii="Arial" w:eastAsia="Arial" w:hAnsi="Arial" w:cs="Arial"/>
        </w:rPr>
      </w:pPr>
      <w:r>
        <w:rPr>
          <w:rFonts w:ascii="Arial" w:hAnsi="Arial"/>
          <w:b/>
          <w:bCs/>
          <w:lang w:val="da-DK"/>
        </w:rPr>
        <w:t>Stage 5</w:t>
      </w:r>
      <w:r>
        <w:rPr>
          <w:rFonts w:ascii="Arial" w:hAnsi="Arial"/>
          <w:lang w:val="en-US"/>
        </w:rPr>
        <w:t xml:space="preserve">:  The DSP (or DSL if there is no DSP) also has a role at Emmaus </w:t>
      </w:r>
      <w:r w:rsidR="009F7001">
        <w:rPr>
          <w:rFonts w:ascii="Arial" w:hAnsi="Arial"/>
          <w:lang w:val="en-US"/>
        </w:rPr>
        <w:t xml:space="preserve">Hertfordshire </w:t>
      </w:r>
      <w:r>
        <w:rPr>
          <w:rFonts w:ascii="Arial" w:hAnsi="Arial"/>
          <w:lang w:val="en-US"/>
        </w:rPr>
        <w:t>to debrief staff and to offer support and supervision during and after any safeguarding incidents.  The DSL will also be appraised.</w:t>
      </w:r>
    </w:p>
    <w:p w14:paraId="37B652F0" w14:textId="77777777" w:rsidR="006C658C" w:rsidRDefault="006C658C">
      <w:pPr>
        <w:pStyle w:val="Body"/>
        <w:rPr>
          <w:rFonts w:ascii="Arial" w:eastAsia="Arial" w:hAnsi="Arial" w:cs="Arial"/>
          <w:b/>
          <w:bCs/>
          <w:sz w:val="40"/>
          <w:szCs w:val="40"/>
        </w:rPr>
      </w:pPr>
    </w:p>
    <w:p w14:paraId="6898A07E" w14:textId="77777777" w:rsidR="006C658C" w:rsidRDefault="006C658C">
      <w:pPr>
        <w:pStyle w:val="Body"/>
        <w:rPr>
          <w:rFonts w:ascii="Arial" w:eastAsia="Arial" w:hAnsi="Arial" w:cs="Arial"/>
          <w:b/>
          <w:bCs/>
          <w:sz w:val="40"/>
          <w:szCs w:val="40"/>
        </w:rPr>
      </w:pPr>
    </w:p>
    <w:p w14:paraId="7E050BFF" w14:textId="77777777" w:rsidR="00AC3F4F" w:rsidRDefault="00AC3F4F">
      <w:pPr>
        <w:pStyle w:val="Body"/>
        <w:rPr>
          <w:rFonts w:ascii="Arial" w:eastAsia="Arial" w:hAnsi="Arial" w:cs="Arial"/>
          <w:b/>
          <w:bCs/>
          <w:sz w:val="40"/>
          <w:szCs w:val="40"/>
        </w:rPr>
      </w:pPr>
    </w:p>
    <w:p w14:paraId="7398F09D" w14:textId="77777777" w:rsidR="00AC3F4F" w:rsidRDefault="00AC3F4F">
      <w:pPr>
        <w:pStyle w:val="Body"/>
        <w:rPr>
          <w:rFonts w:ascii="Arial" w:eastAsia="Arial" w:hAnsi="Arial" w:cs="Arial"/>
          <w:b/>
          <w:bCs/>
          <w:sz w:val="40"/>
          <w:szCs w:val="40"/>
        </w:rPr>
      </w:pPr>
    </w:p>
    <w:p w14:paraId="1D002FA2" w14:textId="77777777" w:rsidR="00AC3F4F" w:rsidRDefault="00AC3F4F">
      <w:pPr>
        <w:pStyle w:val="Body"/>
        <w:rPr>
          <w:rFonts w:ascii="Arial" w:eastAsia="Arial" w:hAnsi="Arial" w:cs="Arial"/>
          <w:b/>
          <w:bCs/>
          <w:sz w:val="40"/>
          <w:szCs w:val="40"/>
        </w:rPr>
      </w:pPr>
    </w:p>
    <w:p w14:paraId="425203C6" w14:textId="77777777" w:rsidR="006C658C" w:rsidRDefault="006C658C">
      <w:pPr>
        <w:pStyle w:val="Body"/>
        <w:rPr>
          <w:rFonts w:ascii="Arial" w:eastAsia="Arial" w:hAnsi="Arial" w:cs="Arial"/>
          <w:b/>
          <w:bCs/>
          <w:sz w:val="40"/>
          <w:szCs w:val="40"/>
        </w:rPr>
      </w:pPr>
    </w:p>
    <w:p w14:paraId="5F67A263" w14:textId="77777777" w:rsidR="006C658C" w:rsidRDefault="006C658C">
      <w:pPr>
        <w:pStyle w:val="Body"/>
        <w:rPr>
          <w:rFonts w:ascii="Arial" w:eastAsia="Arial" w:hAnsi="Arial" w:cs="Arial"/>
          <w:b/>
          <w:bCs/>
          <w:sz w:val="40"/>
          <w:szCs w:val="40"/>
        </w:rPr>
      </w:pPr>
    </w:p>
    <w:p w14:paraId="25CD998A" w14:textId="77777777" w:rsidR="006C658C" w:rsidRDefault="000F0B34">
      <w:pPr>
        <w:pStyle w:val="Body"/>
        <w:rPr>
          <w:rFonts w:ascii="Arial" w:eastAsia="Arial" w:hAnsi="Arial" w:cs="Arial"/>
          <w:b/>
          <w:bCs/>
          <w:sz w:val="40"/>
          <w:szCs w:val="40"/>
        </w:rPr>
      </w:pPr>
      <w:r>
        <w:rPr>
          <w:rFonts w:ascii="Arial" w:hAnsi="Arial"/>
          <w:b/>
          <w:bCs/>
          <w:sz w:val="40"/>
          <w:szCs w:val="40"/>
          <w:lang w:val="en-US"/>
        </w:rPr>
        <w:t>7. Procedure for Managing Allegations against Staff</w:t>
      </w:r>
    </w:p>
    <w:p w14:paraId="5B881A59" w14:textId="77777777" w:rsidR="006C658C" w:rsidRDefault="000F0B34">
      <w:pPr>
        <w:pStyle w:val="Body"/>
        <w:rPr>
          <w:rFonts w:ascii="Arial" w:eastAsia="Arial" w:hAnsi="Arial" w:cs="Arial"/>
        </w:rPr>
      </w:pPr>
      <w:r>
        <w:rPr>
          <w:rFonts w:ascii="Arial" w:hAnsi="Arial"/>
          <w:lang w:val="en-US"/>
        </w:rPr>
        <w:t xml:space="preserve">This procedure provides guidance to deal with any concerns or allegations of professional abuse or neglect and to ensure that all allegations made against staff or volunteers working with adults at risk are dealt with fairly, consistently and in a timely way. </w:t>
      </w:r>
    </w:p>
    <w:p w14:paraId="0F67B2A9" w14:textId="77777777" w:rsidR="006C658C" w:rsidRDefault="000F0B34">
      <w:pPr>
        <w:pStyle w:val="Body"/>
        <w:rPr>
          <w:rFonts w:ascii="Arial" w:eastAsia="Arial" w:hAnsi="Arial" w:cs="Arial"/>
        </w:rPr>
      </w:pPr>
      <w:r>
        <w:rPr>
          <w:rFonts w:ascii="Arial" w:hAnsi="Arial"/>
          <w:lang w:val="en-US"/>
        </w:rPr>
        <w:t xml:space="preserve">Staff should not ignore safeguarding concerns about colleagues (staff and volunteers) whose behaviour may be causing harm to companion’s, other people in their private life (adults and children), the public or staff in our organisation. Behaviour that seems to be well-intentioned, but which breaches safe working practices, or our Code of Conduct is covered in this area as well as explicit abuse of others.  </w:t>
      </w:r>
    </w:p>
    <w:p w14:paraId="183DA735" w14:textId="77777777" w:rsidR="006C658C" w:rsidRDefault="000F0B34">
      <w:pPr>
        <w:pStyle w:val="Body"/>
        <w:rPr>
          <w:rFonts w:ascii="Arial" w:eastAsia="Arial" w:hAnsi="Arial" w:cs="Arial"/>
        </w:rPr>
      </w:pPr>
      <w:r>
        <w:rPr>
          <w:rFonts w:ascii="Arial" w:hAnsi="Arial"/>
          <w:lang w:val="en-US"/>
        </w:rPr>
        <w:t xml:space="preserve">Safeguarding concerns can include where an individual may have: </w:t>
      </w:r>
    </w:p>
    <w:p w14:paraId="10445D5F" w14:textId="77777777" w:rsidR="006C658C" w:rsidRDefault="000F0B34">
      <w:pPr>
        <w:pStyle w:val="Body"/>
        <w:rPr>
          <w:rFonts w:ascii="Arial" w:eastAsia="Arial" w:hAnsi="Arial" w:cs="Arial"/>
        </w:rPr>
      </w:pPr>
      <w:r>
        <w:rPr>
          <w:rFonts w:ascii="Arial" w:hAnsi="Arial"/>
          <w:b/>
          <w:bCs/>
        </w:rPr>
        <w:t>I</w:t>
      </w:r>
      <w:r>
        <w:rPr>
          <w:rFonts w:ascii="Arial" w:hAnsi="Arial"/>
          <w:lang w:val="en-US"/>
        </w:rPr>
        <w:t>. behaved in a way that has – or may have - harmed an adult or a child or behaved in a way that could lead to an adult or child being harmed</w:t>
      </w:r>
    </w:p>
    <w:p w14:paraId="29BEB312" w14:textId="77777777" w:rsidR="006C658C" w:rsidRDefault="000F0B34">
      <w:pPr>
        <w:pStyle w:val="Body"/>
        <w:rPr>
          <w:rFonts w:ascii="Arial" w:eastAsia="Arial" w:hAnsi="Arial" w:cs="Arial"/>
        </w:rPr>
      </w:pPr>
      <w:r>
        <w:rPr>
          <w:rFonts w:ascii="Arial" w:hAnsi="Arial"/>
          <w:b/>
          <w:bCs/>
        </w:rPr>
        <w:t>II</w:t>
      </w:r>
      <w:r>
        <w:rPr>
          <w:rFonts w:ascii="Arial" w:hAnsi="Arial"/>
          <w:lang w:val="en-US"/>
        </w:rPr>
        <w:t xml:space="preserve">. possibly committed, or is planning to commit a criminal act to an adult or a child </w:t>
      </w:r>
    </w:p>
    <w:p w14:paraId="13E87DCD" w14:textId="77777777" w:rsidR="006C658C" w:rsidRDefault="000F0B34">
      <w:pPr>
        <w:pStyle w:val="Body"/>
        <w:rPr>
          <w:rFonts w:ascii="Arial" w:eastAsia="Arial" w:hAnsi="Arial" w:cs="Arial"/>
        </w:rPr>
      </w:pPr>
      <w:r>
        <w:rPr>
          <w:rFonts w:ascii="Arial" w:hAnsi="Arial"/>
          <w:b/>
          <w:bCs/>
        </w:rPr>
        <w:t>III</w:t>
      </w:r>
      <w:r>
        <w:rPr>
          <w:rFonts w:ascii="Arial" w:hAnsi="Arial"/>
          <w:lang w:val="en-US"/>
        </w:rPr>
        <w:t xml:space="preserve">. behaved toward an adult or a child in such a way that it indicates that they could pose a risk of harm to companions or be unsuitable to work with companions or in any capacity </w:t>
      </w:r>
    </w:p>
    <w:p w14:paraId="592EE728" w14:textId="1C9A3753" w:rsidR="006C658C" w:rsidRDefault="000F0B34">
      <w:pPr>
        <w:pStyle w:val="Body"/>
        <w:rPr>
          <w:rFonts w:ascii="Arial" w:eastAsia="Arial" w:hAnsi="Arial" w:cs="Arial"/>
        </w:rPr>
      </w:pPr>
      <w:r>
        <w:rPr>
          <w:rFonts w:ascii="Arial" w:hAnsi="Arial"/>
          <w:lang w:val="en-US"/>
        </w:rPr>
        <w:t xml:space="preserve">whether this has occurred whilst working at Emmaus </w:t>
      </w:r>
      <w:r w:rsidR="009F7001">
        <w:rPr>
          <w:rFonts w:ascii="Arial" w:hAnsi="Arial"/>
          <w:lang w:val="en-US"/>
        </w:rPr>
        <w:t xml:space="preserve">Hertfordshire </w:t>
      </w:r>
      <w:r>
        <w:rPr>
          <w:rFonts w:ascii="Arial" w:hAnsi="Arial"/>
          <w:lang w:val="en-US"/>
        </w:rPr>
        <w:t xml:space="preserve">or elsewhere, including online. </w:t>
      </w:r>
    </w:p>
    <w:p w14:paraId="7766C085" w14:textId="77777777" w:rsidR="006C658C" w:rsidRDefault="000F0B34">
      <w:pPr>
        <w:pStyle w:val="Body"/>
        <w:rPr>
          <w:rFonts w:ascii="Arial" w:eastAsia="Arial" w:hAnsi="Arial" w:cs="Arial"/>
        </w:rPr>
      </w:pPr>
      <w:r>
        <w:rPr>
          <w:rFonts w:ascii="Arial" w:hAnsi="Arial"/>
          <w:lang w:val="en-US"/>
        </w:rPr>
        <w:t xml:space="preserve">Safeguarding concerns about staff may arise in various circumstances, for example: </w:t>
      </w:r>
    </w:p>
    <w:p w14:paraId="3BF4AA19" w14:textId="77777777" w:rsidR="006C658C" w:rsidRDefault="000F0B34">
      <w:pPr>
        <w:pStyle w:val="Body"/>
        <w:rPr>
          <w:rFonts w:ascii="Arial" w:eastAsia="Arial" w:hAnsi="Arial" w:cs="Arial"/>
        </w:rPr>
      </w:pPr>
      <w:r>
        <w:rPr>
          <w:rFonts w:ascii="Arial" w:hAnsi="Arial"/>
          <w:lang w:val="en-US"/>
        </w:rPr>
        <w:t xml:space="preserve">• a companion or a third party makes an allegation </w:t>
      </w:r>
    </w:p>
    <w:p w14:paraId="342E5D9F" w14:textId="77777777" w:rsidR="006C658C" w:rsidRDefault="000F0B34">
      <w:pPr>
        <w:pStyle w:val="Body"/>
        <w:rPr>
          <w:rFonts w:ascii="Arial" w:eastAsia="Arial" w:hAnsi="Arial" w:cs="Arial"/>
        </w:rPr>
      </w:pPr>
      <w:r>
        <w:rPr>
          <w:rFonts w:ascii="Arial" w:hAnsi="Arial"/>
          <w:lang w:val="en-US"/>
        </w:rPr>
        <w:t xml:space="preserve">• concerns about someone’s behaviour emerge from another route e.g. a complaint or an enquiry </w:t>
      </w:r>
    </w:p>
    <w:p w14:paraId="71CA5CBF" w14:textId="77777777" w:rsidR="006C658C" w:rsidRDefault="000F0B34">
      <w:pPr>
        <w:pStyle w:val="Body"/>
        <w:rPr>
          <w:rFonts w:ascii="Arial" w:eastAsia="Arial" w:hAnsi="Arial" w:cs="Arial"/>
        </w:rPr>
      </w:pPr>
      <w:r>
        <w:rPr>
          <w:rFonts w:ascii="Arial" w:hAnsi="Arial"/>
          <w:lang w:val="en-US"/>
        </w:rPr>
        <w:t xml:space="preserve">• someone is looking at abusive images of children online or using the internet to groom </w:t>
      </w:r>
    </w:p>
    <w:p w14:paraId="7B55103B" w14:textId="77777777" w:rsidR="006C658C" w:rsidRDefault="000F0B34">
      <w:pPr>
        <w:pStyle w:val="Body"/>
        <w:rPr>
          <w:rFonts w:ascii="Arial" w:eastAsia="Arial" w:hAnsi="Arial" w:cs="Arial"/>
        </w:rPr>
      </w:pPr>
      <w:r>
        <w:rPr>
          <w:rFonts w:ascii="Arial" w:hAnsi="Arial"/>
          <w:lang w:val="en-US"/>
        </w:rPr>
        <w:t xml:space="preserve">• someone has breached this Safeguarding Policy and Procedure, or the Code of Conduct or they engage in poor working practices </w:t>
      </w:r>
    </w:p>
    <w:p w14:paraId="095CA996" w14:textId="77777777" w:rsidR="006C658C" w:rsidRDefault="000F0B34">
      <w:pPr>
        <w:pStyle w:val="Body"/>
        <w:rPr>
          <w:rFonts w:ascii="Arial" w:eastAsia="Arial" w:hAnsi="Arial" w:cs="Arial"/>
        </w:rPr>
      </w:pPr>
      <w:r>
        <w:rPr>
          <w:rFonts w:ascii="Arial" w:hAnsi="Arial"/>
          <w:lang w:val="en-US"/>
        </w:rPr>
        <w:t xml:space="preserve">• they no longer work at Emmaus and allegations come to light about them (historical or non-recent concerns) </w:t>
      </w:r>
    </w:p>
    <w:p w14:paraId="42E2A699" w14:textId="77777777" w:rsidR="006C658C" w:rsidRDefault="000F0B34">
      <w:pPr>
        <w:pStyle w:val="Body"/>
        <w:rPr>
          <w:rFonts w:ascii="Arial" w:eastAsia="Arial" w:hAnsi="Arial" w:cs="Arial"/>
        </w:rPr>
      </w:pPr>
      <w:r>
        <w:rPr>
          <w:rFonts w:ascii="Arial" w:hAnsi="Arial"/>
          <w:lang w:val="en-US"/>
        </w:rPr>
        <w:t xml:space="preserve">• they are involved in something outside of their work at Emmaus, for example they have harmed their own children or another adult or they have harmed someone in another organisation where they volunteer, or they have accessed illegal online material that leads to concerns about their fitness to work </w:t>
      </w:r>
    </w:p>
    <w:p w14:paraId="0C1E23E3" w14:textId="77777777" w:rsidR="006C658C" w:rsidRDefault="000F0B34">
      <w:pPr>
        <w:pStyle w:val="Body"/>
        <w:rPr>
          <w:rFonts w:ascii="Arial" w:eastAsia="Arial" w:hAnsi="Arial" w:cs="Arial"/>
        </w:rPr>
      </w:pPr>
      <w:r>
        <w:rPr>
          <w:rFonts w:ascii="Arial" w:hAnsi="Arial"/>
          <w:lang w:val="en-US"/>
        </w:rPr>
        <w:lastRenderedPageBreak/>
        <w:t xml:space="preserve">• someone has a child who is subject to child protection procedures; someone has care responsibilities for an adult at risk who has been harmed in their care </w:t>
      </w:r>
    </w:p>
    <w:p w14:paraId="7B5368F1" w14:textId="77777777" w:rsidR="006C658C" w:rsidRDefault="000F0B34">
      <w:pPr>
        <w:pStyle w:val="Body"/>
        <w:rPr>
          <w:rFonts w:ascii="Arial" w:eastAsia="Arial" w:hAnsi="Arial" w:cs="Arial"/>
        </w:rPr>
      </w:pPr>
      <w:r>
        <w:rPr>
          <w:rFonts w:ascii="Arial" w:hAnsi="Arial"/>
          <w:lang w:val="en-US"/>
        </w:rPr>
        <w:t xml:space="preserve">• someone is subject to criminal procedures that indicate they could be a risk to others  </w:t>
      </w:r>
    </w:p>
    <w:p w14:paraId="49EDEF92" w14:textId="77777777" w:rsidR="006C658C" w:rsidRDefault="000F0B34">
      <w:pPr>
        <w:pStyle w:val="Body"/>
        <w:rPr>
          <w:rFonts w:ascii="Arial" w:eastAsia="Arial" w:hAnsi="Arial" w:cs="Arial"/>
        </w:rPr>
      </w:pPr>
      <w:r>
        <w:rPr>
          <w:rFonts w:ascii="Arial" w:hAnsi="Arial"/>
          <w:lang w:val="en-US"/>
        </w:rPr>
        <w:t xml:space="preserve">• new information is contained in a Disclosure and Barring List (DBS) renewal check. </w:t>
      </w:r>
    </w:p>
    <w:p w14:paraId="480C7DFE" w14:textId="77777777" w:rsidR="006C658C" w:rsidRDefault="000F0B34">
      <w:pPr>
        <w:pStyle w:val="Body"/>
        <w:rPr>
          <w:rFonts w:ascii="Arial" w:eastAsia="Arial" w:hAnsi="Arial" w:cs="Arial"/>
        </w:rPr>
      </w:pPr>
      <w:r>
        <w:rPr>
          <w:rFonts w:ascii="Arial" w:hAnsi="Arial"/>
          <w:lang w:val="en-US"/>
        </w:rPr>
        <w:t xml:space="preserve">These concerns may be unfounded, or the allegations may be false or malicious, but they may also be founded. The outcome cannot be known until a proper enquiry has been undertaken using this procedure. It is important that all allegations are taken seriously and not ignored. All allegations and concerns must be reported so they can be properly addressed in line with this procedure and outcomes recorded. The report must be made immediately or as soon as possible after the concern comes to light and within the day.   </w:t>
      </w:r>
    </w:p>
    <w:p w14:paraId="224A5DD4" w14:textId="77777777" w:rsidR="006C658C" w:rsidRDefault="006C658C">
      <w:pPr>
        <w:pStyle w:val="Body"/>
        <w:rPr>
          <w:rFonts w:ascii="Arial" w:eastAsia="Arial" w:hAnsi="Arial" w:cs="Arial"/>
        </w:rPr>
      </w:pPr>
    </w:p>
    <w:p w14:paraId="19FE5EB7" w14:textId="77777777" w:rsidR="006C658C" w:rsidRDefault="000F0B34">
      <w:pPr>
        <w:pStyle w:val="Body"/>
        <w:rPr>
          <w:rFonts w:ascii="Arial" w:eastAsia="Arial" w:hAnsi="Arial" w:cs="Arial"/>
          <w:sz w:val="28"/>
          <w:szCs w:val="28"/>
          <w:u w:val="single"/>
        </w:rPr>
      </w:pPr>
      <w:r>
        <w:rPr>
          <w:rFonts w:ascii="Arial" w:hAnsi="Arial"/>
          <w:sz w:val="28"/>
          <w:szCs w:val="28"/>
          <w:u w:val="single"/>
          <w:lang w:val="en-US"/>
        </w:rPr>
        <w:t xml:space="preserve">7.1 Responding to a safeguarding concern about staff  </w:t>
      </w:r>
    </w:p>
    <w:p w14:paraId="4E845E02" w14:textId="77777777" w:rsidR="006C658C" w:rsidRDefault="000F0B34">
      <w:pPr>
        <w:pStyle w:val="Body"/>
        <w:rPr>
          <w:rFonts w:ascii="Arial" w:eastAsia="Arial" w:hAnsi="Arial" w:cs="Arial"/>
        </w:rPr>
      </w:pPr>
      <w:r>
        <w:rPr>
          <w:rFonts w:ascii="Arial" w:hAnsi="Arial"/>
          <w:lang w:val="en-US"/>
        </w:rPr>
        <w:t>If a companion or anyone else needs immediate emergency care or support, call 999 straightaway and follow the steps set out in Paragraph 6.1 above 'Responding to an Adult Protection Emergency’</w:t>
      </w:r>
      <w:r>
        <w:rPr>
          <w:rFonts w:ascii="Arial" w:hAnsi="Arial"/>
        </w:rPr>
        <w:t xml:space="preserve">. </w:t>
      </w:r>
    </w:p>
    <w:p w14:paraId="47175029" w14:textId="77777777" w:rsidR="006C658C" w:rsidRDefault="000F0B34">
      <w:pPr>
        <w:pStyle w:val="Body"/>
        <w:rPr>
          <w:rFonts w:ascii="Arial" w:eastAsia="Arial" w:hAnsi="Arial" w:cs="Arial"/>
        </w:rPr>
      </w:pPr>
      <w:r>
        <w:rPr>
          <w:rFonts w:ascii="Arial" w:hAnsi="Arial"/>
          <w:lang w:val="en-US"/>
        </w:rPr>
        <w:t xml:space="preserve">Where there are safeguarding concerns about staff, follow the steps below. </w:t>
      </w:r>
      <w:r>
        <w:rPr>
          <w:rFonts w:ascii="Arial" w:hAnsi="Arial"/>
          <w:b/>
          <w:bCs/>
          <w:lang w:val="de-DE"/>
        </w:rPr>
        <w:t>(see also Appendix 3</w:t>
      </w:r>
      <w:r>
        <w:rPr>
          <w:rFonts w:ascii="Arial" w:hAnsi="Arial"/>
        </w:rPr>
        <w:t>)</w:t>
      </w:r>
    </w:p>
    <w:p w14:paraId="646B2223" w14:textId="77777777" w:rsidR="006C658C" w:rsidRDefault="000F0B34">
      <w:pPr>
        <w:pStyle w:val="Body"/>
        <w:rPr>
          <w:rFonts w:ascii="Arial" w:eastAsia="Arial" w:hAnsi="Arial" w:cs="Arial"/>
        </w:rPr>
      </w:pPr>
      <w:r>
        <w:rPr>
          <w:rFonts w:ascii="Arial" w:hAnsi="Arial"/>
          <w:lang w:val="en-US"/>
        </w:rPr>
        <w:t xml:space="preserve">Speak to a DSP (or DSL if there is no DSP) about your concern. The subject of the allegation should not be notified.  The report should be made on the same day (or as soon as possible afterwards) that the concern is identified.  If it is agreed that it is a safeguarding concern, the DSP (or DSL if there is no DSP) should contact the Designated Safeguarding Lead (DSL) immediately.  If the situation is more urgent, contact the DSL directly.   </w:t>
      </w:r>
    </w:p>
    <w:p w14:paraId="7D099278" w14:textId="77777777" w:rsidR="006C658C" w:rsidRDefault="000F0B34">
      <w:pPr>
        <w:pStyle w:val="Body"/>
        <w:rPr>
          <w:rFonts w:ascii="Arial" w:eastAsia="Arial" w:hAnsi="Arial" w:cs="Arial"/>
        </w:rPr>
      </w:pPr>
      <w:r>
        <w:rPr>
          <w:rFonts w:ascii="Arial" w:hAnsi="Arial"/>
          <w:lang w:val="en-US"/>
        </w:rPr>
        <w:t xml:space="preserve">If the concern is about the DSP, the DSL must be notified. If the concern is about the DSL, then the Trustee Safeguarding Lead must be notified.  </w:t>
      </w:r>
    </w:p>
    <w:p w14:paraId="73450C2A" w14:textId="77777777" w:rsidR="006C658C" w:rsidRDefault="000F0B34">
      <w:pPr>
        <w:pStyle w:val="Body"/>
        <w:rPr>
          <w:rFonts w:ascii="Arial" w:eastAsia="Arial" w:hAnsi="Arial" w:cs="Arial"/>
        </w:rPr>
      </w:pPr>
      <w:r>
        <w:rPr>
          <w:rFonts w:ascii="Arial" w:hAnsi="Arial"/>
          <w:lang w:val="en-US"/>
        </w:rPr>
        <w:t xml:space="preserve">Record all relevant details on the Safeguarding Incident Report Form </w:t>
      </w:r>
      <w:r>
        <w:rPr>
          <w:rFonts w:ascii="Arial" w:hAnsi="Arial"/>
          <w:b/>
          <w:bCs/>
          <w:lang w:val="da-DK"/>
        </w:rPr>
        <w:t>(Appendix 1)</w:t>
      </w:r>
      <w:r>
        <w:rPr>
          <w:rFonts w:ascii="Arial" w:hAnsi="Arial"/>
          <w:lang w:val="en-US"/>
        </w:rPr>
        <w:t xml:space="preserve"> following the process in 6.2 Stage 2 above.  The DSL will ensure that all subsequent actions and decisions are recorded. </w:t>
      </w:r>
    </w:p>
    <w:p w14:paraId="3AF089CA" w14:textId="77777777" w:rsidR="006C658C" w:rsidRDefault="000F0B34">
      <w:pPr>
        <w:pStyle w:val="Body"/>
        <w:rPr>
          <w:rFonts w:ascii="Arial" w:eastAsia="Arial" w:hAnsi="Arial" w:cs="Arial"/>
          <w:b/>
          <w:bCs/>
          <w:u w:val="single"/>
        </w:rPr>
      </w:pPr>
      <w:r>
        <w:rPr>
          <w:rFonts w:ascii="Arial" w:hAnsi="Arial"/>
          <w:b/>
          <w:bCs/>
          <w:u w:val="single"/>
          <w:lang w:val="en-US"/>
        </w:rPr>
        <w:t xml:space="preserve">Steps the DSL may take </w:t>
      </w:r>
    </w:p>
    <w:p w14:paraId="38E2DED4" w14:textId="50AF41DD" w:rsidR="006C658C" w:rsidRDefault="000F0B34">
      <w:pPr>
        <w:pStyle w:val="Body"/>
        <w:rPr>
          <w:rFonts w:ascii="Arial" w:eastAsia="Arial" w:hAnsi="Arial" w:cs="Arial"/>
        </w:rPr>
      </w:pPr>
      <w:r>
        <w:rPr>
          <w:rFonts w:ascii="Arial" w:hAnsi="Arial"/>
          <w:lang w:val="en-US"/>
        </w:rPr>
        <w:t>The DSL will follow the process for managing allegations against staff, dealing with matters quickly, fairly and consistently so that individuals are safeguarded, any actual or potential evidence is secured, and the staff member or volunteer is supported.  This will involve working with others, both internally at Emmaus</w:t>
      </w:r>
      <w:r w:rsidR="009B774D" w:rsidRPr="009B774D">
        <w:rPr>
          <w:rFonts w:ascii="Arial" w:hAnsi="Arial"/>
          <w:lang w:val="en-US"/>
        </w:rPr>
        <w:t xml:space="preserve"> </w:t>
      </w:r>
      <w:r w:rsidR="009B774D">
        <w:rPr>
          <w:rFonts w:ascii="Arial" w:hAnsi="Arial"/>
          <w:lang w:val="en-US"/>
        </w:rPr>
        <w:t>Hertfordshire</w:t>
      </w:r>
      <w:r>
        <w:rPr>
          <w:rFonts w:ascii="Arial" w:hAnsi="Arial"/>
          <w:lang w:val="en-US"/>
        </w:rPr>
        <w:t xml:space="preserve"> including Trustee’s, and Emmaus UK, as well as external agencies including Police and Local Authority. </w:t>
      </w:r>
    </w:p>
    <w:p w14:paraId="728B39B0" w14:textId="77777777" w:rsidR="006C658C" w:rsidRDefault="000F0B34">
      <w:pPr>
        <w:pStyle w:val="Body"/>
        <w:rPr>
          <w:rFonts w:ascii="Arial" w:eastAsia="Arial" w:hAnsi="Arial" w:cs="Arial"/>
        </w:rPr>
      </w:pPr>
      <w:r>
        <w:rPr>
          <w:rFonts w:ascii="Arial" w:hAnsi="Arial"/>
          <w:lang w:val="en-US"/>
        </w:rPr>
        <w:t xml:space="preserve">The Local Authority Designated Officer (LADO), now more often known as the Designated Officer for Safeguarding (DOS) is the nominated person in the local authority who is responsible for managing and monitoring safeguarding allegations about paid and unpaid staff including giving advice, information and guidance to employers about safeguarding allegations. There may be up to four strands in the management of any safeguarding allegation and any or all of them may be required depending on the circumstances. </w:t>
      </w:r>
    </w:p>
    <w:p w14:paraId="62310A80" w14:textId="77777777" w:rsidR="006C658C" w:rsidRDefault="000F0B34">
      <w:pPr>
        <w:pStyle w:val="Body"/>
        <w:rPr>
          <w:rFonts w:ascii="Arial" w:eastAsia="Arial" w:hAnsi="Arial" w:cs="Arial"/>
        </w:rPr>
      </w:pPr>
      <w:r>
        <w:rPr>
          <w:rFonts w:ascii="Arial" w:hAnsi="Arial"/>
        </w:rPr>
        <w:lastRenderedPageBreak/>
        <w:t xml:space="preserve"> </w:t>
      </w:r>
    </w:p>
    <w:p w14:paraId="0E6CAA31" w14:textId="77777777" w:rsidR="006C658C" w:rsidRDefault="000F0B34">
      <w:pPr>
        <w:pStyle w:val="Body"/>
        <w:rPr>
          <w:rFonts w:ascii="Arial" w:eastAsia="Arial" w:hAnsi="Arial" w:cs="Arial"/>
        </w:rPr>
      </w:pPr>
      <w:r>
        <w:rPr>
          <w:rFonts w:ascii="Arial" w:hAnsi="Arial"/>
          <w:lang w:val="en-US"/>
        </w:rPr>
        <w:t xml:space="preserve">1. Enquiries by social care about adult safeguarding where there is an identifiable person </w:t>
      </w:r>
    </w:p>
    <w:p w14:paraId="79C9DD88" w14:textId="77777777" w:rsidR="006C658C" w:rsidRDefault="000F0B34">
      <w:pPr>
        <w:pStyle w:val="Body"/>
        <w:rPr>
          <w:rFonts w:ascii="Arial" w:eastAsia="Arial" w:hAnsi="Arial" w:cs="Arial"/>
        </w:rPr>
      </w:pPr>
      <w:r>
        <w:rPr>
          <w:rFonts w:ascii="Arial" w:hAnsi="Arial"/>
          <w:lang w:val="en-US"/>
        </w:rPr>
        <w:t xml:space="preserve">2. A police investigation if a criminal offence may have been committed </w:t>
      </w:r>
    </w:p>
    <w:p w14:paraId="5044B267" w14:textId="7FF639E3" w:rsidR="006C658C" w:rsidRDefault="000F0B34">
      <w:pPr>
        <w:pStyle w:val="Body"/>
        <w:rPr>
          <w:rFonts w:ascii="Arial" w:eastAsia="Arial" w:hAnsi="Arial" w:cs="Arial"/>
        </w:rPr>
      </w:pPr>
      <w:r>
        <w:rPr>
          <w:rFonts w:ascii="Arial" w:hAnsi="Arial"/>
          <w:lang w:val="da-DK"/>
        </w:rPr>
        <w:t xml:space="preserve">3. Emmaus </w:t>
      </w:r>
      <w:r w:rsidR="009B774D">
        <w:rPr>
          <w:rFonts w:ascii="Arial" w:hAnsi="Arial"/>
          <w:lang w:val="en-US"/>
        </w:rPr>
        <w:t xml:space="preserve">Hertfordshire </w:t>
      </w:r>
      <w:r>
        <w:rPr>
          <w:rFonts w:ascii="Arial" w:hAnsi="Arial"/>
          <w:lang w:val="en-US"/>
        </w:rPr>
        <w:t xml:space="preserve">internal process including considerations about disciplinary action </w:t>
      </w:r>
    </w:p>
    <w:p w14:paraId="767CE6F7" w14:textId="77777777" w:rsidR="006C658C" w:rsidRDefault="000F0B34">
      <w:pPr>
        <w:pStyle w:val="Body"/>
        <w:rPr>
          <w:rFonts w:ascii="Arial" w:eastAsia="Arial" w:hAnsi="Arial" w:cs="Arial"/>
        </w:rPr>
      </w:pPr>
      <w:r>
        <w:rPr>
          <w:rFonts w:ascii="Arial" w:hAnsi="Arial"/>
          <w:lang w:val="en-US"/>
        </w:rPr>
        <w:t xml:space="preserve">4. Referral to the Disclosure &amp; Barring Service and/or referral to a professional registration body for professional misconduct. </w:t>
      </w:r>
    </w:p>
    <w:p w14:paraId="30B591DC" w14:textId="77777777" w:rsidR="006C658C" w:rsidRDefault="006C658C">
      <w:pPr>
        <w:pStyle w:val="Body"/>
        <w:rPr>
          <w:rFonts w:ascii="Arial" w:eastAsia="Arial" w:hAnsi="Arial" w:cs="Arial"/>
        </w:rPr>
      </w:pPr>
    </w:p>
    <w:p w14:paraId="40A96FC7" w14:textId="77777777" w:rsidR="006C658C" w:rsidRDefault="000F0B34">
      <w:pPr>
        <w:pStyle w:val="Body"/>
        <w:rPr>
          <w:rFonts w:ascii="Arial" w:eastAsia="Arial" w:hAnsi="Arial" w:cs="Arial"/>
        </w:rPr>
      </w:pPr>
      <w:r>
        <w:rPr>
          <w:rFonts w:ascii="Arial" w:hAnsi="Arial"/>
          <w:lang w:val="en-US"/>
        </w:rPr>
        <w:t xml:space="preserve">An initial plan for the enquiry with proposed actions and timescales must be confirmed by the DSL within one working day.  This should consider at least these areas: </w:t>
      </w:r>
    </w:p>
    <w:p w14:paraId="3F31EA61" w14:textId="77777777" w:rsidR="006C658C" w:rsidRDefault="000F0B34">
      <w:pPr>
        <w:pStyle w:val="Body"/>
        <w:rPr>
          <w:rFonts w:ascii="Arial" w:eastAsia="Arial" w:hAnsi="Arial" w:cs="Arial"/>
        </w:rPr>
      </w:pPr>
      <w:r>
        <w:rPr>
          <w:rFonts w:ascii="Arial" w:hAnsi="Arial"/>
          <w:lang w:val="en-US"/>
        </w:rPr>
        <w:t xml:space="preserve"> • which of the four stands of inquiry (see above list) are thought to be required at this stage (this may change as the enquiry progresses). </w:t>
      </w:r>
    </w:p>
    <w:p w14:paraId="78F950D8" w14:textId="77777777" w:rsidR="006C658C" w:rsidRDefault="000F0B34">
      <w:pPr>
        <w:pStyle w:val="Body"/>
        <w:rPr>
          <w:rFonts w:ascii="Arial" w:eastAsia="Arial" w:hAnsi="Arial" w:cs="Arial"/>
        </w:rPr>
      </w:pPr>
      <w:r>
        <w:rPr>
          <w:rFonts w:ascii="Arial" w:hAnsi="Arial"/>
          <w:lang w:val="en-US"/>
        </w:rPr>
        <w:t xml:space="preserve">• making a referral to the local authority Designated Officer for Safeguarding (DOS). The DOS must be contacted within 24 hours of the incident occurring or becoming known. The DOS will advise and if the threshold for their involvement is met, will convene a meeting to ensure all the relevant reports and lines of inquiry are undertaken. </w:t>
      </w:r>
    </w:p>
    <w:p w14:paraId="0F9F64DC" w14:textId="77777777" w:rsidR="006C658C" w:rsidRDefault="000F0B34">
      <w:pPr>
        <w:pStyle w:val="Body"/>
        <w:rPr>
          <w:rFonts w:ascii="Arial" w:eastAsia="Arial" w:hAnsi="Arial" w:cs="Arial"/>
        </w:rPr>
      </w:pPr>
      <w:r>
        <w:rPr>
          <w:rFonts w:ascii="Arial" w:hAnsi="Arial"/>
          <w:lang w:val="en-US"/>
        </w:rPr>
        <w:t xml:space="preserve">• if any immediate action is required to safeguard companions, other staff, the building or services </w:t>
      </w:r>
    </w:p>
    <w:p w14:paraId="70ECFF18" w14:textId="77777777" w:rsidR="006C658C" w:rsidRDefault="000F0B34">
      <w:pPr>
        <w:pStyle w:val="Body"/>
        <w:rPr>
          <w:rFonts w:ascii="Arial" w:eastAsia="Arial" w:hAnsi="Arial" w:cs="Arial"/>
        </w:rPr>
      </w:pPr>
      <w:r>
        <w:rPr>
          <w:rFonts w:ascii="Arial" w:hAnsi="Arial"/>
          <w:lang w:val="en-US"/>
        </w:rPr>
        <w:t xml:space="preserve">• if advice is to be sought or an immediate report is to be made to Social Services, Police or other agency </w:t>
      </w:r>
    </w:p>
    <w:p w14:paraId="4F033E3E" w14:textId="77777777" w:rsidR="006C658C" w:rsidRDefault="000F0B34">
      <w:pPr>
        <w:pStyle w:val="Body"/>
        <w:rPr>
          <w:rFonts w:ascii="Arial" w:eastAsia="Arial" w:hAnsi="Arial" w:cs="Arial"/>
        </w:rPr>
      </w:pPr>
      <w:r>
        <w:rPr>
          <w:rFonts w:ascii="Arial" w:hAnsi="Arial"/>
          <w:lang w:val="en-US"/>
        </w:rPr>
        <w:t xml:space="preserve">• what other information is required, how it will be sought, when, from whom </w:t>
      </w:r>
    </w:p>
    <w:p w14:paraId="4A77BA8C" w14:textId="77777777" w:rsidR="006C658C" w:rsidRDefault="000F0B34">
      <w:pPr>
        <w:pStyle w:val="Body"/>
        <w:rPr>
          <w:rFonts w:ascii="Arial" w:eastAsia="Arial" w:hAnsi="Arial" w:cs="Arial"/>
        </w:rPr>
      </w:pPr>
      <w:r>
        <w:rPr>
          <w:rFonts w:ascii="Arial" w:hAnsi="Arial"/>
          <w:lang w:val="en-US"/>
        </w:rPr>
        <w:t xml:space="preserve">• securing or ‘locking down’ any records; removing equipment from the subject of the allegation (including devices which may contain evidence) or removing their access to parts of the building or shared drives etc. </w:t>
      </w:r>
    </w:p>
    <w:p w14:paraId="6E3C6785" w14:textId="77777777" w:rsidR="006C658C" w:rsidRDefault="000F0B34">
      <w:pPr>
        <w:pStyle w:val="Body"/>
        <w:rPr>
          <w:rFonts w:ascii="Arial" w:eastAsia="Arial" w:hAnsi="Arial" w:cs="Arial"/>
        </w:rPr>
      </w:pPr>
      <w:r>
        <w:rPr>
          <w:rFonts w:ascii="Arial" w:hAnsi="Arial"/>
          <w:lang w:val="en-US"/>
        </w:rPr>
        <w:t xml:space="preserve">• what information to share with the subject of the allegation and with any other known employer (if they work elsewhere) and when to do so; any arrangements to support the person </w:t>
      </w:r>
    </w:p>
    <w:p w14:paraId="1E5C5147" w14:textId="77777777" w:rsidR="006C658C" w:rsidRDefault="000F0B34">
      <w:pPr>
        <w:pStyle w:val="Body"/>
        <w:rPr>
          <w:rFonts w:ascii="Arial" w:eastAsia="Arial" w:hAnsi="Arial" w:cs="Arial"/>
        </w:rPr>
      </w:pPr>
      <w:r>
        <w:rPr>
          <w:rFonts w:ascii="Arial" w:hAnsi="Arial"/>
          <w:lang w:val="en-US"/>
        </w:rPr>
        <w:t xml:space="preserve">• decisions about temporary suspension without prejudice or altering duties of person subject to allegation </w:t>
      </w:r>
    </w:p>
    <w:p w14:paraId="56A6E34A" w14:textId="77777777" w:rsidR="006C658C" w:rsidRDefault="000F0B34">
      <w:pPr>
        <w:pStyle w:val="Body"/>
        <w:rPr>
          <w:rFonts w:ascii="Arial" w:eastAsia="Arial" w:hAnsi="Arial" w:cs="Arial"/>
        </w:rPr>
      </w:pPr>
      <w:r>
        <w:rPr>
          <w:rFonts w:ascii="Arial" w:hAnsi="Arial"/>
          <w:lang w:val="en-US"/>
        </w:rPr>
        <w:t xml:space="preserve">• what information to share, and when, with other staff and companions; what information do they already have; a plan to manage speculation, leaks and gossip. </w:t>
      </w:r>
    </w:p>
    <w:p w14:paraId="5B6A6732" w14:textId="77777777" w:rsidR="006C658C" w:rsidRDefault="000F0B34">
      <w:pPr>
        <w:pStyle w:val="Body"/>
        <w:rPr>
          <w:rFonts w:ascii="Arial" w:eastAsia="Arial" w:hAnsi="Arial" w:cs="Arial"/>
        </w:rPr>
      </w:pPr>
      <w:r>
        <w:rPr>
          <w:rFonts w:ascii="Arial" w:hAnsi="Arial"/>
          <w:lang w:val="en-US"/>
        </w:rPr>
        <w:t xml:space="preserve">• how to manage media interest if it should arise </w:t>
      </w:r>
    </w:p>
    <w:p w14:paraId="1C05D6C9" w14:textId="77777777" w:rsidR="006C658C" w:rsidRDefault="000F0B34">
      <w:pPr>
        <w:pStyle w:val="Body"/>
        <w:rPr>
          <w:rFonts w:ascii="Arial" w:eastAsia="Arial" w:hAnsi="Arial" w:cs="Arial"/>
        </w:rPr>
      </w:pPr>
      <w:r>
        <w:rPr>
          <w:rFonts w:ascii="Arial" w:hAnsi="Arial"/>
          <w:lang w:val="en-US"/>
        </w:rPr>
        <w:t xml:space="preserve">• if the criteria are met for a serious incident report being made to the Charity Commission </w:t>
      </w:r>
    </w:p>
    <w:p w14:paraId="270DACE5" w14:textId="77777777" w:rsidR="006C658C" w:rsidRDefault="006C658C">
      <w:pPr>
        <w:pStyle w:val="Body"/>
        <w:rPr>
          <w:rFonts w:ascii="Arial" w:eastAsia="Arial" w:hAnsi="Arial" w:cs="Arial"/>
        </w:rPr>
      </w:pPr>
    </w:p>
    <w:p w14:paraId="52AE98CB" w14:textId="77777777" w:rsidR="006C658C" w:rsidRDefault="000F0B34">
      <w:pPr>
        <w:pStyle w:val="Body"/>
        <w:rPr>
          <w:rFonts w:ascii="Arial" w:eastAsia="Arial" w:hAnsi="Arial" w:cs="Arial"/>
          <w:b/>
          <w:bCs/>
        </w:rPr>
      </w:pPr>
      <w:r>
        <w:rPr>
          <w:rFonts w:ascii="Arial" w:hAnsi="Arial"/>
          <w:b/>
          <w:bCs/>
          <w:lang w:val="en-US"/>
        </w:rPr>
        <w:t xml:space="preserve">Enquiries by social care about adult safeguarding </w:t>
      </w:r>
    </w:p>
    <w:p w14:paraId="0F288827" w14:textId="77777777" w:rsidR="006C658C" w:rsidRDefault="000F0B34">
      <w:pPr>
        <w:pStyle w:val="Body"/>
        <w:rPr>
          <w:rFonts w:ascii="Arial" w:eastAsia="Arial" w:hAnsi="Arial" w:cs="Arial"/>
        </w:rPr>
      </w:pPr>
      <w:r>
        <w:rPr>
          <w:rFonts w:ascii="Arial" w:hAnsi="Arial"/>
          <w:lang w:val="en-US"/>
        </w:rPr>
        <w:t xml:space="preserve">Adults who have been harmed as a result of staff behaviour must be protected from harm and provided with support.  The immediate safety of an individual service user must be </w:t>
      </w:r>
      <w:r>
        <w:rPr>
          <w:rFonts w:ascii="Arial" w:hAnsi="Arial"/>
          <w:lang w:val="en-US"/>
        </w:rPr>
        <w:lastRenderedPageBreak/>
        <w:t xml:space="preserve">considered as well as the safety needs of all other companions (current or historical) and any others that the subject of the allegation may have encountered. </w:t>
      </w:r>
    </w:p>
    <w:p w14:paraId="20FC02EE" w14:textId="77777777" w:rsidR="006C658C" w:rsidRDefault="000F0B34">
      <w:pPr>
        <w:pStyle w:val="Body"/>
        <w:rPr>
          <w:rFonts w:ascii="Arial" w:eastAsia="Arial" w:hAnsi="Arial" w:cs="Arial"/>
        </w:rPr>
      </w:pPr>
      <w:r>
        <w:rPr>
          <w:rFonts w:ascii="Arial" w:hAnsi="Arial"/>
          <w:lang w:val="en-US"/>
        </w:rPr>
        <w:t>This will involve making referrals to Social Services as per the above ‘Managing Safeguarding Concerns Procedure:  Companions &amp; Public’</w:t>
      </w:r>
      <w:r>
        <w:rPr>
          <w:rFonts w:ascii="Arial" w:hAnsi="Arial"/>
        </w:rPr>
        <w:t xml:space="preserve">. </w:t>
      </w:r>
    </w:p>
    <w:p w14:paraId="7F09383A" w14:textId="77777777" w:rsidR="006C658C" w:rsidRDefault="000F0B34">
      <w:pPr>
        <w:pStyle w:val="Body"/>
        <w:rPr>
          <w:rFonts w:ascii="Arial" w:eastAsia="Arial" w:hAnsi="Arial" w:cs="Arial"/>
        </w:rPr>
      </w:pPr>
      <w:r>
        <w:rPr>
          <w:rFonts w:ascii="Arial" w:hAnsi="Arial"/>
          <w:lang w:val="en-US"/>
        </w:rPr>
        <w:t xml:space="preserve">A police investigation if a criminal offence may have been committed </w:t>
      </w:r>
    </w:p>
    <w:p w14:paraId="1FBF0C1F" w14:textId="77777777" w:rsidR="006C658C" w:rsidRDefault="000F0B34">
      <w:pPr>
        <w:pStyle w:val="Body"/>
        <w:rPr>
          <w:rFonts w:ascii="Arial" w:eastAsia="Arial" w:hAnsi="Arial" w:cs="Arial"/>
        </w:rPr>
      </w:pPr>
      <w:r>
        <w:rPr>
          <w:rFonts w:ascii="Arial" w:hAnsi="Arial"/>
          <w:lang w:val="en-US"/>
        </w:rPr>
        <w:t xml:space="preserve">A report must be made to the Police and a crime reference number obtained where: </w:t>
      </w:r>
    </w:p>
    <w:p w14:paraId="7F40CF42" w14:textId="77777777" w:rsidR="006C658C" w:rsidRDefault="000F0B34">
      <w:pPr>
        <w:pStyle w:val="Body"/>
        <w:rPr>
          <w:rFonts w:ascii="Arial" w:eastAsia="Arial" w:hAnsi="Arial" w:cs="Arial"/>
        </w:rPr>
      </w:pPr>
      <w:r>
        <w:rPr>
          <w:rFonts w:ascii="Arial" w:hAnsi="Arial"/>
          <w:lang w:val="en-US"/>
        </w:rPr>
        <w:t xml:space="preserve">• there has been a crime, or a crime is suspected </w:t>
      </w:r>
    </w:p>
    <w:p w14:paraId="745C1A8C" w14:textId="7AF252C7" w:rsidR="006C658C" w:rsidRDefault="000F0B34">
      <w:pPr>
        <w:pStyle w:val="Body"/>
        <w:rPr>
          <w:rFonts w:ascii="Arial" w:eastAsia="Arial" w:hAnsi="Arial" w:cs="Arial"/>
        </w:rPr>
      </w:pPr>
      <w:r>
        <w:rPr>
          <w:rFonts w:ascii="Arial" w:hAnsi="Arial"/>
          <w:lang w:val="en-US"/>
        </w:rPr>
        <w:t xml:space="preserve">• allegations about staff/volunteers who are no longer working for Emmaus </w:t>
      </w:r>
      <w:r w:rsidR="00F94356">
        <w:rPr>
          <w:rFonts w:ascii="Arial" w:hAnsi="Arial"/>
          <w:lang w:val="en-US"/>
        </w:rPr>
        <w:t xml:space="preserve">Hertfordshire </w:t>
      </w:r>
      <w:r>
        <w:rPr>
          <w:rFonts w:ascii="Arial" w:hAnsi="Arial"/>
          <w:lang w:val="en-US"/>
        </w:rPr>
        <w:t xml:space="preserve">must also be reported to the Police.  </w:t>
      </w:r>
    </w:p>
    <w:p w14:paraId="0C736B91" w14:textId="77777777" w:rsidR="006C658C" w:rsidRDefault="006C658C">
      <w:pPr>
        <w:pStyle w:val="Body"/>
        <w:rPr>
          <w:rFonts w:ascii="Arial" w:eastAsia="Arial" w:hAnsi="Arial" w:cs="Arial"/>
        </w:rPr>
      </w:pPr>
    </w:p>
    <w:p w14:paraId="42F25325" w14:textId="76BF28AB" w:rsidR="006C658C" w:rsidRDefault="000F0B34">
      <w:pPr>
        <w:pStyle w:val="Body"/>
        <w:rPr>
          <w:rFonts w:ascii="Arial" w:eastAsia="Arial" w:hAnsi="Arial" w:cs="Arial"/>
          <w:b/>
          <w:bCs/>
        </w:rPr>
      </w:pPr>
      <w:r>
        <w:rPr>
          <w:rFonts w:ascii="Arial" w:hAnsi="Arial"/>
          <w:b/>
          <w:bCs/>
          <w:lang w:val="de-DE"/>
        </w:rPr>
        <w:t xml:space="preserve">Emmaus </w:t>
      </w:r>
      <w:r w:rsidR="00F94356" w:rsidRPr="00F94356">
        <w:rPr>
          <w:rFonts w:ascii="Arial" w:hAnsi="Arial"/>
          <w:b/>
          <w:bCs/>
          <w:lang w:val="en-US"/>
        </w:rPr>
        <w:t>Hertfordshire</w:t>
      </w:r>
      <w:r w:rsidR="00F94356">
        <w:rPr>
          <w:rFonts w:ascii="Arial" w:hAnsi="Arial"/>
          <w:b/>
          <w:bCs/>
          <w:lang w:val="en-US"/>
        </w:rPr>
        <w:t xml:space="preserve"> </w:t>
      </w:r>
      <w:r>
        <w:rPr>
          <w:rFonts w:ascii="Arial" w:hAnsi="Arial"/>
          <w:b/>
          <w:bCs/>
          <w:lang w:val="en-US"/>
        </w:rPr>
        <w:t xml:space="preserve">Internal Process including Considerations about Disciplinary Action </w:t>
      </w:r>
    </w:p>
    <w:p w14:paraId="656C987E" w14:textId="77777777" w:rsidR="006C658C" w:rsidRDefault="000F0B34">
      <w:pPr>
        <w:pStyle w:val="Body"/>
        <w:rPr>
          <w:rFonts w:ascii="Arial" w:eastAsia="Arial" w:hAnsi="Arial" w:cs="Arial"/>
        </w:rPr>
      </w:pPr>
      <w:r>
        <w:rPr>
          <w:rFonts w:ascii="Arial" w:hAnsi="Arial"/>
          <w:lang w:val="en-US"/>
        </w:rPr>
        <w:t xml:space="preserve">Internal investigations must be taken without delay, but these are secondary to reports being made to Police or Adults Social Care. </w:t>
      </w:r>
    </w:p>
    <w:p w14:paraId="122302C0" w14:textId="5B758136" w:rsidR="006C658C" w:rsidRDefault="000F0B34">
      <w:pPr>
        <w:pStyle w:val="Body"/>
        <w:rPr>
          <w:rFonts w:ascii="Arial" w:eastAsia="Arial" w:hAnsi="Arial" w:cs="Arial"/>
        </w:rPr>
      </w:pPr>
      <w:r>
        <w:rPr>
          <w:rFonts w:ascii="Arial" w:hAnsi="Arial"/>
          <w:lang w:val="en-US"/>
        </w:rPr>
        <w:t xml:space="preserve">Internal enquiries should use Emmaus </w:t>
      </w:r>
      <w:r w:rsidR="00F94356">
        <w:rPr>
          <w:rFonts w:ascii="Arial" w:hAnsi="Arial"/>
          <w:lang w:val="en-US"/>
        </w:rPr>
        <w:t xml:space="preserve">Hertfordshire </w:t>
      </w:r>
      <w:r>
        <w:rPr>
          <w:rFonts w:ascii="Arial" w:hAnsi="Arial"/>
          <w:lang w:val="en-US"/>
        </w:rPr>
        <w:t xml:space="preserve">HR policies and seek HR advice as well as consultation with other relevant colleagues and address these areas: </w:t>
      </w:r>
    </w:p>
    <w:p w14:paraId="642D4595" w14:textId="77777777" w:rsidR="006C658C" w:rsidRDefault="000F0B34">
      <w:pPr>
        <w:pStyle w:val="Body"/>
        <w:rPr>
          <w:rFonts w:ascii="Arial" w:eastAsia="Arial" w:hAnsi="Arial" w:cs="Arial"/>
        </w:rPr>
      </w:pPr>
      <w:r>
        <w:rPr>
          <w:rFonts w:ascii="Arial" w:hAnsi="Arial"/>
          <w:lang w:val="en-US"/>
        </w:rPr>
        <w:t xml:space="preserve">• maintaining confidentiality for the subject of the allegation during the investigation period.  </w:t>
      </w:r>
    </w:p>
    <w:p w14:paraId="37D34A0F" w14:textId="68742ED9" w:rsidR="006C658C" w:rsidRDefault="000F0B34">
      <w:pPr>
        <w:pStyle w:val="Body"/>
        <w:rPr>
          <w:rFonts w:ascii="Arial" w:eastAsia="Arial" w:hAnsi="Arial" w:cs="Arial"/>
        </w:rPr>
      </w:pPr>
      <w:r>
        <w:rPr>
          <w:rFonts w:ascii="Arial" w:hAnsi="Arial"/>
          <w:lang w:val="en-US"/>
        </w:rPr>
        <w:t>• the subject of the allegation has a right to have their case dealt with fairly, quickly and consistently and to be kept informed of its progress.  Advice may be sought from Police and DOS about what information can be disclosed to the subject of the allegation.  They should have a named contact at Emmau</w:t>
      </w:r>
      <w:r w:rsidR="007E20DA">
        <w:rPr>
          <w:rFonts w:ascii="Arial" w:hAnsi="Arial"/>
          <w:lang w:val="en-US"/>
        </w:rPr>
        <w:t>s Hertfordshire</w:t>
      </w:r>
      <w:r>
        <w:rPr>
          <w:rFonts w:ascii="Arial" w:hAnsi="Arial"/>
          <w:lang w:val="en-US"/>
        </w:rPr>
        <w:t xml:space="preserve"> and be signposted to external support, e.g. union or counselling services. </w:t>
      </w:r>
    </w:p>
    <w:p w14:paraId="3FCCEEA0" w14:textId="77777777" w:rsidR="006C658C" w:rsidRDefault="000F0B34">
      <w:pPr>
        <w:pStyle w:val="Body"/>
        <w:rPr>
          <w:rFonts w:ascii="Arial" w:eastAsia="Arial" w:hAnsi="Arial" w:cs="Arial"/>
        </w:rPr>
      </w:pPr>
      <w:r>
        <w:rPr>
          <w:rFonts w:ascii="Arial" w:hAnsi="Arial"/>
          <w:lang w:val="en-US"/>
        </w:rPr>
        <w:t xml:space="preserve">• decisions about suspension or allocating alternative duties during the investigation period.  </w:t>
      </w:r>
    </w:p>
    <w:p w14:paraId="33EB4D69" w14:textId="77777777" w:rsidR="006C658C" w:rsidRDefault="000F0B34">
      <w:pPr>
        <w:pStyle w:val="Body"/>
        <w:rPr>
          <w:rFonts w:ascii="Arial" w:eastAsia="Arial" w:hAnsi="Arial" w:cs="Arial"/>
        </w:rPr>
      </w:pPr>
      <w:r>
        <w:rPr>
          <w:rFonts w:ascii="Arial" w:hAnsi="Arial"/>
          <w:lang w:val="en-US"/>
        </w:rPr>
        <w:t xml:space="preserve">Suspension should not be the default option and alternatives to suspension will always be considered.  However, whilst inquiries are ongoing, the worker in question should preferably not be in contact with companions and be safeguarded from further allegations or with interfering with inquiries. Where suspension takes place, it is viewed as a neutral act which does not imply guilt.  </w:t>
      </w:r>
    </w:p>
    <w:p w14:paraId="65059474" w14:textId="77777777" w:rsidR="006C658C" w:rsidRDefault="000F0B34">
      <w:pPr>
        <w:pStyle w:val="Body"/>
        <w:rPr>
          <w:rFonts w:ascii="Arial" w:eastAsia="Arial" w:hAnsi="Arial" w:cs="Arial"/>
        </w:rPr>
      </w:pPr>
      <w:r>
        <w:rPr>
          <w:rFonts w:ascii="Arial" w:hAnsi="Arial"/>
          <w:lang w:val="en-US"/>
        </w:rPr>
        <w:t xml:space="preserve">Suspension should particularly be considered where: </w:t>
      </w:r>
    </w:p>
    <w:p w14:paraId="221D01C8" w14:textId="77777777" w:rsidR="006C658C" w:rsidRDefault="000F0B34">
      <w:pPr>
        <w:pStyle w:val="ListParagraph"/>
        <w:numPr>
          <w:ilvl w:val="0"/>
          <w:numId w:val="8"/>
        </w:numPr>
        <w:rPr>
          <w:rFonts w:ascii="Arial" w:eastAsia="Arial" w:hAnsi="Arial" w:cs="Arial"/>
        </w:rPr>
      </w:pPr>
      <w:r>
        <w:rPr>
          <w:rFonts w:ascii="Arial" w:hAnsi="Arial"/>
        </w:rPr>
        <w:t>Police are investigating allegations</w:t>
      </w:r>
    </w:p>
    <w:p w14:paraId="4DDA0EC0" w14:textId="77777777" w:rsidR="006C658C" w:rsidRDefault="000F0B34">
      <w:pPr>
        <w:pStyle w:val="ListParagraph"/>
        <w:numPr>
          <w:ilvl w:val="0"/>
          <w:numId w:val="8"/>
        </w:numPr>
        <w:rPr>
          <w:rFonts w:ascii="Arial" w:eastAsia="Arial" w:hAnsi="Arial" w:cs="Arial"/>
        </w:rPr>
      </w:pPr>
      <w:r>
        <w:rPr>
          <w:rFonts w:ascii="Arial" w:hAnsi="Arial"/>
        </w:rPr>
        <w:t>the allegation is so serious that if it is substantiated, it would be grounds for dismissal</w:t>
      </w:r>
    </w:p>
    <w:p w14:paraId="4174C553" w14:textId="77777777" w:rsidR="006C658C" w:rsidRDefault="000F0B34">
      <w:pPr>
        <w:pStyle w:val="ListParagraph"/>
        <w:numPr>
          <w:ilvl w:val="0"/>
          <w:numId w:val="8"/>
        </w:numPr>
        <w:rPr>
          <w:rFonts w:ascii="Arial" w:eastAsia="Arial" w:hAnsi="Arial" w:cs="Arial"/>
        </w:rPr>
      </w:pPr>
      <w:r>
        <w:rPr>
          <w:rFonts w:ascii="Arial" w:hAnsi="Arial"/>
        </w:rPr>
        <w:t>the person against whom the allegation is made may put pressure on others who are witnesses</w:t>
      </w:r>
    </w:p>
    <w:p w14:paraId="37C2D85F" w14:textId="77777777" w:rsidR="006C658C" w:rsidRDefault="000F0B34">
      <w:pPr>
        <w:pStyle w:val="ListParagraph"/>
        <w:numPr>
          <w:ilvl w:val="0"/>
          <w:numId w:val="8"/>
        </w:numPr>
        <w:rPr>
          <w:rFonts w:ascii="Arial" w:eastAsia="Arial" w:hAnsi="Arial" w:cs="Arial"/>
        </w:rPr>
      </w:pPr>
      <w:r>
        <w:rPr>
          <w:rFonts w:ascii="Arial" w:hAnsi="Arial"/>
        </w:rPr>
        <w:t xml:space="preserve">the person against whom the allegation is made may pose ongoing risk which cannot be managed satisfactorily without suspension. </w:t>
      </w:r>
    </w:p>
    <w:p w14:paraId="48F37879" w14:textId="77777777" w:rsidR="006C658C" w:rsidRDefault="000F0B34">
      <w:pPr>
        <w:pStyle w:val="Body"/>
        <w:rPr>
          <w:rFonts w:ascii="Arial" w:eastAsia="Arial" w:hAnsi="Arial" w:cs="Arial"/>
        </w:rPr>
      </w:pPr>
      <w:r>
        <w:rPr>
          <w:rFonts w:ascii="Arial" w:hAnsi="Arial"/>
        </w:rPr>
        <w:t xml:space="preserve"> </w:t>
      </w:r>
    </w:p>
    <w:p w14:paraId="3F618A21" w14:textId="77777777" w:rsidR="006C658C" w:rsidRDefault="000F0B34">
      <w:pPr>
        <w:pStyle w:val="Body"/>
        <w:rPr>
          <w:rFonts w:ascii="Arial" w:eastAsia="Arial" w:hAnsi="Arial" w:cs="Arial"/>
          <w:b/>
          <w:bCs/>
        </w:rPr>
      </w:pPr>
      <w:r>
        <w:rPr>
          <w:rFonts w:ascii="Arial" w:hAnsi="Arial"/>
          <w:b/>
          <w:bCs/>
          <w:lang w:val="en-US"/>
        </w:rPr>
        <w:lastRenderedPageBreak/>
        <w:t xml:space="preserve">Referral to Local Authority Designated Officer for Safeguarding (DOS) </w:t>
      </w:r>
    </w:p>
    <w:p w14:paraId="1BFCFB77" w14:textId="2FEF8FCD" w:rsidR="006C658C" w:rsidRDefault="000F0B34">
      <w:pPr>
        <w:pStyle w:val="Body"/>
        <w:rPr>
          <w:rFonts w:ascii="Arial" w:eastAsia="Arial" w:hAnsi="Arial" w:cs="Arial"/>
        </w:rPr>
      </w:pPr>
      <w:r>
        <w:rPr>
          <w:rFonts w:ascii="Arial" w:hAnsi="Arial"/>
          <w:lang w:val="en-US"/>
        </w:rPr>
        <w:t>Once a referral is made to the DOS, a professional strategy discussion will take place involving the DOS, Police and any other appropriate agencies including Emmaus</w:t>
      </w:r>
      <w:r w:rsidR="00786552" w:rsidRPr="00786552">
        <w:rPr>
          <w:rFonts w:ascii="Arial" w:hAnsi="Arial"/>
          <w:lang w:val="en-US"/>
        </w:rPr>
        <w:t xml:space="preserve"> </w:t>
      </w:r>
      <w:r w:rsidR="00786552">
        <w:rPr>
          <w:rFonts w:ascii="Arial" w:hAnsi="Arial"/>
          <w:lang w:val="en-US"/>
        </w:rPr>
        <w:t>Hertfordshire</w:t>
      </w:r>
      <w:r>
        <w:rPr>
          <w:rFonts w:ascii="Arial" w:hAnsi="Arial"/>
          <w:lang w:val="en-US"/>
        </w:rPr>
        <w:t xml:space="preserve">. The strategy discussion will consider the background, risks and current safeguards, information sharing, next steps and if a professional strategy meeting is required.   </w:t>
      </w:r>
    </w:p>
    <w:p w14:paraId="5347D826" w14:textId="77777777" w:rsidR="006C658C" w:rsidRDefault="000F0B34">
      <w:pPr>
        <w:pStyle w:val="Body"/>
        <w:rPr>
          <w:rFonts w:ascii="Arial" w:eastAsia="Arial" w:hAnsi="Arial" w:cs="Arial"/>
        </w:rPr>
      </w:pPr>
      <w:r>
        <w:rPr>
          <w:rFonts w:ascii="Arial" w:hAnsi="Arial"/>
          <w:lang w:val="en-US"/>
        </w:rPr>
        <w:t xml:space="preserve">A professional strategy meeting will be convened by the DOS when safeguarding allegations are made about a person in a position of trust. This meeting will manage the safeguarding inquiry, co-ordinating safeguarding, criminal and employment procedures; sharing relevant information; considering prevailing risks; planning further enquiries; deciding on actions that are required, managing media interest; making decisions about possible outcomes and making referrals e.g. to the Disclosure and Barring Service (DBS) and registering bodies of the professional involved. </w:t>
      </w:r>
    </w:p>
    <w:p w14:paraId="063C146E" w14:textId="77777777" w:rsidR="006C658C" w:rsidRDefault="006C658C">
      <w:pPr>
        <w:pStyle w:val="Body"/>
        <w:rPr>
          <w:rFonts w:ascii="Arial" w:eastAsia="Arial" w:hAnsi="Arial" w:cs="Arial"/>
        </w:rPr>
      </w:pPr>
    </w:p>
    <w:p w14:paraId="49E885A5" w14:textId="77777777" w:rsidR="006C658C" w:rsidRDefault="000F0B34">
      <w:pPr>
        <w:pStyle w:val="Body"/>
        <w:rPr>
          <w:rFonts w:ascii="Arial" w:eastAsia="Arial" w:hAnsi="Arial" w:cs="Arial"/>
        </w:rPr>
      </w:pPr>
      <w:r>
        <w:rPr>
          <w:rFonts w:ascii="Arial" w:hAnsi="Arial"/>
          <w:lang w:val="en-US"/>
        </w:rPr>
        <w:t xml:space="preserve">Outcomes of the investigation may fall into these areas, based on the balance of probabilities: </w:t>
      </w:r>
    </w:p>
    <w:p w14:paraId="785BE1EE" w14:textId="77777777" w:rsidR="006C658C" w:rsidRDefault="000F0B34">
      <w:pPr>
        <w:pStyle w:val="ListParagraph"/>
        <w:numPr>
          <w:ilvl w:val="0"/>
          <w:numId w:val="10"/>
        </w:numPr>
        <w:rPr>
          <w:rFonts w:ascii="Arial" w:eastAsia="Arial" w:hAnsi="Arial" w:cs="Arial"/>
        </w:rPr>
      </w:pPr>
      <w:r>
        <w:rPr>
          <w:rFonts w:ascii="Arial" w:hAnsi="Arial"/>
          <w:b/>
          <w:bCs/>
        </w:rPr>
        <w:t>Substantiated</w:t>
      </w:r>
      <w:r>
        <w:rPr>
          <w:rFonts w:ascii="Arial" w:hAnsi="Arial"/>
        </w:rPr>
        <w:t>:  there is sufficient evidence to state that the allegation is substantiated and there has been harm to the service user.  Where the concerns are substantiated, the Disclosure and Barring Service (DBS) and other relevant professional bodies must be contacted about the requirement for a referral to be made to them.</w:t>
      </w:r>
    </w:p>
    <w:p w14:paraId="77F7633D" w14:textId="77777777" w:rsidR="006C658C" w:rsidRDefault="000F0B34">
      <w:pPr>
        <w:pStyle w:val="ListParagraph"/>
        <w:numPr>
          <w:ilvl w:val="0"/>
          <w:numId w:val="10"/>
        </w:numPr>
        <w:rPr>
          <w:rFonts w:ascii="Arial" w:eastAsia="Arial" w:hAnsi="Arial" w:cs="Arial"/>
        </w:rPr>
      </w:pPr>
      <w:r>
        <w:rPr>
          <w:rFonts w:ascii="Arial" w:hAnsi="Arial"/>
          <w:b/>
          <w:bCs/>
        </w:rPr>
        <w:t>Unsubstantiated</w:t>
      </w:r>
      <w:r>
        <w:rPr>
          <w:rFonts w:ascii="Arial" w:hAnsi="Arial"/>
        </w:rPr>
        <w:t>:  there is insufficient evidence to either prove or disprove the allegation and neither guilt nor innocence is implied.</w:t>
      </w:r>
    </w:p>
    <w:p w14:paraId="68A71E0F" w14:textId="77777777" w:rsidR="006C658C" w:rsidRDefault="000F0B34">
      <w:pPr>
        <w:pStyle w:val="ListParagraph"/>
        <w:numPr>
          <w:ilvl w:val="0"/>
          <w:numId w:val="10"/>
        </w:numPr>
        <w:rPr>
          <w:rFonts w:ascii="Arial" w:eastAsia="Arial" w:hAnsi="Arial" w:cs="Arial"/>
        </w:rPr>
      </w:pPr>
      <w:r>
        <w:rPr>
          <w:rFonts w:ascii="Arial" w:hAnsi="Arial"/>
          <w:b/>
          <w:bCs/>
        </w:rPr>
        <w:t>Unfounded</w:t>
      </w:r>
      <w:r>
        <w:rPr>
          <w:rFonts w:ascii="Arial" w:hAnsi="Arial"/>
        </w:rPr>
        <w:t>:  there is no evidence or proper basis which supports the allegation being made, e.g. due to a misinterpretation or being unaware of all the circumstances.  The inquiry must have evidence to disprove the allegation.</w:t>
      </w:r>
    </w:p>
    <w:p w14:paraId="6E390BE0" w14:textId="77777777" w:rsidR="006C658C" w:rsidRDefault="000F0B34">
      <w:pPr>
        <w:pStyle w:val="ListParagraph"/>
        <w:numPr>
          <w:ilvl w:val="0"/>
          <w:numId w:val="10"/>
        </w:numPr>
        <w:rPr>
          <w:rFonts w:ascii="Arial" w:eastAsia="Arial" w:hAnsi="Arial" w:cs="Arial"/>
        </w:rPr>
      </w:pPr>
      <w:r>
        <w:rPr>
          <w:rFonts w:ascii="Arial" w:hAnsi="Arial"/>
          <w:b/>
          <w:bCs/>
        </w:rPr>
        <w:t>Malicious</w:t>
      </w:r>
      <w:r>
        <w:rPr>
          <w:rFonts w:ascii="Arial" w:hAnsi="Arial"/>
        </w:rPr>
        <w:t xml:space="preserve">:  there is sufficient evidence to disprove the allegation and say it is malicious, invented and made to deceive.  Malicious allegations made by another member of staff/volunteer may result in disciplinary procedure against the referrer.  Where police are involved, this may lead to charges of ‘wasting police time’ or ‘perverting the course of justice’.   </w:t>
      </w:r>
    </w:p>
    <w:p w14:paraId="1D8975D5" w14:textId="77777777" w:rsidR="006C658C" w:rsidRDefault="000F0B34">
      <w:pPr>
        <w:pStyle w:val="Body"/>
        <w:rPr>
          <w:rFonts w:ascii="Arial" w:eastAsia="Arial" w:hAnsi="Arial" w:cs="Arial"/>
        </w:rPr>
      </w:pPr>
      <w:r>
        <w:rPr>
          <w:rFonts w:ascii="Arial" w:hAnsi="Arial"/>
        </w:rPr>
        <w:t xml:space="preserve"> </w:t>
      </w:r>
    </w:p>
    <w:p w14:paraId="3D7A1DC2" w14:textId="77777777" w:rsidR="006C658C" w:rsidRDefault="000F0B34">
      <w:pPr>
        <w:pStyle w:val="Body"/>
        <w:rPr>
          <w:rFonts w:ascii="Arial" w:eastAsia="Arial" w:hAnsi="Arial" w:cs="Arial"/>
        </w:rPr>
      </w:pPr>
      <w:r>
        <w:rPr>
          <w:rFonts w:ascii="Arial" w:hAnsi="Arial"/>
          <w:lang w:val="en-US"/>
        </w:rPr>
        <w:t xml:space="preserve">The range of options open will depend on the circumstances of the case and consider the result of any Police investigation or criminal trial, any safeguarding enquiries about the adult as well as the organisation’s duty to safeguard the charity, its staff and companions. Options include: </w:t>
      </w:r>
    </w:p>
    <w:p w14:paraId="10D469DB" w14:textId="77777777" w:rsidR="006C658C" w:rsidRDefault="000F0B34">
      <w:pPr>
        <w:pStyle w:val="Body"/>
        <w:rPr>
          <w:rFonts w:ascii="Arial" w:eastAsia="Arial" w:hAnsi="Arial" w:cs="Arial"/>
        </w:rPr>
      </w:pPr>
      <w:r>
        <w:rPr>
          <w:rFonts w:ascii="Arial" w:hAnsi="Arial"/>
          <w:lang w:val="en-US"/>
        </w:rPr>
        <w:t xml:space="preserve">• reintegrating the member of staff into the job role  </w:t>
      </w:r>
    </w:p>
    <w:p w14:paraId="3FEDA9E3" w14:textId="77777777" w:rsidR="006C658C" w:rsidRDefault="000F0B34">
      <w:pPr>
        <w:pStyle w:val="Body"/>
        <w:rPr>
          <w:rFonts w:ascii="Arial" w:eastAsia="Arial" w:hAnsi="Arial" w:cs="Arial"/>
        </w:rPr>
      </w:pPr>
      <w:r>
        <w:rPr>
          <w:rFonts w:ascii="Arial" w:hAnsi="Arial"/>
          <w:lang w:val="en-US"/>
        </w:rPr>
        <w:t xml:space="preserve">• changes to the job description or working patterns </w:t>
      </w:r>
    </w:p>
    <w:p w14:paraId="1B9B2D34" w14:textId="77777777" w:rsidR="006C658C" w:rsidRDefault="000F0B34">
      <w:pPr>
        <w:pStyle w:val="Body"/>
        <w:rPr>
          <w:rFonts w:ascii="Arial" w:eastAsia="Arial" w:hAnsi="Arial" w:cs="Arial"/>
        </w:rPr>
      </w:pPr>
      <w:r>
        <w:rPr>
          <w:rFonts w:ascii="Arial" w:hAnsi="Arial"/>
          <w:lang w:val="en-US"/>
        </w:rPr>
        <w:t xml:space="preserve">• invoking the disciplinary process </w:t>
      </w:r>
    </w:p>
    <w:p w14:paraId="2B21DF29" w14:textId="77777777" w:rsidR="006C658C" w:rsidRDefault="000F0B34">
      <w:pPr>
        <w:pStyle w:val="Body"/>
        <w:rPr>
          <w:rFonts w:ascii="Arial" w:eastAsia="Arial" w:hAnsi="Arial" w:cs="Arial"/>
        </w:rPr>
      </w:pPr>
      <w:r>
        <w:rPr>
          <w:rFonts w:ascii="Arial" w:hAnsi="Arial"/>
          <w:lang w:val="en-US"/>
        </w:rPr>
        <w:lastRenderedPageBreak/>
        <w:t xml:space="preserve">• </w:t>
      </w:r>
      <w:r>
        <w:rPr>
          <w:rFonts w:ascii="Arial" w:hAnsi="Arial"/>
          <w:lang w:val="it-IT"/>
        </w:rPr>
        <w:t xml:space="preserve">dismissal </w:t>
      </w:r>
    </w:p>
    <w:p w14:paraId="4D7AF55F" w14:textId="77777777" w:rsidR="006C658C" w:rsidRDefault="000F0B34">
      <w:pPr>
        <w:pStyle w:val="Body"/>
        <w:rPr>
          <w:rFonts w:ascii="Arial" w:eastAsia="Arial" w:hAnsi="Arial" w:cs="Arial"/>
        </w:rPr>
      </w:pPr>
      <w:r>
        <w:rPr>
          <w:rFonts w:ascii="Arial" w:hAnsi="Arial"/>
          <w:lang w:val="en-US"/>
        </w:rPr>
        <w:t xml:space="preserve">• alerting other known employers of the individual concerned </w:t>
      </w:r>
    </w:p>
    <w:p w14:paraId="01241050" w14:textId="77777777" w:rsidR="006C658C" w:rsidRDefault="000F0B34">
      <w:pPr>
        <w:pStyle w:val="Body"/>
        <w:rPr>
          <w:rFonts w:ascii="Arial" w:eastAsia="Arial" w:hAnsi="Arial" w:cs="Arial"/>
        </w:rPr>
      </w:pPr>
      <w:r>
        <w:rPr>
          <w:rFonts w:ascii="Arial" w:hAnsi="Arial"/>
          <w:lang w:val="en-US"/>
        </w:rPr>
        <w:t xml:space="preserve">• referring to the DBS </w:t>
      </w:r>
    </w:p>
    <w:p w14:paraId="5F927586" w14:textId="77777777" w:rsidR="006C658C" w:rsidRDefault="000F0B34">
      <w:pPr>
        <w:pStyle w:val="Body"/>
        <w:rPr>
          <w:rFonts w:ascii="Arial" w:eastAsia="Arial" w:hAnsi="Arial" w:cs="Arial"/>
        </w:rPr>
      </w:pPr>
      <w:r>
        <w:rPr>
          <w:rFonts w:ascii="Arial" w:hAnsi="Arial"/>
          <w:lang w:val="en-US"/>
        </w:rPr>
        <w:t xml:space="preserve">• alerting the Charity Commission as well as commissioners, insurance company or professional regulating bodies of the subject of the allegation </w:t>
      </w:r>
    </w:p>
    <w:p w14:paraId="10B372D2" w14:textId="77777777" w:rsidR="006C658C" w:rsidRDefault="000F0B34">
      <w:pPr>
        <w:pStyle w:val="Body"/>
        <w:rPr>
          <w:rFonts w:ascii="Arial" w:eastAsia="Arial" w:hAnsi="Arial" w:cs="Arial"/>
        </w:rPr>
      </w:pPr>
      <w:r>
        <w:rPr>
          <w:rFonts w:ascii="Arial" w:hAnsi="Arial"/>
          <w:lang w:val="en-US"/>
        </w:rPr>
        <w:t xml:space="preserve">• if there are any consequences for staff who have made malicious allegations.  (There should be no consequence for staff who make allegations in good faith where those allegations are not substantiated or are unfounded). </w:t>
      </w:r>
    </w:p>
    <w:p w14:paraId="4F4898C3" w14:textId="77777777" w:rsidR="006C658C" w:rsidRDefault="000F0B34">
      <w:pPr>
        <w:pStyle w:val="Body"/>
        <w:rPr>
          <w:rFonts w:ascii="Arial" w:eastAsia="Arial" w:hAnsi="Arial" w:cs="Arial"/>
        </w:rPr>
      </w:pPr>
      <w:r>
        <w:rPr>
          <w:rFonts w:ascii="Arial" w:hAnsi="Arial"/>
        </w:rPr>
        <w:t xml:space="preserve"> </w:t>
      </w:r>
    </w:p>
    <w:p w14:paraId="2F194CB4" w14:textId="2E9E3CC1" w:rsidR="006C658C" w:rsidRDefault="000F0B34">
      <w:pPr>
        <w:pStyle w:val="Body"/>
        <w:rPr>
          <w:rFonts w:ascii="Arial" w:eastAsia="Arial" w:hAnsi="Arial" w:cs="Arial"/>
        </w:rPr>
      </w:pPr>
      <w:r>
        <w:rPr>
          <w:rFonts w:ascii="Arial" w:hAnsi="Arial"/>
          <w:lang w:val="en-US"/>
        </w:rPr>
        <w:t>Decisions must be implemented as soon as possible and in three working days of the decision by Emmaus</w:t>
      </w:r>
      <w:r w:rsidR="00786552" w:rsidRPr="00786552">
        <w:rPr>
          <w:rFonts w:ascii="Arial" w:hAnsi="Arial"/>
          <w:lang w:val="en-US"/>
        </w:rPr>
        <w:t xml:space="preserve"> </w:t>
      </w:r>
      <w:r w:rsidR="00786552">
        <w:rPr>
          <w:rFonts w:ascii="Arial" w:hAnsi="Arial"/>
          <w:lang w:val="en-US"/>
        </w:rPr>
        <w:t>Hertfordshire</w:t>
      </w:r>
      <w:r>
        <w:rPr>
          <w:rFonts w:ascii="Arial" w:hAnsi="Arial"/>
          <w:lang w:val="en-US"/>
        </w:rPr>
        <w:t xml:space="preserve">.  The subject of the investigation must receive a letter within five working days of the conclusion of the investigation clarifying its outcome and any implications for their employment. </w:t>
      </w:r>
    </w:p>
    <w:p w14:paraId="78A06363" w14:textId="77777777" w:rsidR="006C658C" w:rsidRDefault="000F0B34">
      <w:pPr>
        <w:pStyle w:val="Body"/>
        <w:rPr>
          <w:rFonts w:ascii="Arial" w:eastAsia="Arial" w:hAnsi="Arial" w:cs="Arial"/>
        </w:rPr>
      </w:pPr>
      <w:r>
        <w:rPr>
          <w:rFonts w:ascii="Arial" w:hAnsi="Arial"/>
        </w:rPr>
        <w:t xml:space="preserve"> </w:t>
      </w:r>
    </w:p>
    <w:p w14:paraId="3C11D08A" w14:textId="77777777" w:rsidR="006C658C" w:rsidRDefault="000F0B34">
      <w:pPr>
        <w:pStyle w:val="Body"/>
        <w:rPr>
          <w:rFonts w:ascii="Arial" w:eastAsia="Arial" w:hAnsi="Arial" w:cs="Arial"/>
          <w:sz w:val="28"/>
          <w:szCs w:val="28"/>
          <w:u w:val="single"/>
        </w:rPr>
      </w:pPr>
      <w:r>
        <w:rPr>
          <w:rFonts w:ascii="Arial" w:hAnsi="Arial"/>
          <w:sz w:val="28"/>
          <w:szCs w:val="28"/>
          <w:u w:val="single"/>
          <w:lang w:val="en-US"/>
        </w:rPr>
        <w:t xml:space="preserve">7.2 Refer to the Disclosure and Barring Service (DBS)  </w:t>
      </w:r>
    </w:p>
    <w:p w14:paraId="127A167A" w14:textId="3665A4A8" w:rsidR="006C658C" w:rsidRDefault="000F0B34">
      <w:pPr>
        <w:pStyle w:val="Body"/>
        <w:rPr>
          <w:rFonts w:ascii="Arial" w:eastAsia="Arial" w:hAnsi="Arial" w:cs="Arial"/>
        </w:rPr>
      </w:pPr>
      <w:r>
        <w:rPr>
          <w:rFonts w:ascii="Arial" w:hAnsi="Arial"/>
          <w:lang w:val="de-DE"/>
        </w:rPr>
        <w:t xml:space="preserve">Emmaus </w:t>
      </w:r>
      <w:r w:rsidR="00786552">
        <w:rPr>
          <w:rFonts w:ascii="Arial" w:hAnsi="Arial"/>
          <w:lang w:val="en-US"/>
        </w:rPr>
        <w:t xml:space="preserve">Hertfordshire </w:t>
      </w:r>
      <w:r>
        <w:rPr>
          <w:rFonts w:ascii="Arial" w:hAnsi="Arial"/>
          <w:lang w:val="en-US"/>
        </w:rPr>
        <w:t xml:space="preserve">has a duty to refer to DBS any person engaged to work where the allegation has been substantiated or where there has been harm caused.  DBS will consider whether the person should be barred from working with children or adults at risk.   </w:t>
      </w:r>
    </w:p>
    <w:p w14:paraId="70BCFFB6" w14:textId="77777777" w:rsidR="006C658C" w:rsidRDefault="000F0B34">
      <w:pPr>
        <w:pStyle w:val="Body"/>
        <w:rPr>
          <w:rFonts w:ascii="Arial" w:eastAsia="Arial" w:hAnsi="Arial" w:cs="Arial"/>
        </w:rPr>
      </w:pPr>
      <w:r>
        <w:rPr>
          <w:rFonts w:ascii="Arial" w:hAnsi="Arial"/>
          <w:lang w:val="en-US"/>
        </w:rPr>
        <w:t xml:space="preserve">Referrals to DBS will be made where we withdraw permission for a person to work in regulated activity with adults at risk, including moving them to do work that is not regulated activity.  We will also refer to DBS where we would have taken this action, but the person was re-deployed, dismissed, resigned, retired, or left.  The DBS referral can take place at any time during the allegations process and at the earliest stage possible.  </w:t>
      </w:r>
    </w:p>
    <w:p w14:paraId="1DAAEE91" w14:textId="77777777" w:rsidR="006C658C" w:rsidRDefault="000F0B34">
      <w:pPr>
        <w:pStyle w:val="Body"/>
        <w:rPr>
          <w:rFonts w:ascii="Arial" w:eastAsia="Arial" w:hAnsi="Arial" w:cs="Arial"/>
        </w:rPr>
      </w:pPr>
      <w:r>
        <w:rPr>
          <w:rFonts w:ascii="Arial" w:hAnsi="Arial"/>
          <w:lang w:val="en-US"/>
        </w:rPr>
        <w:t xml:space="preserve">Failure to report to DBS in these circumstances is an offence. </w:t>
      </w:r>
    </w:p>
    <w:p w14:paraId="418EF77C" w14:textId="77777777" w:rsidR="006C658C" w:rsidRDefault="000F0B34">
      <w:pPr>
        <w:pStyle w:val="Body"/>
        <w:rPr>
          <w:rFonts w:ascii="Arial" w:eastAsia="Arial" w:hAnsi="Arial" w:cs="Arial"/>
        </w:rPr>
      </w:pPr>
      <w:r>
        <w:rPr>
          <w:rFonts w:ascii="Arial" w:hAnsi="Arial"/>
          <w:lang w:val="en-US"/>
        </w:rPr>
        <w:t xml:space="preserve">The referral process is outlined on the DBS website, and they can be contacted for advice if there is uncertainty as to what to do. </w:t>
      </w:r>
    </w:p>
    <w:p w14:paraId="24B91C7A" w14:textId="77777777" w:rsidR="006C658C" w:rsidRDefault="000F0B34">
      <w:pPr>
        <w:pStyle w:val="Body"/>
        <w:rPr>
          <w:rFonts w:ascii="Arial" w:eastAsia="Arial" w:hAnsi="Arial" w:cs="Arial"/>
        </w:rPr>
      </w:pPr>
      <w:r>
        <w:rPr>
          <w:rFonts w:ascii="Arial" w:hAnsi="Arial"/>
        </w:rPr>
        <w:t xml:space="preserve"> </w:t>
      </w:r>
    </w:p>
    <w:p w14:paraId="6C863249" w14:textId="77777777" w:rsidR="006C658C" w:rsidRDefault="000F0B34">
      <w:pPr>
        <w:pStyle w:val="Body"/>
        <w:rPr>
          <w:rFonts w:ascii="Arial" w:eastAsia="Arial" w:hAnsi="Arial" w:cs="Arial"/>
          <w:sz w:val="28"/>
          <w:szCs w:val="28"/>
          <w:u w:val="single"/>
        </w:rPr>
      </w:pPr>
      <w:r>
        <w:rPr>
          <w:rFonts w:ascii="Arial" w:hAnsi="Arial"/>
          <w:sz w:val="28"/>
          <w:szCs w:val="28"/>
          <w:u w:val="single"/>
          <w:lang w:val="en-US"/>
        </w:rPr>
        <w:t xml:space="preserve">7.3 Other Considerations </w:t>
      </w:r>
    </w:p>
    <w:p w14:paraId="7343FCAC" w14:textId="77777777" w:rsidR="006C658C" w:rsidRDefault="000F0B34">
      <w:pPr>
        <w:pStyle w:val="Body"/>
        <w:rPr>
          <w:rFonts w:ascii="Arial" w:eastAsia="Arial" w:hAnsi="Arial" w:cs="Arial"/>
          <w:b/>
          <w:bCs/>
        </w:rPr>
      </w:pPr>
      <w:r>
        <w:rPr>
          <w:rFonts w:ascii="Arial" w:hAnsi="Arial"/>
          <w:b/>
          <w:bCs/>
          <w:lang w:val="en-US"/>
        </w:rPr>
        <w:t xml:space="preserve">Lack of co-operation </w:t>
      </w:r>
    </w:p>
    <w:p w14:paraId="124150E4" w14:textId="77777777" w:rsidR="006C658C" w:rsidRDefault="000F0B34">
      <w:pPr>
        <w:pStyle w:val="Body"/>
        <w:rPr>
          <w:rFonts w:ascii="Arial" w:eastAsia="Arial" w:hAnsi="Arial" w:cs="Arial"/>
        </w:rPr>
      </w:pPr>
      <w:r>
        <w:rPr>
          <w:rFonts w:ascii="Arial" w:hAnsi="Arial"/>
          <w:lang w:val="en-US"/>
        </w:rPr>
        <w:t xml:space="preserve">In all cases, the process of recording the allegation, identifying any supporting evidence and making a judgement as to whether it is substantiated should continue as far as possible.  Full opportunity will be given to the person to respond to the allegation.   </w:t>
      </w:r>
    </w:p>
    <w:p w14:paraId="6EC8FEC9" w14:textId="77777777" w:rsidR="006C658C" w:rsidRDefault="000F0B34">
      <w:pPr>
        <w:pStyle w:val="Body"/>
        <w:rPr>
          <w:rFonts w:ascii="Arial" w:eastAsia="Arial" w:hAnsi="Arial" w:cs="Arial"/>
        </w:rPr>
      </w:pPr>
      <w:r>
        <w:rPr>
          <w:rFonts w:ascii="Arial" w:hAnsi="Arial"/>
          <w:lang w:val="en-US"/>
        </w:rPr>
        <w:t xml:space="preserve">Every effort will be made to conclude all cases where allegations are made, even where: </w:t>
      </w:r>
    </w:p>
    <w:p w14:paraId="2FE35B8F" w14:textId="77777777" w:rsidR="006C658C" w:rsidRDefault="000F0B34">
      <w:pPr>
        <w:pStyle w:val="Body"/>
        <w:rPr>
          <w:rFonts w:ascii="Arial" w:eastAsia="Arial" w:hAnsi="Arial" w:cs="Arial"/>
        </w:rPr>
      </w:pPr>
      <w:r>
        <w:rPr>
          <w:rFonts w:ascii="Arial" w:hAnsi="Arial"/>
          <w:lang w:val="en-US"/>
        </w:rPr>
        <w:t xml:space="preserve">• the person concerned refuses to cooperate, resigns or otherwise stops providing their services </w:t>
      </w:r>
    </w:p>
    <w:p w14:paraId="403C3E36" w14:textId="77777777" w:rsidR="006C658C" w:rsidRDefault="000F0B34">
      <w:pPr>
        <w:pStyle w:val="Body"/>
        <w:rPr>
          <w:rFonts w:ascii="Arial" w:eastAsia="Arial" w:hAnsi="Arial" w:cs="Arial"/>
        </w:rPr>
      </w:pPr>
      <w:r>
        <w:rPr>
          <w:rFonts w:ascii="Arial" w:hAnsi="Arial"/>
          <w:lang w:val="en-US"/>
        </w:rPr>
        <w:t xml:space="preserve">• it is difficult to reach a conclusion  </w:t>
      </w:r>
    </w:p>
    <w:p w14:paraId="622B7F79" w14:textId="77777777" w:rsidR="006C658C" w:rsidRDefault="000F0B34">
      <w:pPr>
        <w:pStyle w:val="Body"/>
        <w:rPr>
          <w:rFonts w:ascii="Arial" w:eastAsia="Arial" w:hAnsi="Arial" w:cs="Arial"/>
        </w:rPr>
      </w:pPr>
      <w:r>
        <w:rPr>
          <w:rFonts w:ascii="Arial" w:hAnsi="Arial"/>
          <w:lang w:val="en-US"/>
        </w:rPr>
        <w:lastRenderedPageBreak/>
        <w:t xml:space="preserve">• the person is deceased. </w:t>
      </w:r>
    </w:p>
    <w:p w14:paraId="39C62757" w14:textId="77777777" w:rsidR="006C658C" w:rsidRDefault="000F0B34">
      <w:pPr>
        <w:pStyle w:val="Body"/>
        <w:rPr>
          <w:rFonts w:ascii="Arial" w:eastAsia="Arial" w:hAnsi="Arial" w:cs="Arial"/>
        </w:rPr>
      </w:pPr>
      <w:r>
        <w:rPr>
          <w:rFonts w:ascii="Arial" w:hAnsi="Arial"/>
        </w:rPr>
        <w:t xml:space="preserve"> </w:t>
      </w:r>
    </w:p>
    <w:p w14:paraId="01DFFB0B" w14:textId="77777777" w:rsidR="006C658C" w:rsidRDefault="000F0B34">
      <w:pPr>
        <w:pStyle w:val="Body"/>
        <w:rPr>
          <w:rFonts w:ascii="Arial" w:eastAsia="Arial" w:hAnsi="Arial" w:cs="Arial"/>
          <w:b/>
          <w:bCs/>
        </w:rPr>
      </w:pPr>
      <w:r>
        <w:rPr>
          <w:rFonts w:ascii="Arial" w:hAnsi="Arial"/>
          <w:b/>
          <w:bCs/>
          <w:lang w:val="en-US"/>
        </w:rPr>
        <w:t xml:space="preserve">Managing communications  </w:t>
      </w:r>
    </w:p>
    <w:p w14:paraId="08AE7E96" w14:textId="77777777" w:rsidR="006C658C" w:rsidRDefault="000F0B34">
      <w:pPr>
        <w:pStyle w:val="Body"/>
        <w:rPr>
          <w:rFonts w:ascii="Arial" w:eastAsia="Arial" w:hAnsi="Arial" w:cs="Arial"/>
        </w:rPr>
      </w:pPr>
      <w:r>
        <w:rPr>
          <w:rFonts w:ascii="Arial" w:hAnsi="Arial"/>
          <w:lang w:val="en-US"/>
        </w:rPr>
        <w:t xml:space="preserve">The adult at risk should ideally be told about the allegation as soon as possible (if they do not know about it already). This will be dependent on the individual situation. They should be kept informed about the progress of the case and told of the outcomes where there is not a criminal prosecution. That includes the outcome of any disciplinary process. </w:t>
      </w:r>
    </w:p>
    <w:p w14:paraId="293AECB4" w14:textId="77777777" w:rsidR="006C658C" w:rsidRDefault="000F0B34">
      <w:pPr>
        <w:pStyle w:val="Body"/>
        <w:rPr>
          <w:rFonts w:ascii="Arial" w:eastAsia="Arial" w:hAnsi="Arial" w:cs="Arial"/>
        </w:rPr>
      </w:pPr>
      <w:r>
        <w:rPr>
          <w:rFonts w:ascii="Arial" w:hAnsi="Arial"/>
          <w:lang w:val="en-US"/>
        </w:rPr>
        <w:t xml:space="preserve">All other companions may need to be advised about the allegation and the decisions about how this occurs and what is shared will be agreed by the DSL.   </w:t>
      </w:r>
    </w:p>
    <w:p w14:paraId="5497864E" w14:textId="77777777" w:rsidR="006C658C" w:rsidRDefault="000F0B34">
      <w:pPr>
        <w:pStyle w:val="Body"/>
        <w:rPr>
          <w:rFonts w:ascii="Arial" w:eastAsia="Arial" w:hAnsi="Arial" w:cs="Arial"/>
        </w:rPr>
      </w:pPr>
      <w:r>
        <w:rPr>
          <w:rFonts w:ascii="Arial" w:hAnsi="Arial"/>
          <w:lang w:val="en-US"/>
        </w:rPr>
        <w:t xml:space="preserve">If there is media interest, this will be carefully considered by the leadership team and Trustees. </w:t>
      </w:r>
    </w:p>
    <w:p w14:paraId="54082F85" w14:textId="77777777" w:rsidR="006C658C" w:rsidRDefault="000F0B34">
      <w:pPr>
        <w:pStyle w:val="Body"/>
        <w:rPr>
          <w:rFonts w:ascii="Arial" w:eastAsia="Arial" w:hAnsi="Arial" w:cs="Arial"/>
        </w:rPr>
      </w:pPr>
      <w:r>
        <w:rPr>
          <w:rFonts w:ascii="Arial" w:hAnsi="Arial"/>
          <w:lang w:val="en-US"/>
        </w:rPr>
        <w:t xml:space="preserve">The person against whom the allegation is made should be kept appraised by the nominated person at Emmaus. </w:t>
      </w:r>
    </w:p>
    <w:p w14:paraId="5913E6EB" w14:textId="77777777" w:rsidR="006C658C" w:rsidRDefault="006C658C">
      <w:pPr>
        <w:pStyle w:val="Body"/>
        <w:rPr>
          <w:rFonts w:ascii="Arial" w:eastAsia="Arial" w:hAnsi="Arial" w:cs="Arial"/>
        </w:rPr>
      </w:pPr>
    </w:p>
    <w:p w14:paraId="6B8EAAE6" w14:textId="77777777" w:rsidR="006C658C" w:rsidRDefault="000F0B34">
      <w:pPr>
        <w:pStyle w:val="Body"/>
        <w:rPr>
          <w:rFonts w:ascii="Arial" w:eastAsia="Arial" w:hAnsi="Arial" w:cs="Arial"/>
          <w:b/>
          <w:bCs/>
        </w:rPr>
      </w:pPr>
      <w:r>
        <w:rPr>
          <w:rFonts w:ascii="Arial" w:hAnsi="Arial"/>
          <w:b/>
          <w:bCs/>
          <w:lang w:val="en-US"/>
        </w:rPr>
        <w:t xml:space="preserve">Compromise Agreements, Settlement Agreements or Non-Disclosure Agreements </w:t>
      </w:r>
    </w:p>
    <w:p w14:paraId="5B3F181D" w14:textId="77777777" w:rsidR="006C658C" w:rsidRDefault="000F0B34">
      <w:pPr>
        <w:pStyle w:val="Body"/>
        <w:rPr>
          <w:rFonts w:ascii="Arial" w:eastAsia="Arial" w:hAnsi="Arial" w:cs="Arial"/>
        </w:rPr>
      </w:pPr>
      <w:r>
        <w:rPr>
          <w:rFonts w:ascii="Arial" w:hAnsi="Arial"/>
          <w:lang w:val="en-US"/>
        </w:rPr>
        <w:t xml:space="preserve">These are agreements whereby a person agrees to resign with the agreement that the employer will not pursue disciplinary action, and where both parties agree a form of words to be used in any future reference. </w:t>
      </w:r>
    </w:p>
    <w:p w14:paraId="1E8CF35E" w14:textId="7FA81FA1" w:rsidR="006C658C" w:rsidRDefault="000F0B34">
      <w:pPr>
        <w:pStyle w:val="Body"/>
        <w:rPr>
          <w:rFonts w:ascii="Arial" w:eastAsia="Arial" w:hAnsi="Arial" w:cs="Arial"/>
        </w:rPr>
      </w:pPr>
      <w:r>
        <w:rPr>
          <w:rFonts w:ascii="Arial" w:hAnsi="Arial"/>
          <w:lang w:val="en-US"/>
        </w:rPr>
        <w:t xml:space="preserve">These types of agreement must never be used in these cases nor can Emmaus </w:t>
      </w:r>
      <w:r w:rsidR="007A4C7A">
        <w:rPr>
          <w:rFonts w:ascii="Arial" w:hAnsi="Arial"/>
          <w:lang w:val="en-US"/>
        </w:rPr>
        <w:t xml:space="preserve">Hertfordshire’s </w:t>
      </w:r>
      <w:r>
        <w:rPr>
          <w:rFonts w:ascii="Arial" w:hAnsi="Arial"/>
          <w:lang w:val="en-US"/>
        </w:rPr>
        <w:t xml:space="preserve">duty to report to DBS, where the criteria are met, be overridden. </w:t>
      </w:r>
    </w:p>
    <w:p w14:paraId="20612708" w14:textId="77777777" w:rsidR="006C658C" w:rsidRDefault="000F0B34">
      <w:pPr>
        <w:pStyle w:val="Body"/>
        <w:rPr>
          <w:rFonts w:ascii="Arial" w:eastAsia="Arial" w:hAnsi="Arial" w:cs="Arial"/>
        </w:rPr>
      </w:pPr>
      <w:r>
        <w:rPr>
          <w:rFonts w:ascii="Arial" w:hAnsi="Arial"/>
        </w:rPr>
        <w:t xml:space="preserve"> </w:t>
      </w:r>
    </w:p>
    <w:p w14:paraId="4A231521" w14:textId="77777777" w:rsidR="006C658C" w:rsidRDefault="000F0B34">
      <w:pPr>
        <w:pStyle w:val="Body"/>
        <w:rPr>
          <w:rFonts w:ascii="Arial" w:eastAsia="Arial" w:hAnsi="Arial" w:cs="Arial"/>
          <w:b/>
          <w:bCs/>
        </w:rPr>
      </w:pPr>
      <w:r>
        <w:rPr>
          <w:rFonts w:ascii="Arial" w:hAnsi="Arial"/>
          <w:b/>
          <w:bCs/>
        </w:rPr>
        <w:t xml:space="preserve">References   </w:t>
      </w:r>
    </w:p>
    <w:p w14:paraId="3EEE67CF" w14:textId="77777777" w:rsidR="006C658C" w:rsidRDefault="000F0B34">
      <w:pPr>
        <w:pStyle w:val="Body"/>
        <w:rPr>
          <w:rFonts w:ascii="Arial" w:eastAsia="Arial" w:hAnsi="Arial" w:cs="Arial"/>
        </w:rPr>
      </w:pPr>
      <w:r>
        <w:rPr>
          <w:rFonts w:ascii="Arial" w:hAnsi="Arial"/>
          <w:lang w:val="en-US"/>
        </w:rPr>
        <w:t xml:space="preserve">Where allegations are considered to be false, unsubstantiated or malicious, these should not be included in employer references.  </w:t>
      </w:r>
    </w:p>
    <w:p w14:paraId="5B113B5A" w14:textId="77777777" w:rsidR="006C658C" w:rsidRDefault="000F0B34">
      <w:pPr>
        <w:pStyle w:val="Body"/>
        <w:rPr>
          <w:rFonts w:ascii="Arial" w:eastAsia="Arial" w:hAnsi="Arial" w:cs="Arial"/>
        </w:rPr>
      </w:pPr>
      <w:r>
        <w:rPr>
          <w:rFonts w:ascii="Arial" w:hAnsi="Arial"/>
        </w:rPr>
        <w:t xml:space="preserve"> </w:t>
      </w:r>
    </w:p>
    <w:p w14:paraId="3F1ECCA7" w14:textId="77777777" w:rsidR="006C658C" w:rsidRDefault="000F0B34">
      <w:pPr>
        <w:pStyle w:val="Body"/>
        <w:rPr>
          <w:rFonts w:ascii="Arial" w:eastAsia="Arial" w:hAnsi="Arial" w:cs="Arial"/>
          <w:b/>
          <w:bCs/>
        </w:rPr>
      </w:pPr>
      <w:r>
        <w:rPr>
          <w:rFonts w:ascii="Arial" w:hAnsi="Arial"/>
          <w:b/>
          <w:bCs/>
          <w:lang w:val="en-US"/>
        </w:rPr>
        <w:t xml:space="preserve">Record Keeping </w:t>
      </w:r>
    </w:p>
    <w:p w14:paraId="1B9DFE28" w14:textId="77777777" w:rsidR="006C658C" w:rsidRDefault="000F0B34">
      <w:pPr>
        <w:pStyle w:val="Body"/>
        <w:rPr>
          <w:rFonts w:ascii="Arial" w:eastAsia="Arial" w:hAnsi="Arial" w:cs="Arial"/>
        </w:rPr>
      </w:pPr>
      <w:r>
        <w:rPr>
          <w:rFonts w:ascii="Arial" w:hAnsi="Arial"/>
          <w:lang w:val="en-US"/>
        </w:rPr>
        <w:t xml:space="preserve">Thorough records must be kept: </w:t>
      </w:r>
    </w:p>
    <w:p w14:paraId="172C160E" w14:textId="77777777" w:rsidR="006C658C" w:rsidRDefault="000F0B34">
      <w:pPr>
        <w:pStyle w:val="Body"/>
        <w:rPr>
          <w:rFonts w:ascii="Arial" w:eastAsia="Arial" w:hAnsi="Arial" w:cs="Arial"/>
        </w:rPr>
      </w:pPr>
      <w:r>
        <w:rPr>
          <w:rFonts w:ascii="Arial" w:hAnsi="Arial"/>
          <w:lang w:val="en-US"/>
        </w:rPr>
        <w:t xml:space="preserve"> • Details of allegations that are found to have been malicious should be removed from personnel records.  </w:t>
      </w:r>
    </w:p>
    <w:p w14:paraId="1156E28B" w14:textId="77777777" w:rsidR="006C658C" w:rsidRDefault="000F0B34">
      <w:pPr>
        <w:pStyle w:val="Body"/>
        <w:rPr>
          <w:rFonts w:ascii="Arial" w:eastAsia="Arial" w:hAnsi="Arial" w:cs="Arial"/>
        </w:rPr>
      </w:pPr>
      <w:r>
        <w:rPr>
          <w:rFonts w:ascii="Arial" w:hAnsi="Arial"/>
          <w:lang w:val="en-US"/>
        </w:rPr>
        <w:t xml:space="preserve">• For all other allegations, detailed and clear records of the allegation, how it was managed, actions taken, and decisions reached, is kept on the confidential personnel file of the subject of the allegation.  The record should be kept at least until the accused has reached normal pension age or for a period of 10 years from the date of the allegation if that is longer.  </w:t>
      </w:r>
    </w:p>
    <w:p w14:paraId="4D3D9E99" w14:textId="77777777" w:rsidR="006C658C" w:rsidRDefault="000F0B34">
      <w:pPr>
        <w:pStyle w:val="Body"/>
        <w:rPr>
          <w:rFonts w:ascii="Arial" w:eastAsia="Arial" w:hAnsi="Arial" w:cs="Arial"/>
        </w:rPr>
      </w:pPr>
      <w:r>
        <w:rPr>
          <w:rFonts w:ascii="Arial" w:hAnsi="Arial"/>
        </w:rPr>
        <w:t xml:space="preserve"> </w:t>
      </w:r>
    </w:p>
    <w:p w14:paraId="4FFA44F3" w14:textId="77777777" w:rsidR="006C658C" w:rsidRDefault="000F0B34">
      <w:pPr>
        <w:pStyle w:val="Body"/>
        <w:rPr>
          <w:rFonts w:ascii="Arial" w:eastAsia="Arial" w:hAnsi="Arial" w:cs="Arial"/>
          <w:b/>
          <w:bCs/>
        </w:rPr>
      </w:pPr>
      <w:r>
        <w:rPr>
          <w:rFonts w:ascii="Arial" w:hAnsi="Arial"/>
          <w:b/>
          <w:bCs/>
          <w:lang w:val="en-US"/>
        </w:rPr>
        <w:t xml:space="preserve">Supervision, Support &amp; Learning </w:t>
      </w:r>
    </w:p>
    <w:p w14:paraId="4F33F14C" w14:textId="77777777" w:rsidR="006C658C" w:rsidRDefault="000F0B34">
      <w:pPr>
        <w:pStyle w:val="Body"/>
        <w:rPr>
          <w:rFonts w:ascii="Arial" w:eastAsia="Arial" w:hAnsi="Arial" w:cs="Arial"/>
        </w:rPr>
      </w:pPr>
      <w:r>
        <w:rPr>
          <w:rFonts w:ascii="Arial" w:hAnsi="Arial"/>
          <w:lang w:val="en-US"/>
        </w:rPr>
        <w:lastRenderedPageBreak/>
        <w:t xml:space="preserve">• The DSL will ensure that after any allegations against staff/volunteers, that staff/volunteers who have been involved in the issues surrounding the allegation are supported, supervised and effectively de-briefed. </w:t>
      </w:r>
    </w:p>
    <w:p w14:paraId="16BCD457" w14:textId="77777777" w:rsidR="006C658C" w:rsidRDefault="000F0B34">
      <w:pPr>
        <w:pStyle w:val="Body"/>
        <w:rPr>
          <w:rFonts w:ascii="Arial" w:eastAsia="Arial" w:hAnsi="Arial" w:cs="Arial"/>
        </w:rPr>
      </w:pPr>
      <w:r>
        <w:rPr>
          <w:rFonts w:ascii="Arial" w:hAnsi="Arial"/>
          <w:lang w:val="en-US"/>
        </w:rPr>
        <w:t xml:space="preserve">• There may need to be a learning review arising from the experience of managing the allegation and practice changes made accordingly, if there are features of the organisation that have contributed to the occurrence of the harmful behaviour.  In some circumstances an individual case review may be required to learn lessons and improve practices, amend policies and procedures or lead to staff training. </w:t>
      </w:r>
    </w:p>
    <w:p w14:paraId="652ADE60" w14:textId="145B9F52" w:rsidR="006C658C" w:rsidRDefault="000F0B34">
      <w:pPr>
        <w:pStyle w:val="Body"/>
        <w:rPr>
          <w:rFonts w:ascii="Arial" w:eastAsia="Arial" w:hAnsi="Arial" w:cs="Arial"/>
        </w:rPr>
      </w:pPr>
      <w:r>
        <w:rPr>
          <w:rFonts w:ascii="Arial" w:hAnsi="Arial"/>
          <w:lang w:val="en-US"/>
        </w:rPr>
        <w:t xml:space="preserve">• This policy and procedure, or other policies at Emmaus </w:t>
      </w:r>
      <w:r w:rsidR="007A4C7A">
        <w:rPr>
          <w:rFonts w:ascii="Arial" w:hAnsi="Arial"/>
          <w:lang w:val="en-US"/>
        </w:rPr>
        <w:t xml:space="preserve">Hertfordshire </w:t>
      </w:r>
      <w:r>
        <w:rPr>
          <w:rFonts w:ascii="Arial" w:hAnsi="Arial"/>
          <w:lang w:val="en-US"/>
        </w:rPr>
        <w:t xml:space="preserve">may need to be reviewed in relation to the learning from the allegation management.  These amends / updates should be made at the time of learning rather than waiting for the next scheduled policy and procedure review. </w:t>
      </w:r>
    </w:p>
    <w:p w14:paraId="38A201BC" w14:textId="77777777" w:rsidR="006C658C" w:rsidRDefault="006C658C">
      <w:pPr>
        <w:pStyle w:val="Body"/>
        <w:rPr>
          <w:rFonts w:ascii="Arial" w:eastAsia="Arial" w:hAnsi="Arial" w:cs="Arial"/>
        </w:rPr>
      </w:pPr>
    </w:p>
    <w:p w14:paraId="3A29629D" w14:textId="77777777" w:rsidR="006C658C" w:rsidRDefault="006C658C">
      <w:pPr>
        <w:pStyle w:val="Body"/>
        <w:rPr>
          <w:rFonts w:ascii="Arial" w:eastAsia="Arial" w:hAnsi="Arial" w:cs="Arial"/>
        </w:rPr>
      </w:pPr>
    </w:p>
    <w:p w14:paraId="60B8E84A" w14:textId="77777777" w:rsidR="006C658C" w:rsidRDefault="006C658C">
      <w:pPr>
        <w:pStyle w:val="Body"/>
        <w:rPr>
          <w:rFonts w:ascii="Arial" w:eastAsia="Arial" w:hAnsi="Arial" w:cs="Arial"/>
        </w:rPr>
      </w:pPr>
    </w:p>
    <w:p w14:paraId="30B4551F" w14:textId="77777777" w:rsidR="006C658C" w:rsidRDefault="006C658C">
      <w:pPr>
        <w:pStyle w:val="Body"/>
        <w:rPr>
          <w:rFonts w:ascii="Arial" w:eastAsia="Arial" w:hAnsi="Arial" w:cs="Arial"/>
          <w:b/>
          <w:bCs/>
          <w:sz w:val="40"/>
          <w:szCs w:val="40"/>
        </w:rPr>
      </w:pPr>
    </w:p>
    <w:p w14:paraId="113251DE" w14:textId="77777777" w:rsidR="006C658C" w:rsidRDefault="006C658C">
      <w:pPr>
        <w:pStyle w:val="Body"/>
        <w:rPr>
          <w:rFonts w:ascii="Arial" w:eastAsia="Arial" w:hAnsi="Arial" w:cs="Arial"/>
          <w:b/>
          <w:bCs/>
          <w:sz w:val="40"/>
          <w:szCs w:val="40"/>
        </w:rPr>
      </w:pPr>
    </w:p>
    <w:p w14:paraId="527B6FB0" w14:textId="77777777" w:rsidR="006C658C" w:rsidRDefault="006C658C">
      <w:pPr>
        <w:pStyle w:val="Body"/>
        <w:rPr>
          <w:rFonts w:ascii="Arial" w:eastAsia="Arial" w:hAnsi="Arial" w:cs="Arial"/>
          <w:b/>
          <w:bCs/>
          <w:sz w:val="40"/>
          <w:szCs w:val="40"/>
        </w:rPr>
      </w:pPr>
    </w:p>
    <w:p w14:paraId="64789C0F" w14:textId="77777777" w:rsidR="006C658C" w:rsidRDefault="006C658C">
      <w:pPr>
        <w:pStyle w:val="Body"/>
        <w:rPr>
          <w:rFonts w:ascii="Arial" w:eastAsia="Arial" w:hAnsi="Arial" w:cs="Arial"/>
          <w:b/>
          <w:bCs/>
          <w:sz w:val="40"/>
          <w:szCs w:val="40"/>
        </w:rPr>
      </w:pPr>
    </w:p>
    <w:p w14:paraId="0207E596" w14:textId="77777777" w:rsidR="006C658C" w:rsidRDefault="006C658C">
      <w:pPr>
        <w:pStyle w:val="Body"/>
        <w:rPr>
          <w:rFonts w:ascii="Arial" w:eastAsia="Arial" w:hAnsi="Arial" w:cs="Arial"/>
          <w:b/>
          <w:bCs/>
          <w:sz w:val="40"/>
          <w:szCs w:val="40"/>
        </w:rPr>
      </w:pPr>
    </w:p>
    <w:p w14:paraId="03FF61D2" w14:textId="77777777" w:rsidR="006C658C" w:rsidRDefault="006C658C">
      <w:pPr>
        <w:pStyle w:val="Body"/>
        <w:rPr>
          <w:rFonts w:ascii="Arial" w:eastAsia="Arial" w:hAnsi="Arial" w:cs="Arial"/>
          <w:b/>
          <w:bCs/>
          <w:sz w:val="40"/>
          <w:szCs w:val="40"/>
        </w:rPr>
      </w:pPr>
    </w:p>
    <w:p w14:paraId="77585CDA" w14:textId="77777777" w:rsidR="006C658C" w:rsidRDefault="006C658C">
      <w:pPr>
        <w:pStyle w:val="Body"/>
        <w:rPr>
          <w:rFonts w:ascii="Arial" w:eastAsia="Arial" w:hAnsi="Arial" w:cs="Arial"/>
          <w:b/>
          <w:bCs/>
          <w:sz w:val="40"/>
          <w:szCs w:val="40"/>
        </w:rPr>
      </w:pPr>
    </w:p>
    <w:p w14:paraId="13EF046F" w14:textId="77777777" w:rsidR="006C658C" w:rsidRDefault="006C658C">
      <w:pPr>
        <w:pStyle w:val="Body"/>
        <w:rPr>
          <w:rFonts w:ascii="Arial" w:eastAsia="Arial" w:hAnsi="Arial" w:cs="Arial"/>
          <w:b/>
          <w:bCs/>
          <w:sz w:val="40"/>
          <w:szCs w:val="40"/>
        </w:rPr>
      </w:pPr>
    </w:p>
    <w:p w14:paraId="5389DA95" w14:textId="77777777" w:rsidR="006C658C" w:rsidRDefault="006C658C">
      <w:pPr>
        <w:pStyle w:val="Body"/>
        <w:rPr>
          <w:rFonts w:ascii="Arial" w:eastAsia="Arial" w:hAnsi="Arial" w:cs="Arial"/>
          <w:b/>
          <w:bCs/>
          <w:sz w:val="40"/>
          <w:szCs w:val="40"/>
        </w:rPr>
      </w:pPr>
    </w:p>
    <w:p w14:paraId="6A93722C" w14:textId="77777777" w:rsidR="006C658C" w:rsidRDefault="006C658C">
      <w:pPr>
        <w:pStyle w:val="Body"/>
        <w:rPr>
          <w:rFonts w:ascii="Arial" w:eastAsia="Arial" w:hAnsi="Arial" w:cs="Arial"/>
          <w:b/>
          <w:bCs/>
          <w:sz w:val="40"/>
          <w:szCs w:val="40"/>
        </w:rPr>
      </w:pPr>
    </w:p>
    <w:p w14:paraId="72250B84" w14:textId="77777777" w:rsidR="00AC3F4F" w:rsidRDefault="00AC3F4F">
      <w:pPr>
        <w:pStyle w:val="Body"/>
        <w:rPr>
          <w:rFonts w:ascii="Arial" w:hAnsi="Arial"/>
          <w:b/>
          <w:bCs/>
          <w:sz w:val="40"/>
          <w:szCs w:val="40"/>
          <w:lang w:val="en-US"/>
        </w:rPr>
      </w:pPr>
    </w:p>
    <w:p w14:paraId="7D792263" w14:textId="77777777" w:rsidR="00AC3F4F" w:rsidRDefault="00AC3F4F">
      <w:pPr>
        <w:pStyle w:val="Body"/>
        <w:rPr>
          <w:rFonts w:ascii="Arial" w:hAnsi="Arial"/>
          <w:b/>
          <w:bCs/>
          <w:sz w:val="40"/>
          <w:szCs w:val="40"/>
          <w:lang w:val="en-US"/>
        </w:rPr>
      </w:pPr>
    </w:p>
    <w:p w14:paraId="63807217" w14:textId="77777777" w:rsidR="00AC3F4F" w:rsidRDefault="00AC3F4F">
      <w:pPr>
        <w:pStyle w:val="Body"/>
        <w:rPr>
          <w:rFonts w:ascii="Arial" w:hAnsi="Arial"/>
          <w:b/>
          <w:bCs/>
          <w:sz w:val="40"/>
          <w:szCs w:val="40"/>
          <w:lang w:val="en-US"/>
        </w:rPr>
      </w:pPr>
    </w:p>
    <w:p w14:paraId="61F4582A" w14:textId="77777777" w:rsidR="00AC3F4F" w:rsidRDefault="00AC3F4F">
      <w:pPr>
        <w:pStyle w:val="Body"/>
        <w:rPr>
          <w:rFonts w:ascii="Arial" w:hAnsi="Arial"/>
          <w:b/>
          <w:bCs/>
          <w:sz w:val="40"/>
          <w:szCs w:val="40"/>
          <w:lang w:val="en-US"/>
        </w:rPr>
      </w:pPr>
    </w:p>
    <w:p w14:paraId="40ACDEBA" w14:textId="77777777" w:rsidR="00AC3F4F" w:rsidRDefault="00AC3F4F">
      <w:pPr>
        <w:pStyle w:val="Body"/>
        <w:rPr>
          <w:rFonts w:ascii="Arial" w:hAnsi="Arial"/>
          <w:b/>
          <w:bCs/>
          <w:sz w:val="40"/>
          <w:szCs w:val="40"/>
          <w:lang w:val="en-US"/>
        </w:rPr>
      </w:pPr>
    </w:p>
    <w:p w14:paraId="358FFF57" w14:textId="75E72CC1" w:rsidR="006C658C" w:rsidRDefault="000F0B34">
      <w:pPr>
        <w:pStyle w:val="Body"/>
        <w:rPr>
          <w:rFonts w:ascii="Arial" w:eastAsia="Arial" w:hAnsi="Arial" w:cs="Arial"/>
          <w:b/>
          <w:bCs/>
          <w:sz w:val="40"/>
          <w:szCs w:val="40"/>
        </w:rPr>
      </w:pPr>
      <w:r>
        <w:rPr>
          <w:rFonts w:ascii="Arial" w:hAnsi="Arial"/>
          <w:b/>
          <w:bCs/>
          <w:sz w:val="40"/>
          <w:szCs w:val="40"/>
          <w:lang w:val="en-US"/>
        </w:rPr>
        <w:t xml:space="preserve">8. Organisational Learning &amp; Development  </w:t>
      </w:r>
    </w:p>
    <w:p w14:paraId="70438205" w14:textId="77777777" w:rsidR="006C658C" w:rsidRDefault="000F0B34">
      <w:pPr>
        <w:pStyle w:val="Body"/>
        <w:rPr>
          <w:rFonts w:ascii="Arial" w:eastAsia="Arial" w:hAnsi="Arial" w:cs="Arial"/>
        </w:rPr>
      </w:pPr>
      <w:r>
        <w:rPr>
          <w:rFonts w:ascii="Arial" w:hAnsi="Arial"/>
          <w:lang w:val="en-US"/>
        </w:rPr>
        <w:t xml:space="preserve">All staff should receive training and development opportunities commensurate with their role. </w:t>
      </w:r>
    </w:p>
    <w:p w14:paraId="68DFFCB7" w14:textId="77777777" w:rsidR="006C658C" w:rsidRDefault="000F0B34">
      <w:pPr>
        <w:pStyle w:val="Body"/>
        <w:rPr>
          <w:rFonts w:ascii="Arial" w:eastAsia="Arial" w:hAnsi="Arial" w:cs="Arial"/>
        </w:rPr>
      </w:pPr>
      <w:r>
        <w:rPr>
          <w:rFonts w:ascii="Arial" w:hAnsi="Arial"/>
          <w:lang w:val="en-US"/>
        </w:rPr>
        <w:t xml:space="preserve">Everyone should be equipped with the knowledge and skills to recognise the possible signs of abuse, neglect, exploitation and radicalisation and to know what to do if they have a concern.  Everyone should be familiar with this policy and procedure and be willing and able to apply it when required.   </w:t>
      </w:r>
    </w:p>
    <w:p w14:paraId="73EEDEE8" w14:textId="77777777" w:rsidR="006C658C" w:rsidRDefault="000F0B34">
      <w:pPr>
        <w:pStyle w:val="Body"/>
        <w:rPr>
          <w:rFonts w:ascii="Arial" w:eastAsia="Arial" w:hAnsi="Arial" w:cs="Arial"/>
        </w:rPr>
      </w:pPr>
      <w:r>
        <w:rPr>
          <w:rFonts w:ascii="Arial" w:hAnsi="Arial"/>
          <w:lang w:val="en-US"/>
        </w:rPr>
        <w:t xml:space="preserve">Designated Safeguarding Person’s and the Designated Safeguarding Lead and Trustee’s must be able to undertake their specific responsibilities supported by training.   </w:t>
      </w:r>
    </w:p>
    <w:p w14:paraId="2DEA4FBC" w14:textId="77777777" w:rsidR="006C658C" w:rsidRDefault="000F0B34">
      <w:pPr>
        <w:pStyle w:val="Body"/>
        <w:rPr>
          <w:rFonts w:ascii="Arial" w:eastAsia="Arial" w:hAnsi="Arial" w:cs="Arial"/>
        </w:rPr>
      </w:pPr>
      <w:r>
        <w:rPr>
          <w:rFonts w:ascii="Arial" w:hAnsi="Arial"/>
        </w:rPr>
        <w:t xml:space="preserve"> </w:t>
      </w:r>
    </w:p>
    <w:p w14:paraId="1101B70B" w14:textId="77777777" w:rsidR="006C658C" w:rsidRDefault="000F0B34">
      <w:pPr>
        <w:pStyle w:val="Body"/>
        <w:rPr>
          <w:rFonts w:ascii="Arial" w:eastAsia="Arial" w:hAnsi="Arial" w:cs="Arial"/>
          <w:i/>
          <w:iCs/>
          <w:sz w:val="28"/>
          <w:szCs w:val="28"/>
          <w:u w:val="single"/>
        </w:rPr>
      </w:pPr>
      <w:r>
        <w:rPr>
          <w:rFonts w:ascii="Arial" w:hAnsi="Arial"/>
          <w:i/>
          <w:iCs/>
          <w:sz w:val="28"/>
          <w:szCs w:val="28"/>
          <w:u w:val="single"/>
          <w:lang w:val="en-US"/>
        </w:rPr>
        <w:t xml:space="preserve">8.1 Staff Training </w:t>
      </w:r>
    </w:p>
    <w:p w14:paraId="09D7C903" w14:textId="77777777" w:rsidR="006C658C" w:rsidRDefault="000F0B34">
      <w:pPr>
        <w:pStyle w:val="Body"/>
        <w:rPr>
          <w:rFonts w:ascii="Arial" w:eastAsia="Arial" w:hAnsi="Arial" w:cs="Arial"/>
        </w:rPr>
      </w:pPr>
      <w:bookmarkStart w:id="2" w:name="_Hlk133929086"/>
      <w:r>
        <w:rPr>
          <w:rFonts w:ascii="Arial" w:hAnsi="Arial"/>
        </w:rPr>
        <w:t xml:space="preserve"> </w:t>
      </w:r>
    </w:p>
    <w:p w14:paraId="36472B6B" w14:textId="6E914A00" w:rsidR="006C658C" w:rsidRDefault="000F0B34">
      <w:pPr>
        <w:pStyle w:val="Body"/>
        <w:rPr>
          <w:rFonts w:ascii="Arial" w:eastAsia="Arial" w:hAnsi="Arial" w:cs="Arial"/>
        </w:rPr>
      </w:pPr>
      <w:r>
        <w:rPr>
          <w:rFonts w:ascii="Arial" w:hAnsi="Arial"/>
          <w:lang w:val="de-DE"/>
        </w:rPr>
        <w:t xml:space="preserve">Emmaus </w:t>
      </w:r>
      <w:r w:rsidR="00051BE2">
        <w:rPr>
          <w:rFonts w:ascii="Arial" w:hAnsi="Arial"/>
          <w:lang w:val="en-US"/>
        </w:rPr>
        <w:t xml:space="preserve">Hertfordshire </w:t>
      </w:r>
      <w:r>
        <w:rPr>
          <w:rFonts w:ascii="Arial" w:hAnsi="Arial"/>
          <w:lang w:val="en-US"/>
        </w:rPr>
        <w:t xml:space="preserve">offers learning opportunities about safeguarding as listed below and they may take place through face-to-face training, staff briefings, online, reading or other learning opportunities.  Records will be kept of attendance. </w:t>
      </w:r>
    </w:p>
    <w:p w14:paraId="63596B9B" w14:textId="65BDD3A6" w:rsidR="006C658C" w:rsidRDefault="000F0B34">
      <w:pPr>
        <w:pStyle w:val="Body"/>
        <w:rPr>
          <w:rFonts w:ascii="Arial" w:eastAsia="Arial" w:hAnsi="Arial" w:cs="Arial"/>
        </w:rPr>
      </w:pPr>
      <w:r>
        <w:rPr>
          <w:rFonts w:ascii="Arial" w:hAnsi="Arial"/>
          <w:lang w:val="en-US"/>
        </w:rPr>
        <w:t xml:space="preserve">Induction All new staff, volunteers and Trustee’s, at the time of their starting work at Emmaus </w:t>
      </w:r>
      <w:r w:rsidR="00051BE2">
        <w:rPr>
          <w:rFonts w:ascii="Arial" w:hAnsi="Arial"/>
          <w:lang w:val="en-US"/>
        </w:rPr>
        <w:t>Hertfordshire</w:t>
      </w:r>
      <w:r>
        <w:rPr>
          <w:rFonts w:ascii="Arial" w:hAnsi="Arial"/>
          <w:lang w:val="en-US"/>
        </w:rPr>
        <w:t xml:space="preserve"> will receive this safeguarding policy and procedure and Code of Conduct.  They are expected to read it and to agree to apply it if required. </w:t>
      </w:r>
    </w:p>
    <w:p w14:paraId="7881FAF0" w14:textId="77777777" w:rsidR="006C658C" w:rsidRDefault="000F0B34">
      <w:pPr>
        <w:pStyle w:val="Body"/>
        <w:rPr>
          <w:rFonts w:ascii="Arial" w:eastAsia="Arial" w:hAnsi="Arial" w:cs="Arial"/>
        </w:rPr>
      </w:pPr>
      <w:r>
        <w:rPr>
          <w:rFonts w:ascii="Arial" w:hAnsi="Arial"/>
          <w:b/>
          <w:bCs/>
          <w:lang w:val="en-US"/>
        </w:rPr>
        <w:t>Safeguarding learning and development / training</w:t>
      </w:r>
      <w:r>
        <w:rPr>
          <w:rFonts w:ascii="Arial" w:hAnsi="Arial"/>
          <w:lang w:val="en-US"/>
        </w:rPr>
        <w:t xml:space="preserve">; All staff, volunteers and Trustee’s will receive within 6 months of their starting their role, safeguarding learning and development which will help them to identify abuse and neglect and report it using this policy and procedure and statutory guidance.  This training will then take place annually as a refresher/update.  </w:t>
      </w:r>
    </w:p>
    <w:p w14:paraId="2D84BD07" w14:textId="77777777" w:rsidR="006C658C" w:rsidRDefault="000F0B34">
      <w:pPr>
        <w:pStyle w:val="Body"/>
        <w:rPr>
          <w:rFonts w:ascii="Arial" w:eastAsia="Arial" w:hAnsi="Arial" w:cs="Arial"/>
        </w:rPr>
      </w:pPr>
      <w:r>
        <w:rPr>
          <w:rFonts w:ascii="Arial" w:hAnsi="Arial"/>
          <w:b/>
          <w:bCs/>
          <w:lang w:val="en-US"/>
        </w:rPr>
        <w:t>Safeguarding training for Designated Safeguarding Staff;</w:t>
      </w:r>
      <w:r>
        <w:rPr>
          <w:rFonts w:ascii="Arial" w:hAnsi="Arial"/>
          <w:lang w:val="en-US"/>
        </w:rPr>
        <w:t xml:space="preserve"> The Designated Safeguarding Person’s and the Designated Safeguarding Lead will receive training within 6 months of their role commencing and then refresher/update briefings every two years.  This training will focus on managing adult safeguarding including making decisions about safeguarding, making referrals and reports, contributing to the inter-agency process that follows, consent, confidentiality and information sharing, staff support and promoting a safeguarding culture. </w:t>
      </w:r>
    </w:p>
    <w:p w14:paraId="5854887D" w14:textId="77777777" w:rsidR="006C658C" w:rsidRDefault="000F0B34">
      <w:pPr>
        <w:pStyle w:val="Body"/>
        <w:rPr>
          <w:rFonts w:ascii="Arial" w:eastAsia="Arial" w:hAnsi="Arial" w:cs="Arial"/>
        </w:rPr>
      </w:pPr>
      <w:r>
        <w:rPr>
          <w:rFonts w:ascii="Arial" w:hAnsi="Arial"/>
          <w:b/>
          <w:bCs/>
          <w:lang w:val="en-US"/>
        </w:rPr>
        <w:t>Specialist Safeguarding training for Designated Safeguarding Leads &amp; Trustee’</w:t>
      </w:r>
      <w:r>
        <w:rPr>
          <w:rFonts w:ascii="Arial" w:hAnsi="Arial"/>
          <w:b/>
          <w:bCs/>
        </w:rPr>
        <w:t>s</w:t>
      </w:r>
      <w:r>
        <w:rPr>
          <w:rFonts w:ascii="Arial" w:hAnsi="Arial"/>
          <w:lang w:val="en-US"/>
        </w:rPr>
        <w:t xml:space="preserve">; In addition, those senior staff and Trustees who may be required to undertake inquiries and manage allegations against staff will be required to undertake training in this area. </w:t>
      </w:r>
    </w:p>
    <w:p w14:paraId="3E05002C" w14:textId="77777777" w:rsidR="006C658C" w:rsidRDefault="000F0B34">
      <w:pPr>
        <w:pStyle w:val="Body"/>
        <w:rPr>
          <w:rFonts w:ascii="Arial" w:eastAsia="Arial" w:hAnsi="Arial" w:cs="Arial"/>
        </w:rPr>
      </w:pPr>
      <w:r>
        <w:rPr>
          <w:rFonts w:ascii="Arial" w:hAnsi="Arial"/>
          <w:b/>
          <w:bCs/>
          <w:lang w:val="en-US"/>
        </w:rPr>
        <w:lastRenderedPageBreak/>
        <w:t>Safeguarding Governance briefings</w:t>
      </w:r>
      <w:r>
        <w:rPr>
          <w:rFonts w:ascii="Arial" w:hAnsi="Arial"/>
          <w:lang w:val="en-US"/>
        </w:rPr>
        <w:t>; Trustees will receive training to be able to fulfil their safeguarding governance responsibilities.  This should take place for all Trustee’s and be updated every two years</w:t>
      </w:r>
      <w:bookmarkEnd w:id="2"/>
    </w:p>
    <w:p w14:paraId="60E46CE0" w14:textId="77777777" w:rsidR="006C658C" w:rsidRDefault="000F0B34">
      <w:pPr>
        <w:pStyle w:val="Body"/>
        <w:rPr>
          <w:rFonts w:ascii="Arial" w:eastAsia="Arial" w:hAnsi="Arial" w:cs="Arial"/>
        </w:rPr>
      </w:pPr>
      <w:r>
        <w:rPr>
          <w:rFonts w:ascii="Arial" w:hAnsi="Arial"/>
          <w:lang w:val="en-US"/>
        </w:rPr>
        <w:t xml:space="preserve">EUK currently offers online courses in the following: </w:t>
      </w:r>
      <w:r>
        <w:rPr>
          <w:rFonts w:ascii="Arial" w:hAnsi="Arial"/>
          <w:b/>
          <w:bCs/>
          <w:lang w:val="en-US"/>
        </w:rPr>
        <w:t>Basic safeguarding</w:t>
      </w:r>
      <w:r>
        <w:rPr>
          <w:rFonts w:ascii="Arial" w:hAnsi="Arial"/>
        </w:rPr>
        <w:t xml:space="preserve">, </w:t>
      </w:r>
      <w:r>
        <w:rPr>
          <w:rFonts w:ascii="Arial" w:hAnsi="Arial"/>
          <w:b/>
          <w:bCs/>
          <w:lang w:val="en-US"/>
        </w:rPr>
        <w:t xml:space="preserve">Safeguarding for DSLs </w:t>
      </w:r>
      <w:r>
        <w:rPr>
          <w:rFonts w:ascii="Arial" w:hAnsi="Arial"/>
          <w:lang w:val="en-US"/>
        </w:rPr>
        <w:t xml:space="preserve">and </w:t>
      </w:r>
      <w:r>
        <w:rPr>
          <w:rFonts w:ascii="Arial" w:hAnsi="Arial"/>
          <w:b/>
          <w:bCs/>
          <w:lang w:val="en-US"/>
        </w:rPr>
        <w:t>Trustee responsibilities</w:t>
      </w:r>
      <w:r>
        <w:rPr>
          <w:rFonts w:ascii="Arial" w:hAnsi="Arial"/>
          <w:lang w:val="en-US"/>
        </w:rPr>
        <w:t xml:space="preserve">. All course dates can be found on Emmmaus.net and booked via emailing </w:t>
      </w:r>
      <w:hyperlink r:id="rId8" w:history="1">
        <w:r>
          <w:rPr>
            <w:rStyle w:val="Hyperlink0"/>
            <w:lang w:val="en-US"/>
          </w:rPr>
          <w:t>training@emmaus.org</w:t>
        </w:r>
      </w:hyperlink>
      <w:r>
        <w:rPr>
          <w:rFonts w:ascii="Arial" w:hAnsi="Arial"/>
        </w:rPr>
        <w:t xml:space="preserve"> </w:t>
      </w:r>
    </w:p>
    <w:p w14:paraId="0B57AF57" w14:textId="77777777" w:rsidR="00AC3F4F" w:rsidRDefault="00AC3F4F">
      <w:pPr>
        <w:pStyle w:val="Body"/>
        <w:rPr>
          <w:rFonts w:ascii="Arial" w:hAnsi="Arial"/>
          <w:b/>
          <w:bCs/>
          <w:sz w:val="24"/>
          <w:szCs w:val="24"/>
          <w:lang w:val="da-DK"/>
        </w:rPr>
      </w:pPr>
    </w:p>
    <w:p w14:paraId="3631C5DC" w14:textId="42E94DBA" w:rsidR="006C658C" w:rsidRDefault="000F0B34">
      <w:pPr>
        <w:pStyle w:val="Body"/>
        <w:rPr>
          <w:rFonts w:ascii="Arial" w:eastAsia="Arial" w:hAnsi="Arial" w:cs="Arial"/>
          <w:b/>
          <w:bCs/>
          <w:sz w:val="24"/>
          <w:szCs w:val="24"/>
        </w:rPr>
      </w:pPr>
      <w:r>
        <w:rPr>
          <w:rFonts w:ascii="Arial" w:hAnsi="Arial"/>
          <w:b/>
          <w:bCs/>
          <w:sz w:val="24"/>
          <w:szCs w:val="24"/>
          <w:lang w:val="da-DK"/>
        </w:rPr>
        <w:t>Appendix 1</w:t>
      </w:r>
    </w:p>
    <w:p w14:paraId="2E8065C2" w14:textId="77777777" w:rsidR="006C658C" w:rsidRDefault="000F0B34">
      <w:pPr>
        <w:pStyle w:val="Body"/>
        <w:rPr>
          <w:rFonts w:ascii="Arial" w:eastAsia="Arial" w:hAnsi="Arial" w:cs="Arial"/>
          <w:b/>
          <w:bCs/>
          <w:sz w:val="24"/>
          <w:szCs w:val="24"/>
        </w:rPr>
      </w:pPr>
      <w:r>
        <w:rPr>
          <w:rFonts w:ascii="Arial" w:hAnsi="Arial"/>
          <w:b/>
          <w:bCs/>
          <w:sz w:val="24"/>
          <w:szCs w:val="24"/>
          <w:lang w:val="en-US"/>
        </w:rPr>
        <w:t>Safeguarding Adults Incident form</w:t>
      </w:r>
    </w:p>
    <w:p w14:paraId="0ECC9F58" w14:textId="77777777" w:rsidR="006C658C" w:rsidRDefault="000F0B34">
      <w:pPr>
        <w:pStyle w:val="BodyText"/>
        <w:spacing w:before="59" w:line="292" w:lineRule="auto"/>
        <w:ind w:right="370"/>
        <w:rPr>
          <w:rFonts w:ascii="Arial" w:eastAsia="Arial" w:hAnsi="Arial" w:cs="Arial"/>
          <w:b w:val="0"/>
          <w:bCs w:val="0"/>
        </w:rPr>
      </w:pPr>
      <w:r>
        <w:rPr>
          <w:rFonts w:ascii="Arial" w:hAnsi="Arial"/>
          <w:b w:val="0"/>
          <w:bCs w:val="0"/>
        </w:rPr>
        <w:t>To be completed as fully as possible if you have concerns regarding an adult. It is important to inform the adult about your concerns and that you have a duty to pass the information onto the safeguarding officer. The safeguarding officer will then look at the information and start to plan a course of action, in conjunction with yourself, the adult involved and if necessary social care or other relevant organisations.</w:t>
      </w:r>
    </w:p>
    <w:p w14:paraId="5B099A9B" w14:textId="77777777" w:rsidR="006C658C" w:rsidRDefault="006C658C">
      <w:pPr>
        <w:pStyle w:val="BodyText"/>
        <w:spacing w:before="59" w:line="292" w:lineRule="auto"/>
        <w:ind w:right="370"/>
        <w:rPr>
          <w:rFonts w:ascii="Arial" w:eastAsia="Arial" w:hAnsi="Arial" w:cs="Arial"/>
          <w:b w:val="0"/>
          <w:bCs w:val="0"/>
        </w:rPr>
      </w:pPr>
    </w:p>
    <w:tbl>
      <w:tblPr>
        <w:tblW w:w="9016" w:type="dxa"/>
        <w:tblInd w:w="7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59"/>
        <w:gridCol w:w="5857"/>
      </w:tblGrid>
      <w:tr w:rsidR="006C658C" w14:paraId="49E30BA8" w14:textId="77777777">
        <w:trPr>
          <w:trHeight w:val="277"/>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1A7D0986" w14:textId="77777777" w:rsidR="006C658C" w:rsidRDefault="000F0B34">
            <w:pPr>
              <w:pStyle w:val="Body"/>
              <w:widowControl w:val="0"/>
              <w:spacing w:before="2" w:after="0" w:line="270" w:lineRule="exact"/>
              <w:ind w:left="107"/>
            </w:pPr>
            <w:r>
              <w:rPr>
                <w:rFonts w:ascii="Arial" w:hAnsi="Arial"/>
                <w:b/>
                <w:bCs/>
                <w:sz w:val="24"/>
                <w:szCs w:val="24"/>
                <w:lang w:val="en-US"/>
              </w:rPr>
              <w:t xml:space="preserve">Section 1 – </w:t>
            </w:r>
            <w:r>
              <w:rPr>
                <w:rFonts w:ascii="Arial" w:hAnsi="Arial"/>
                <w:sz w:val="24"/>
                <w:szCs w:val="24"/>
                <w:lang w:val="en-US"/>
              </w:rPr>
              <w:t>details of adult at risk</w:t>
            </w:r>
          </w:p>
        </w:tc>
      </w:tr>
      <w:tr w:rsidR="006C658C" w14:paraId="1FE57954" w14:textId="77777777">
        <w:trPr>
          <w:trHeight w:val="282"/>
        </w:trPr>
        <w:tc>
          <w:tcPr>
            <w:tcW w:w="3159"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26430BCB" w14:textId="77777777" w:rsidR="006C658C" w:rsidRDefault="000F0B34">
            <w:pPr>
              <w:pStyle w:val="Body"/>
              <w:widowControl w:val="0"/>
              <w:spacing w:after="0" w:line="248" w:lineRule="exact"/>
              <w:ind w:left="107"/>
            </w:pPr>
            <w:r>
              <w:rPr>
                <w:rFonts w:ascii="Arial" w:hAnsi="Arial"/>
                <w:sz w:val="24"/>
                <w:szCs w:val="24"/>
                <w:lang w:val="en-US"/>
              </w:rPr>
              <w:t>Name of adult</w:t>
            </w:r>
          </w:p>
        </w:tc>
        <w:tc>
          <w:tcPr>
            <w:tcW w:w="5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82377" w14:textId="77777777" w:rsidR="006C658C" w:rsidRDefault="006C658C"/>
        </w:tc>
      </w:tr>
      <w:tr w:rsidR="006C658C" w14:paraId="75D8CE0F" w14:textId="77777777">
        <w:trPr>
          <w:trHeight w:val="377"/>
        </w:trPr>
        <w:tc>
          <w:tcPr>
            <w:tcW w:w="3159"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416C50F9" w14:textId="77777777" w:rsidR="006C658C" w:rsidRDefault="000F0B34">
            <w:pPr>
              <w:pStyle w:val="Body"/>
              <w:widowControl w:val="0"/>
              <w:spacing w:after="0" w:line="240" w:lineRule="auto"/>
              <w:ind w:left="107"/>
            </w:pPr>
            <w:r>
              <w:rPr>
                <w:rFonts w:ascii="Arial" w:hAnsi="Arial"/>
                <w:sz w:val="24"/>
                <w:szCs w:val="24"/>
                <w:lang w:val="en-US"/>
              </w:rPr>
              <w:t>Address</w:t>
            </w:r>
          </w:p>
        </w:tc>
        <w:tc>
          <w:tcPr>
            <w:tcW w:w="5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B48E7" w14:textId="77777777" w:rsidR="006C658C" w:rsidRDefault="006C658C"/>
        </w:tc>
      </w:tr>
      <w:tr w:rsidR="006C658C" w14:paraId="09A0D177" w14:textId="77777777">
        <w:trPr>
          <w:trHeight w:val="282"/>
        </w:trPr>
        <w:tc>
          <w:tcPr>
            <w:tcW w:w="3159"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1966174D" w14:textId="77777777" w:rsidR="006C658C" w:rsidRDefault="000F0B34">
            <w:pPr>
              <w:pStyle w:val="Body"/>
              <w:widowControl w:val="0"/>
              <w:spacing w:after="0" w:line="248" w:lineRule="exact"/>
              <w:ind w:left="107"/>
            </w:pPr>
            <w:r>
              <w:rPr>
                <w:rFonts w:ascii="Arial" w:hAnsi="Arial"/>
                <w:sz w:val="24"/>
                <w:szCs w:val="24"/>
                <w:lang w:val="en-US"/>
              </w:rPr>
              <w:t>Date of Birth</w:t>
            </w:r>
          </w:p>
        </w:tc>
        <w:tc>
          <w:tcPr>
            <w:tcW w:w="5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8B691" w14:textId="77777777" w:rsidR="006C658C" w:rsidRDefault="006C658C"/>
        </w:tc>
      </w:tr>
      <w:tr w:rsidR="006C658C" w14:paraId="485A5B9A" w14:textId="77777777">
        <w:trPr>
          <w:trHeight w:val="555"/>
        </w:trPr>
        <w:tc>
          <w:tcPr>
            <w:tcW w:w="3159"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79906E36" w14:textId="77777777" w:rsidR="006C658C" w:rsidRDefault="000F0B34">
            <w:pPr>
              <w:pStyle w:val="Body"/>
              <w:widowControl w:val="0"/>
              <w:spacing w:after="0" w:line="240" w:lineRule="auto"/>
              <w:ind w:left="107"/>
              <w:rPr>
                <w:rFonts w:ascii="Arial" w:eastAsia="Arial" w:hAnsi="Arial" w:cs="Arial"/>
                <w:sz w:val="24"/>
                <w:szCs w:val="24"/>
              </w:rPr>
            </w:pPr>
            <w:r>
              <w:rPr>
                <w:rFonts w:ascii="Arial" w:hAnsi="Arial"/>
                <w:sz w:val="24"/>
                <w:szCs w:val="24"/>
                <w:lang w:val="en-US"/>
              </w:rPr>
              <w:t>Age if date of birth not</w:t>
            </w:r>
          </w:p>
          <w:p w14:paraId="34E0FF5C" w14:textId="77777777" w:rsidR="006C658C" w:rsidRDefault="000F0B34">
            <w:pPr>
              <w:pStyle w:val="Body"/>
              <w:widowControl w:val="0"/>
              <w:spacing w:before="15" w:after="0" w:line="249" w:lineRule="exact"/>
              <w:ind w:left="107"/>
            </w:pPr>
            <w:r>
              <w:rPr>
                <w:rFonts w:ascii="Arial" w:hAnsi="Arial"/>
                <w:sz w:val="24"/>
                <w:szCs w:val="24"/>
                <w:lang w:val="en-US"/>
              </w:rPr>
              <w:t>Known</w:t>
            </w:r>
          </w:p>
        </w:tc>
        <w:tc>
          <w:tcPr>
            <w:tcW w:w="5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13C12" w14:textId="77777777" w:rsidR="006C658C" w:rsidRDefault="006C658C"/>
        </w:tc>
      </w:tr>
      <w:tr w:rsidR="006C658C" w14:paraId="46C13637" w14:textId="77777777">
        <w:trPr>
          <w:trHeight w:val="282"/>
        </w:trPr>
        <w:tc>
          <w:tcPr>
            <w:tcW w:w="3159"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4D78ED59" w14:textId="77777777" w:rsidR="006C658C" w:rsidRDefault="000F0B34">
            <w:pPr>
              <w:pStyle w:val="Body"/>
              <w:widowControl w:val="0"/>
              <w:spacing w:after="0" w:line="248" w:lineRule="exact"/>
              <w:ind w:left="107"/>
            </w:pPr>
            <w:r>
              <w:rPr>
                <w:rFonts w:ascii="Arial" w:hAnsi="Arial"/>
                <w:sz w:val="24"/>
                <w:szCs w:val="24"/>
                <w:lang w:val="en-US"/>
              </w:rPr>
              <w:t>GP practice (if known)</w:t>
            </w:r>
          </w:p>
        </w:tc>
        <w:tc>
          <w:tcPr>
            <w:tcW w:w="5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65755" w14:textId="77777777" w:rsidR="006C658C" w:rsidRDefault="006C658C"/>
        </w:tc>
      </w:tr>
      <w:tr w:rsidR="006C658C" w14:paraId="0755C070" w14:textId="77777777">
        <w:trPr>
          <w:trHeight w:val="282"/>
        </w:trPr>
        <w:tc>
          <w:tcPr>
            <w:tcW w:w="3159"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7D49A9C1" w14:textId="77777777" w:rsidR="006C658C" w:rsidRDefault="000F0B34">
            <w:pPr>
              <w:pStyle w:val="Body"/>
              <w:widowControl w:val="0"/>
              <w:spacing w:before="2" w:after="0" w:line="246" w:lineRule="exact"/>
              <w:ind w:left="107"/>
            </w:pPr>
            <w:r>
              <w:rPr>
                <w:rFonts w:ascii="Arial" w:hAnsi="Arial"/>
                <w:sz w:val="24"/>
                <w:szCs w:val="24"/>
                <w:lang w:val="en-US"/>
              </w:rPr>
              <w:t>Contact number</w:t>
            </w:r>
          </w:p>
        </w:tc>
        <w:tc>
          <w:tcPr>
            <w:tcW w:w="5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023FC9" w14:textId="77777777" w:rsidR="006C658C" w:rsidRDefault="006C658C"/>
        </w:tc>
      </w:tr>
      <w:tr w:rsidR="006C658C" w14:paraId="280834A1" w14:textId="77777777">
        <w:trPr>
          <w:trHeight w:val="277"/>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7FC447EC" w14:textId="77777777" w:rsidR="006C658C" w:rsidRDefault="000F0B34">
            <w:pPr>
              <w:pStyle w:val="Body"/>
              <w:widowControl w:val="0"/>
              <w:spacing w:before="5" w:after="0" w:line="270" w:lineRule="exact"/>
              <w:ind w:left="107"/>
            </w:pPr>
            <w:r>
              <w:rPr>
                <w:rFonts w:ascii="Arial" w:hAnsi="Arial"/>
                <w:b/>
                <w:bCs/>
                <w:sz w:val="24"/>
                <w:szCs w:val="24"/>
                <w:lang w:val="en-US"/>
              </w:rPr>
              <w:t>Section 2 –</w:t>
            </w:r>
            <w:r>
              <w:rPr>
                <w:rFonts w:ascii="Arial" w:hAnsi="Arial"/>
                <w:sz w:val="24"/>
                <w:szCs w:val="24"/>
                <w:lang w:val="en-US"/>
              </w:rPr>
              <w:t xml:space="preserve"> your details</w:t>
            </w:r>
          </w:p>
        </w:tc>
      </w:tr>
      <w:tr w:rsidR="006C658C" w14:paraId="6CE8D1CF" w14:textId="77777777">
        <w:trPr>
          <w:trHeight w:val="282"/>
        </w:trPr>
        <w:tc>
          <w:tcPr>
            <w:tcW w:w="3159"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5DD7BCC2" w14:textId="77777777" w:rsidR="006C658C" w:rsidRDefault="000F0B34">
            <w:pPr>
              <w:pStyle w:val="Body"/>
              <w:widowControl w:val="0"/>
              <w:spacing w:after="0" w:line="248" w:lineRule="exact"/>
              <w:ind w:left="107"/>
            </w:pPr>
            <w:r>
              <w:rPr>
                <w:rFonts w:ascii="Arial" w:hAnsi="Arial"/>
                <w:sz w:val="24"/>
                <w:szCs w:val="24"/>
                <w:lang w:val="en-US"/>
              </w:rPr>
              <w:t>Name</w:t>
            </w:r>
          </w:p>
        </w:tc>
        <w:tc>
          <w:tcPr>
            <w:tcW w:w="5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14820" w14:textId="77777777" w:rsidR="006C658C" w:rsidRDefault="006C658C"/>
        </w:tc>
      </w:tr>
      <w:tr w:rsidR="006C658C" w14:paraId="039D62B0" w14:textId="77777777">
        <w:trPr>
          <w:trHeight w:val="507"/>
        </w:trPr>
        <w:tc>
          <w:tcPr>
            <w:tcW w:w="3159"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3AC5D867" w14:textId="77777777" w:rsidR="006C658C" w:rsidRDefault="000F0B34">
            <w:pPr>
              <w:pStyle w:val="Body"/>
              <w:widowControl w:val="0"/>
              <w:spacing w:after="0" w:line="248" w:lineRule="exact"/>
              <w:ind w:left="107"/>
            </w:pPr>
            <w:r>
              <w:rPr>
                <w:rFonts w:ascii="Arial" w:hAnsi="Arial"/>
                <w:sz w:val="24"/>
                <w:szCs w:val="24"/>
                <w:lang w:val="en-US"/>
              </w:rPr>
              <w:t>Contact phone number(s)</w:t>
            </w:r>
          </w:p>
        </w:tc>
        <w:tc>
          <w:tcPr>
            <w:tcW w:w="5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BB7F7" w14:textId="77777777" w:rsidR="006C658C" w:rsidRDefault="006C658C"/>
        </w:tc>
      </w:tr>
      <w:tr w:rsidR="006C658C" w14:paraId="6B0651D3" w14:textId="77777777">
        <w:trPr>
          <w:trHeight w:val="282"/>
        </w:trPr>
        <w:tc>
          <w:tcPr>
            <w:tcW w:w="3159"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47DFB940" w14:textId="77777777" w:rsidR="006C658C" w:rsidRDefault="000F0B34">
            <w:pPr>
              <w:pStyle w:val="Body"/>
              <w:widowControl w:val="0"/>
              <w:spacing w:after="0" w:line="248" w:lineRule="exact"/>
              <w:ind w:left="107"/>
            </w:pPr>
            <w:r>
              <w:rPr>
                <w:rFonts w:ascii="Arial" w:hAnsi="Arial"/>
                <w:sz w:val="24"/>
                <w:szCs w:val="24"/>
                <w:lang w:val="en-US"/>
              </w:rPr>
              <w:t>Email address</w:t>
            </w:r>
          </w:p>
        </w:tc>
        <w:tc>
          <w:tcPr>
            <w:tcW w:w="5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2B8BE" w14:textId="77777777" w:rsidR="006C658C" w:rsidRDefault="006C658C"/>
        </w:tc>
      </w:tr>
      <w:tr w:rsidR="006C658C" w14:paraId="660749F7" w14:textId="77777777">
        <w:trPr>
          <w:trHeight w:val="835"/>
        </w:trPr>
        <w:tc>
          <w:tcPr>
            <w:tcW w:w="3159"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6C7DEEC8" w14:textId="77777777" w:rsidR="006C658C" w:rsidRDefault="000F0B34">
            <w:pPr>
              <w:pStyle w:val="Body"/>
              <w:widowControl w:val="0"/>
              <w:spacing w:after="0" w:line="240" w:lineRule="auto"/>
              <w:ind w:left="107"/>
              <w:rPr>
                <w:rFonts w:ascii="Arial" w:eastAsia="Arial" w:hAnsi="Arial" w:cs="Arial"/>
                <w:sz w:val="24"/>
                <w:szCs w:val="24"/>
              </w:rPr>
            </w:pPr>
            <w:r>
              <w:rPr>
                <w:rFonts w:ascii="Arial" w:hAnsi="Arial"/>
                <w:sz w:val="24"/>
                <w:szCs w:val="24"/>
                <w:lang w:val="en-US"/>
              </w:rPr>
              <w:t>Line manager or alternative</w:t>
            </w:r>
          </w:p>
          <w:p w14:paraId="363E547C" w14:textId="77777777" w:rsidR="006C658C" w:rsidRDefault="000F0B34">
            <w:pPr>
              <w:pStyle w:val="Body"/>
              <w:widowControl w:val="0"/>
              <w:spacing w:before="15" w:after="0" w:line="249" w:lineRule="exact"/>
              <w:ind w:left="107"/>
            </w:pPr>
            <w:r>
              <w:rPr>
                <w:rFonts w:ascii="Arial" w:hAnsi="Arial"/>
                <w:sz w:val="24"/>
                <w:szCs w:val="24"/>
                <w:lang w:val="en-US"/>
              </w:rPr>
              <w:t>Contact</w:t>
            </w:r>
          </w:p>
        </w:tc>
        <w:tc>
          <w:tcPr>
            <w:tcW w:w="5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BED32" w14:textId="77777777" w:rsidR="006C658C" w:rsidRDefault="006C658C"/>
        </w:tc>
      </w:tr>
      <w:tr w:rsidR="006C658C" w14:paraId="1E1EFEFB" w14:textId="77777777">
        <w:trPr>
          <w:trHeight w:val="282"/>
        </w:trPr>
        <w:tc>
          <w:tcPr>
            <w:tcW w:w="3159"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40AD686A" w14:textId="77777777" w:rsidR="006C658C" w:rsidRDefault="000F0B34">
            <w:pPr>
              <w:pStyle w:val="Body"/>
              <w:widowControl w:val="0"/>
              <w:spacing w:after="0" w:line="248" w:lineRule="exact"/>
              <w:ind w:left="107"/>
            </w:pPr>
            <w:r>
              <w:rPr>
                <w:rFonts w:ascii="Arial" w:hAnsi="Arial"/>
                <w:sz w:val="24"/>
                <w:szCs w:val="24"/>
                <w:lang w:val="en-US"/>
              </w:rPr>
              <w:t>Name</w:t>
            </w:r>
            <w:r>
              <w:rPr>
                <w:rFonts w:ascii="Arial" w:hAnsi="Arial"/>
                <w:spacing w:val="-44"/>
                <w:sz w:val="24"/>
                <w:szCs w:val="24"/>
                <w:lang w:val="en-US"/>
              </w:rPr>
              <w:t xml:space="preserve"> </w:t>
            </w:r>
            <w:r>
              <w:rPr>
                <w:rFonts w:ascii="Arial" w:hAnsi="Arial"/>
                <w:sz w:val="24"/>
                <w:szCs w:val="24"/>
                <w:lang w:val="en-US"/>
              </w:rPr>
              <w:t>of</w:t>
            </w:r>
            <w:r>
              <w:rPr>
                <w:rFonts w:ascii="Arial" w:hAnsi="Arial"/>
                <w:spacing w:val="-45"/>
                <w:sz w:val="24"/>
                <w:szCs w:val="24"/>
                <w:lang w:val="en-US"/>
              </w:rPr>
              <w:t xml:space="preserve"> </w:t>
            </w:r>
            <w:r>
              <w:rPr>
                <w:rFonts w:ascii="Arial" w:hAnsi="Arial"/>
                <w:sz w:val="24"/>
                <w:szCs w:val="24"/>
                <w:lang w:val="en-US"/>
              </w:rPr>
              <w:t>organisation</w:t>
            </w:r>
            <w:r>
              <w:rPr>
                <w:rFonts w:ascii="Arial" w:hAnsi="Arial"/>
                <w:spacing w:val="-44"/>
                <w:sz w:val="24"/>
                <w:szCs w:val="24"/>
                <w:lang w:val="en-US"/>
              </w:rPr>
              <w:t xml:space="preserve"> </w:t>
            </w:r>
          </w:p>
        </w:tc>
        <w:tc>
          <w:tcPr>
            <w:tcW w:w="5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B829F" w14:textId="77777777" w:rsidR="006C658C" w:rsidRDefault="006C658C"/>
        </w:tc>
      </w:tr>
      <w:tr w:rsidR="006C658C" w14:paraId="32A7D0DF" w14:textId="77777777">
        <w:trPr>
          <w:trHeight w:val="507"/>
        </w:trPr>
        <w:tc>
          <w:tcPr>
            <w:tcW w:w="3159"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2628A845" w14:textId="77777777" w:rsidR="006C658C" w:rsidRDefault="000F0B34">
            <w:pPr>
              <w:pStyle w:val="Body"/>
              <w:widowControl w:val="0"/>
              <w:spacing w:after="0" w:line="248" w:lineRule="exact"/>
              <w:ind w:left="107"/>
            </w:pPr>
            <w:r>
              <w:rPr>
                <w:rFonts w:ascii="Arial" w:hAnsi="Arial"/>
                <w:sz w:val="24"/>
                <w:szCs w:val="24"/>
                <w:lang w:val="en-US"/>
              </w:rPr>
              <w:lastRenderedPageBreak/>
              <w:t>Your Role in organisation</w:t>
            </w:r>
          </w:p>
        </w:tc>
        <w:tc>
          <w:tcPr>
            <w:tcW w:w="5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C24AE" w14:textId="77777777" w:rsidR="006C658C" w:rsidRDefault="006C658C"/>
        </w:tc>
      </w:tr>
      <w:tr w:rsidR="006C658C" w14:paraId="335B0CE3" w14:textId="77777777">
        <w:trPr>
          <w:trHeight w:val="277"/>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6B04D48D" w14:textId="77777777" w:rsidR="006C658C" w:rsidRDefault="000F0B34">
            <w:pPr>
              <w:pStyle w:val="Body"/>
              <w:widowControl w:val="0"/>
              <w:spacing w:before="2" w:after="0" w:line="270" w:lineRule="exact"/>
              <w:ind w:left="107"/>
            </w:pPr>
            <w:r>
              <w:rPr>
                <w:rFonts w:ascii="Arial" w:hAnsi="Arial"/>
                <w:b/>
                <w:bCs/>
                <w:sz w:val="24"/>
                <w:szCs w:val="24"/>
                <w:lang w:val="en-US"/>
              </w:rPr>
              <w:t xml:space="preserve">Section 3 – </w:t>
            </w:r>
            <w:r>
              <w:rPr>
                <w:rFonts w:ascii="Arial" w:hAnsi="Arial"/>
                <w:sz w:val="24"/>
                <w:szCs w:val="24"/>
                <w:lang w:val="en-US"/>
              </w:rPr>
              <w:t>details of Concern</w:t>
            </w:r>
          </w:p>
        </w:tc>
      </w:tr>
      <w:tr w:rsidR="006C658C" w14:paraId="6D466132" w14:textId="77777777">
        <w:trPr>
          <w:trHeight w:val="4184"/>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583" w:type="dxa"/>
            </w:tcMar>
          </w:tcPr>
          <w:p w14:paraId="470A32A9" w14:textId="77777777" w:rsidR="006C658C" w:rsidRDefault="000F0B34">
            <w:pPr>
              <w:pStyle w:val="Body"/>
              <w:widowControl w:val="0"/>
              <w:spacing w:after="0" w:line="254" w:lineRule="auto"/>
              <w:ind w:left="107" w:right="503"/>
            </w:pPr>
            <w:r>
              <w:rPr>
                <w:rFonts w:ascii="Arial" w:hAnsi="Arial"/>
                <w:i/>
                <w:iCs/>
                <w:sz w:val="24"/>
                <w:szCs w:val="24"/>
                <w:lang w:val="en-US"/>
              </w:rPr>
              <w:t>Detail</w:t>
            </w:r>
            <w:r>
              <w:rPr>
                <w:rFonts w:ascii="Arial" w:hAnsi="Arial"/>
                <w:i/>
                <w:iCs/>
                <w:spacing w:val="-28"/>
                <w:sz w:val="24"/>
                <w:szCs w:val="24"/>
                <w:lang w:val="en-US"/>
              </w:rPr>
              <w:t xml:space="preserve"> </w:t>
            </w:r>
            <w:r>
              <w:rPr>
                <w:rFonts w:ascii="Arial" w:hAnsi="Arial"/>
                <w:i/>
                <w:iCs/>
                <w:sz w:val="24"/>
                <w:szCs w:val="24"/>
                <w:lang w:val="en-US"/>
              </w:rPr>
              <w:t>what</w:t>
            </w:r>
            <w:r>
              <w:rPr>
                <w:rFonts w:ascii="Arial" w:hAnsi="Arial"/>
                <w:i/>
                <w:iCs/>
                <w:spacing w:val="-28"/>
                <w:sz w:val="24"/>
                <w:szCs w:val="24"/>
                <w:lang w:val="en-US"/>
              </w:rPr>
              <w:t xml:space="preserve"> </w:t>
            </w:r>
            <w:r>
              <w:rPr>
                <w:rFonts w:ascii="Arial" w:hAnsi="Arial"/>
                <w:i/>
                <w:iCs/>
                <w:sz w:val="24"/>
                <w:szCs w:val="24"/>
                <w:lang w:val="en-US"/>
              </w:rPr>
              <w:t>you</w:t>
            </w:r>
            <w:r>
              <w:rPr>
                <w:rFonts w:ascii="Arial" w:hAnsi="Arial"/>
                <w:i/>
                <w:iCs/>
                <w:spacing w:val="-26"/>
                <w:sz w:val="24"/>
                <w:szCs w:val="24"/>
                <w:lang w:val="en-US"/>
              </w:rPr>
              <w:t xml:space="preserve"> </w:t>
            </w:r>
            <w:r>
              <w:rPr>
                <w:rFonts w:ascii="Arial" w:hAnsi="Arial"/>
                <w:i/>
                <w:iCs/>
                <w:sz w:val="24"/>
                <w:szCs w:val="24"/>
                <w:lang w:val="en-US"/>
              </w:rPr>
              <w:t>have</w:t>
            </w:r>
            <w:r>
              <w:rPr>
                <w:rFonts w:ascii="Arial" w:hAnsi="Arial"/>
                <w:i/>
                <w:iCs/>
                <w:spacing w:val="-28"/>
                <w:sz w:val="24"/>
                <w:szCs w:val="24"/>
                <w:lang w:val="en-US"/>
              </w:rPr>
              <w:t xml:space="preserve"> </w:t>
            </w:r>
            <w:r>
              <w:rPr>
                <w:rFonts w:ascii="Arial" w:hAnsi="Arial"/>
                <w:i/>
                <w:iCs/>
                <w:sz w:val="24"/>
                <w:szCs w:val="24"/>
                <w:lang w:val="en-US"/>
              </w:rPr>
              <w:t>seen/been</w:t>
            </w:r>
            <w:r>
              <w:rPr>
                <w:rFonts w:ascii="Arial" w:hAnsi="Arial"/>
                <w:i/>
                <w:iCs/>
                <w:spacing w:val="-28"/>
                <w:sz w:val="24"/>
                <w:szCs w:val="24"/>
                <w:lang w:val="en-US"/>
              </w:rPr>
              <w:t xml:space="preserve"> </w:t>
            </w:r>
            <w:r>
              <w:rPr>
                <w:rFonts w:ascii="Arial" w:hAnsi="Arial"/>
                <w:i/>
                <w:iCs/>
                <w:sz w:val="24"/>
                <w:szCs w:val="24"/>
                <w:lang w:val="en-US"/>
              </w:rPr>
              <w:t>told/other</w:t>
            </w:r>
            <w:r>
              <w:rPr>
                <w:rFonts w:ascii="Arial" w:hAnsi="Arial"/>
                <w:i/>
                <w:iCs/>
                <w:spacing w:val="-28"/>
                <w:sz w:val="24"/>
                <w:szCs w:val="24"/>
                <w:lang w:val="en-US"/>
              </w:rPr>
              <w:t xml:space="preserve"> </w:t>
            </w:r>
            <w:r>
              <w:rPr>
                <w:rFonts w:ascii="Arial" w:hAnsi="Arial"/>
                <w:i/>
                <w:iCs/>
                <w:sz w:val="24"/>
                <w:szCs w:val="24"/>
                <w:lang w:val="en-US"/>
              </w:rPr>
              <w:t>that</w:t>
            </w:r>
            <w:r>
              <w:rPr>
                <w:rFonts w:ascii="Arial" w:hAnsi="Arial"/>
                <w:i/>
                <w:iCs/>
                <w:spacing w:val="-26"/>
                <w:sz w:val="24"/>
                <w:szCs w:val="24"/>
                <w:lang w:val="en-US"/>
              </w:rPr>
              <w:t xml:space="preserve"> </w:t>
            </w:r>
            <w:r>
              <w:rPr>
                <w:rFonts w:ascii="Arial" w:hAnsi="Arial"/>
                <w:i/>
                <w:iCs/>
                <w:sz w:val="24"/>
                <w:szCs w:val="24"/>
                <w:lang w:val="en-US"/>
              </w:rPr>
              <w:t>makes</w:t>
            </w:r>
            <w:r>
              <w:rPr>
                <w:rFonts w:ascii="Arial" w:hAnsi="Arial"/>
                <w:i/>
                <w:iCs/>
                <w:spacing w:val="-26"/>
                <w:sz w:val="24"/>
                <w:szCs w:val="24"/>
                <w:lang w:val="en-US"/>
              </w:rPr>
              <w:t xml:space="preserve"> </w:t>
            </w:r>
            <w:r>
              <w:rPr>
                <w:rFonts w:ascii="Arial" w:hAnsi="Arial"/>
                <w:i/>
                <w:iCs/>
                <w:sz w:val="24"/>
                <w:szCs w:val="24"/>
                <w:lang w:val="en-US"/>
              </w:rPr>
              <w:t>you</w:t>
            </w:r>
            <w:r>
              <w:rPr>
                <w:rFonts w:ascii="Arial" w:hAnsi="Arial"/>
                <w:i/>
                <w:iCs/>
                <w:spacing w:val="-28"/>
                <w:sz w:val="24"/>
                <w:szCs w:val="24"/>
                <w:lang w:val="en-US"/>
              </w:rPr>
              <w:t xml:space="preserve"> </w:t>
            </w:r>
            <w:r>
              <w:rPr>
                <w:rFonts w:ascii="Arial" w:hAnsi="Arial"/>
                <w:i/>
                <w:iCs/>
                <w:sz w:val="24"/>
                <w:szCs w:val="24"/>
                <w:lang w:val="en-US"/>
              </w:rPr>
              <w:t>believe</w:t>
            </w:r>
            <w:r>
              <w:rPr>
                <w:rFonts w:ascii="Arial" w:hAnsi="Arial"/>
                <w:i/>
                <w:iCs/>
                <w:spacing w:val="-28"/>
                <w:sz w:val="24"/>
                <w:szCs w:val="24"/>
                <w:lang w:val="en-US"/>
              </w:rPr>
              <w:t xml:space="preserve"> </w:t>
            </w:r>
            <w:r>
              <w:rPr>
                <w:rFonts w:ascii="Arial" w:hAnsi="Arial"/>
                <w:i/>
                <w:iCs/>
                <w:sz w:val="24"/>
                <w:szCs w:val="24"/>
                <w:lang w:val="en-US"/>
              </w:rPr>
              <w:t>the</w:t>
            </w:r>
            <w:r>
              <w:rPr>
                <w:rFonts w:ascii="Arial" w:hAnsi="Arial"/>
                <w:i/>
                <w:iCs/>
                <w:spacing w:val="-28"/>
                <w:sz w:val="24"/>
                <w:szCs w:val="24"/>
                <w:lang w:val="en-US"/>
              </w:rPr>
              <w:t xml:space="preserve"> </w:t>
            </w:r>
            <w:r>
              <w:rPr>
                <w:rFonts w:ascii="Arial" w:hAnsi="Arial"/>
                <w:i/>
                <w:iCs/>
                <w:sz w:val="24"/>
                <w:szCs w:val="24"/>
                <w:lang w:val="en-US"/>
              </w:rPr>
              <w:t>adult</w:t>
            </w:r>
            <w:r>
              <w:rPr>
                <w:rFonts w:ascii="Arial" w:hAnsi="Arial"/>
                <w:i/>
                <w:iCs/>
                <w:spacing w:val="-28"/>
                <w:sz w:val="24"/>
                <w:szCs w:val="24"/>
                <w:lang w:val="en-US"/>
              </w:rPr>
              <w:t xml:space="preserve"> </w:t>
            </w:r>
            <w:r>
              <w:rPr>
                <w:rFonts w:ascii="Arial" w:hAnsi="Arial"/>
                <w:i/>
                <w:iCs/>
                <w:sz w:val="24"/>
                <w:szCs w:val="24"/>
                <w:lang w:val="en-US"/>
              </w:rPr>
              <w:t>at</w:t>
            </w:r>
            <w:r>
              <w:rPr>
                <w:rFonts w:ascii="Arial" w:hAnsi="Arial"/>
                <w:i/>
                <w:iCs/>
                <w:spacing w:val="-28"/>
                <w:sz w:val="24"/>
                <w:szCs w:val="24"/>
                <w:lang w:val="en-US"/>
              </w:rPr>
              <w:t xml:space="preserve"> </w:t>
            </w:r>
            <w:r>
              <w:rPr>
                <w:rFonts w:ascii="Arial" w:hAnsi="Arial"/>
                <w:i/>
                <w:iCs/>
                <w:sz w:val="24"/>
                <w:szCs w:val="24"/>
                <w:lang w:val="en-US"/>
              </w:rPr>
              <w:t>risk</w:t>
            </w:r>
            <w:r>
              <w:rPr>
                <w:rFonts w:ascii="Arial" w:hAnsi="Arial"/>
                <w:i/>
                <w:iCs/>
                <w:spacing w:val="-26"/>
                <w:sz w:val="24"/>
                <w:szCs w:val="24"/>
                <w:lang w:val="en-US"/>
              </w:rPr>
              <w:t xml:space="preserve"> </w:t>
            </w:r>
            <w:r>
              <w:rPr>
                <w:rFonts w:ascii="Arial" w:hAnsi="Arial"/>
                <w:i/>
                <w:iCs/>
                <w:sz w:val="24"/>
                <w:szCs w:val="24"/>
                <w:lang w:val="en-US"/>
              </w:rPr>
              <w:t>is</w:t>
            </w:r>
            <w:r>
              <w:rPr>
                <w:rFonts w:ascii="Arial" w:hAnsi="Arial"/>
                <w:i/>
                <w:iCs/>
                <w:spacing w:val="-26"/>
                <w:sz w:val="24"/>
                <w:szCs w:val="24"/>
                <w:lang w:val="en-US"/>
              </w:rPr>
              <w:t xml:space="preserve"> </w:t>
            </w:r>
            <w:r>
              <w:rPr>
                <w:rFonts w:ascii="Arial" w:hAnsi="Arial"/>
                <w:i/>
                <w:iCs/>
                <w:sz w:val="24"/>
                <w:szCs w:val="24"/>
                <w:lang w:val="en-US"/>
              </w:rPr>
              <w:t>being abused</w:t>
            </w:r>
            <w:r>
              <w:rPr>
                <w:rFonts w:ascii="Arial" w:hAnsi="Arial"/>
                <w:i/>
                <w:iCs/>
                <w:spacing w:val="-28"/>
                <w:sz w:val="24"/>
                <w:szCs w:val="24"/>
                <w:lang w:val="en-US"/>
              </w:rPr>
              <w:t xml:space="preserve"> </w:t>
            </w:r>
            <w:r>
              <w:rPr>
                <w:rFonts w:ascii="Arial" w:hAnsi="Arial"/>
                <w:i/>
                <w:iCs/>
                <w:sz w:val="24"/>
                <w:szCs w:val="24"/>
                <w:lang w:val="en-US"/>
              </w:rPr>
              <w:t>or</w:t>
            </w:r>
            <w:r>
              <w:rPr>
                <w:rFonts w:ascii="Arial" w:hAnsi="Arial"/>
                <w:i/>
                <w:iCs/>
                <w:spacing w:val="-28"/>
                <w:sz w:val="24"/>
                <w:szCs w:val="24"/>
                <w:lang w:val="en-US"/>
              </w:rPr>
              <w:t xml:space="preserve"> </w:t>
            </w:r>
            <w:r>
              <w:rPr>
                <w:rFonts w:ascii="Arial" w:hAnsi="Arial"/>
                <w:i/>
                <w:iCs/>
                <w:sz w:val="24"/>
                <w:szCs w:val="24"/>
                <w:lang w:val="en-US"/>
              </w:rPr>
              <w:t>is</w:t>
            </w:r>
            <w:r>
              <w:rPr>
                <w:rFonts w:ascii="Arial" w:hAnsi="Arial"/>
                <w:i/>
                <w:iCs/>
                <w:spacing w:val="-28"/>
                <w:sz w:val="24"/>
                <w:szCs w:val="24"/>
                <w:lang w:val="en-US"/>
              </w:rPr>
              <w:t xml:space="preserve"> </w:t>
            </w:r>
            <w:r>
              <w:rPr>
                <w:rFonts w:ascii="Arial" w:hAnsi="Arial"/>
                <w:i/>
                <w:iCs/>
                <w:sz w:val="24"/>
                <w:szCs w:val="24"/>
                <w:lang w:val="en-US"/>
              </w:rPr>
              <w:t>at</w:t>
            </w:r>
            <w:r>
              <w:rPr>
                <w:rFonts w:ascii="Arial" w:hAnsi="Arial"/>
                <w:i/>
                <w:iCs/>
                <w:spacing w:val="-28"/>
                <w:sz w:val="24"/>
                <w:szCs w:val="24"/>
                <w:lang w:val="en-US"/>
              </w:rPr>
              <w:t xml:space="preserve"> </w:t>
            </w:r>
            <w:r>
              <w:rPr>
                <w:rFonts w:ascii="Arial" w:hAnsi="Arial"/>
                <w:i/>
                <w:iCs/>
                <w:sz w:val="24"/>
                <w:szCs w:val="24"/>
                <w:lang w:val="en-US"/>
              </w:rPr>
              <w:t>risk</w:t>
            </w:r>
            <w:r>
              <w:rPr>
                <w:rFonts w:ascii="Arial" w:hAnsi="Arial"/>
                <w:i/>
                <w:iCs/>
                <w:spacing w:val="-28"/>
                <w:sz w:val="24"/>
                <w:szCs w:val="24"/>
                <w:lang w:val="en-US"/>
              </w:rPr>
              <w:t xml:space="preserve"> </w:t>
            </w:r>
            <w:r>
              <w:rPr>
                <w:rFonts w:ascii="Arial" w:hAnsi="Arial"/>
                <w:i/>
                <w:iCs/>
                <w:sz w:val="24"/>
                <w:szCs w:val="24"/>
                <w:lang w:val="en-US"/>
              </w:rPr>
              <w:t>of</w:t>
            </w:r>
            <w:r>
              <w:rPr>
                <w:rFonts w:ascii="Arial" w:hAnsi="Arial"/>
                <w:i/>
                <w:iCs/>
                <w:spacing w:val="-28"/>
                <w:sz w:val="24"/>
                <w:szCs w:val="24"/>
                <w:lang w:val="en-US"/>
              </w:rPr>
              <w:t xml:space="preserve"> </w:t>
            </w:r>
            <w:r>
              <w:rPr>
                <w:rFonts w:ascii="Arial" w:hAnsi="Arial"/>
                <w:i/>
                <w:iCs/>
                <w:sz w:val="24"/>
                <w:szCs w:val="24"/>
                <w:lang w:val="en-US"/>
              </w:rPr>
              <w:t>abuse</w:t>
            </w:r>
            <w:r>
              <w:rPr>
                <w:rFonts w:ascii="Arial" w:hAnsi="Arial"/>
                <w:i/>
                <w:iCs/>
                <w:spacing w:val="-28"/>
                <w:sz w:val="24"/>
                <w:szCs w:val="24"/>
                <w:lang w:val="en-US"/>
              </w:rPr>
              <w:t xml:space="preserve"> </w:t>
            </w:r>
            <w:r>
              <w:rPr>
                <w:rFonts w:ascii="Arial" w:hAnsi="Arial"/>
                <w:i/>
                <w:iCs/>
                <w:sz w:val="24"/>
                <w:szCs w:val="24"/>
                <w:lang w:val="en-US"/>
              </w:rPr>
              <w:t>(include</w:t>
            </w:r>
            <w:r>
              <w:rPr>
                <w:rFonts w:ascii="Arial" w:hAnsi="Arial"/>
                <w:i/>
                <w:iCs/>
                <w:spacing w:val="-28"/>
                <w:sz w:val="24"/>
                <w:szCs w:val="24"/>
                <w:lang w:val="en-US"/>
              </w:rPr>
              <w:t xml:space="preserve"> </w:t>
            </w:r>
            <w:r>
              <w:rPr>
                <w:rFonts w:ascii="Arial" w:hAnsi="Arial"/>
                <w:i/>
                <w:iCs/>
                <w:sz w:val="24"/>
                <w:szCs w:val="24"/>
                <w:lang w:val="en-US"/>
              </w:rPr>
              <w:t>dates/times/evidence</w:t>
            </w:r>
            <w:r>
              <w:rPr>
                <w:rFonts w:ascii="Arial" w:hAnsi="Arial"/>
                <w:i/>
                <w:iCs/>
                <w:spacing w:val="-28"/>
                <w:sz w:val="24"/>
                <w:szCs w:val="24"/>
                <w:lang w:val="en-US"/>
              </w:rPr>
              <w:t xml:space="preserve"> </w:t>
            </w:r>
            <w:r>
              <w:rPr>
                <w:rFonts w:ascii="Arial" w:hAnsi="Arial"/>
                <w:i/>
                <w:iCs/>
                <w:sz w:val="24"/>
                <w:szCs w:val="24"/>
                <w:lang w:val="en-US"/>
              </w:rPr>
              <w:t>from</w:t>
            </w:r>
            <w:r>
              <w:rPr>
                <w:rFonts w:ascii="Arial" w:hAnsi="Arial"/>
                <w:i/>
                <w:iCs/>
                <w:spacing w:val="-28"/>
                <w:sz w:val="24"/>
                <w:szCs w:val="24"/>
                <w:lang w:val="en-US"/>
              </w:rPr>
              <w:t xml:space="preserve"> </w:t>
            </w:r>
            <w:r>
              <w:rPr>
                <w:rFonts w:ascii="Arial" w:hAnsi="Arial"/>
                <w:i/>
                <w:iCs/>
                <w:sz w:val="24"/>
                <w:szCs w:val="24"/>
                <w:lang w:val="en-US"/>
              </w:rPr>
              <w:t>records/photos</w:t>
            </w:r>
            <w:r>
              <w:rPr>
                <w:rFonts w:ascii="Arial" w:hAnsi="Arial"/>
                <w:i/>
                <w:iCs/>
                <w:spacing w:val="-28"/>
                <w:sz w:val="24"/>
                <w:szCs w:val="24"/>
                <w:lang w:val="en-US"/>
              </w:rPr>
              <w:t xml:space="preserve"> </w:t>
            </w:r>
            <w:r>
              <w:rPr>
                <w:rFonts w:ascii="Arial" w:hAnsi="Arial"/>
                <w:i/>
                <w:iCs/>
                <w:sz w:val="24"/>
                <w:szCs w:val="24"/>
                <w:lang w:val="en-US"/>
              </w:rPr>
              <w:t>etc.)</w:t>
            </w:r>
          </w:p>
        </w:tc>
      </w:tr>
    </w:tbl>
    <w:p w14:paraId="400BB945" w14:textId="77777777" w:rsidR="006C658C" w:rsidRDefault="006C658C">
      <w:pPr>
        <w:pStyle w:val="BodyText"/>
        <w:widowControl w:val="0"/>
        <w:spacing w:before="59"/>
        <w:ind w:left="664" w:hanging="664"/>
        <w:rPr>
          <w:rFonts w:ascii="Arial" w:eastAsia="Arial" w:hAnsi="Arial" w:cs="Arial"/>
          <w:b w:val="0"/>
          <w:bCs w:val="0"/>
        </w:rPr>
      </w:pPr>
    </w:p>
    <w:p w14:paraId="1CCF5A85" w14:textId="77777777" w:rsidR="006C658C" w:rsidRDefault="006C658C">
      <w:pPr>
        <w:pStyle w:val="Body"/>
        <w:rPr>
          <w:rFonts w:ascii="Arial" w:eastAsia="Arial" w:hAnsi="Arial" w:cs="Arial"/>
        </w:rPr>
      </w:pPr>
    </w:p>
    <w:tbl>
      <w:tblPr>
        <w:tblW w:w="9018" w:type="dxa"/>
        <w:tblInd w:w="7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07"/>
        <w:gridCol w:w="3005"/>
        <w:gridCol w:w="1563"/>
        <w:gridCol w:w="1443"/>
      </w:tblGrid>
      <w:tr w:rsidR="006C658C" w14:paraId="2930F8A7" w14:textId="77777777">
        <w:trPr>
          <w:trHeight w:val="273"/>
        </w:trPr>
        <w:tc>
          <w:tcPr>
            <w:tcW w:w="901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59D05A9C" w14:textId="77777777" w:rsidR="006C658C" w:rsidRDefault="000F0B34">
            <w:pPr>
              <w:pStyle w:val="Body"/>
              <w:widowControl w:val="0"/>
              <w:spacing w:before="2" w:after="0" w:line="270" w:lineRule="exact"/>
              <w:ind w:left="107"/>
            </w:pPr>
            <w:r>
              <w:rPr>
                <w:rFonts w:ascii="Arial" w:hAnsi="Arial"/>
                <w:b/>
                <w:bCs/>
                <w:lang w:val="en-US"/>
              </w:rPr>
              <w:t xml:space="preserve">Section 4 - </w:t>
            </w:r>
            <w:r>
              <w:rPr>
                <w:rFonts w:ascii="Arial" w:hAnsi="Arial"/>
                <w:lang w:val="en-US"/>
              </w:rPr>
              <w:t>Abuse type(s) – please tick as many as you feel may apply</w:t>
            </w:r>
          </w:p>
        </w:tc>
      </w:tr>
      <w:tr w:rsidR="006C658C" w14:paraId="3C16646D" w14:textId="77777777">
        <w:trPr>
          <w:trHeight w:val="255"/>
        </w:trPr>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56BFDA4F" w14:textId="77777777" w:rsidR="006C658C" w:rsidRDefault="000F0B34">
            <w:pPr>
              <w:pStyle w:val="Body"/>
              <w:widowControl w:val="0"/>
              <w:spacing w:after="0" w:line="248" w:lineRule="exact"/>
              <w:ind w:left="107"/>
            </w:pPr>
            <w:r>
              <w:rPr>
                <w:rFonts w:ascii="Arial" w:hAnsi="Arial"/>
                <w:lang w:val="en-US"/>
              </w:rPr>
              <w:t>Physical</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188" w:type="dxa"/>
              <w:bottom w:w="80" w:type="dxa"/>
              <w:right w:w="80" w:type="dxa"/>
            </w:tcMar>
          </w:tcPr>
          <w:p w14:paraId="1926F905" w14:textId="77777777" w:rsidR="006C658C" w:rsidRDefault="000F0B34">
            <w:pPr>
              <w:pStyle w:val="Body"/>
              <w:widowControl w:val="0"/>
              <w:spacing w:after="0" w:line="248" w:lineRule="exact"/>
              <w:ind w:left="108"/>
            </w:pPr>
            <w:r>
              <w:rPr>
                <w:rFonts w:ascii="Arial" w:hAnsi="Arial"/>
                <w:lang w:val="en-US"/>
              </w:rPr>
              <w:t>Psychological</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072BF303" w14:textId="77777777" w:rsidR="006C658C" w:rsidRDefault="000F0B34">
            <w:pPr>
              <w:pStyle w:val="Body"/>
              <w:widowControl w:val="0"/>
              <w:spacing w:after="0" w:line="248" w:lineRule="exact"/>
              <w:ind w:left="107"/>
            </w:pPr>
            <w:r>
              <w:rPr>
                <w:rFonts w:ascii="Arial" w:hAnsi="Arial"/>
                <w:lang w:val="en-US"/>
              </w:rPr>
              <w:t>Financial</w:t>
            </w:r>
          </w:p>
        </w:tc>
      </w:tr>
      <w:tr w:rsidR="006C658C" w14:paraId="3F67FDA8" w14:textId="77777777">
        <w:trPr>
          <w:trHeight w:val="511"/>
        </w:trPr>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42177520" w14:textId="77777777" w:rsidR="006C658C" w:rsidRDefault="000F0B34">
            <w:pPr>
              <w:pStyle w:val="Body"/>
              <w:widowControl w:val="0"/>
              <w:spacing w:after="0" w:line="240" w:lineRule="auto"/>
              <w:ind w:left="107"/>
            </w:pPr>
            <w:r>
              <w:rPr>
                <w:rFonts w:ascii="Arial" w:hAnsi="Arial"/>
                <w:lang w:val="en-US"/>
              </w:rPr>
              <w:t>Sexual</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188" w:type="dxa"/>
              <w:bottom w:w="80" w:type="dxa"/>
              <w:right w:w="80" w:type="dxa"/>
            </w:tcMar>
          </w:tcPr>
          <w:p w14:paraId="18F52A10" w14:textId="77777777" w:rsidR="006C658C" w:rsidRDefault="000F0B34">
            <w:pPr>
              <w:pStyle w:val="Body"/>
              <w:widowControl w:val="0"/>
              <w:spacing w:after="0" w:line="240" w:lineRule="auto"/>
              <w:ind w:left="108"/>
            </w:pPr>
            <w:r>
              <w:rPr>
                <w:rFonts w:ascii="Arial" w:hAnsi="Arial"/>
                <w:lang w:val="en-US"/>
              </w:rPr>
              <w:t>Discriminatory</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105B6EB3" w14:textId="77777777" w:rsidR="006C658C" w:rsidRDefault="000F0B34">
            <w:pPr>
              <w:pStyle w:val="Body"/>
              <w:widowControl w:val="0"/>
              <w:spacing w:after="0" w:line="240" w:lineRule="auto"/>
              <w:ind w:left="107"/>
              <w:rPr>
                <w:rFonts w:ascii="Arial" w:eastAsia="Arial" w:hAnsi="Arial" w:cs="Arial"/>
              </w:rPr>
            </w:pPr>
            <w:r>
              <w:rPr>
                <w:rFonts w:ascii="Arial" w:hAnsi="Arial"/>
                <w:lang w:val="en-US"/>
              </w:rPr>
              <w:t>Organisational (formerly</w:t>
            </w:r>
          </w:p>
          <w:p w14:paraId="1EB27610" w14:textId="77777777" w:rsidR="006C658C" w:rsidRDefault="000F0B34">
            <w:pPr>
              <w:pStyle w:val="Body"/>
              <w:widowControl w:val="0"/>
              <w:spacing w:before="15" w:after="0" w:line="249" w:lineRule="exact"/>
              <w:ind w:left="107"/>
            </w:pPr>
            <w:r>
              <w:rPr>
                <w:rFonts w:ascii="Arial" w:hAnsi="Arial"/>
                <w:lang w:val="en-US"/>
              </w:rPr>
              <w:t>institutional)</w:t>
            </w:r>
          </w:p>
        </w:tc>
      </w:tr>
      <w:tr w:rsidR="006C658C" w14:paraId="6A5B7A8D" w14:textId="77777777">
        <w:trPr>
          <w:trHeight w:val="255"/>
        </w:trPr>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137AF891" w14:textId="77777777" w:rsidR="006C658C" w:rsidRDefault="000F0B34">
            <w:pPr>
              <w:pStyle w:val="Body"/>
              <w:widowControl w:val="0"/>
              <w:spacing w:after="0" w:line="248" w:lineRule="exact"/>
              <w:ind w:left="107"/>
            </w:pPr>
            <w:r>
              <w:rPr>
                <w:rFonts w:ascii="Arial" w:hAnsi="Arial"/>
                <w:lang w:val="en-US"/>
              </w:rPr>
              <w:t>Neglect</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188" w:type="dxa"/>
              <w:bottom w:w="80" w:type="dxa"/>
              <w:right w:w="80" w:type="dxa"/>
            </w:tcMar>
          </w:tcPr>
          <w:p w14:paraId="6F9E80AE" w14:textId="77777777" w:rsidR="006C658C" w:rsidRDefault="000F0B34">
            <w:pPr>
              <w:pStyle w:val="Body"/>
              <w:widowControl w:val="0"/>
              <w:spacing w:after="0" w:line="248" w:lineRule="exact"/>
              <w:ind w:left="108"/>
            </w:pPr>
            <w:r>
              <w:rPr>
                <w:rFonts w:ascii="Arial" w:hAnsi="Arial"/>
                <w:lang w:val="en-US"/>
              </w:rPr>
              <w:t>Hate incident/crime</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2EBB8148" w14:textId="77777777" w:rsidR="006C658C" w:rsidRDefault="000F0B34">
            <w:pPr>
              <w:pStyle w:val="Body"/>
              <w:widowControl w:val="0"/>
              <w:spacing w:after="0" w:line="248" w:lineRule="exact"/>
              <w:ind w:left="107"/>
            </w:pPr>
            <w:r>
              <w:rPr>
                <w:rFonts w:ascii="Arial" w:hAnsi="Arial"/>
                <w:lang w:val="en-US"/>
              </w:rPr>
              <w:t>Mate Crime</w:t>
            </w:r>
          </w:p>
        </w:tc>
      </w:tr>
      <w:tr w:rsidR="006C658C" w14:paraId="20C52B21" w14:textId="77777777">
        <w:trPr>
          <w:trHeight w:val="511"/>
        </w:trPr>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5279536E" w14:textId="77777777" w:rsidR="006C658C" w:rsidRDefault="000F0B34">
            <w:pPr>
              <w:pStyle w:val="Body"/>
              <w:widowControl w:val="0"/>
              <w:spacing w:after="0" w:line="240" w:lineRule="auto"/>
              <w:ind w:left="107"/>
            </w:pPr>
            <w:r>
              <w:rPr>
                <w:rFonts w:ascii="Arial" w:hAnsi="Arial"/>
                <w:lang w:val="en-US"/>
              </w:rPr>
              <w:t>Internet abuse</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188" w:type="dxa"/>
              <w:bottom w:w="80" w:type="dxa"/>
              <w:right w:w="80" w:type="dxa"/>
            </w:tcMar>
          </w:tcPr>
          <w:p w14:paraId="1382857F" w14:textId="77777777" w:rsidR="006C658C" w:rsidRDefault="000F0B34">
            <w:pPr>
              <w:pStyle w:val="Body"/>
              <w:widowControl w:val="0"/>
              <w:spacing w:after="0" w:line="240" w:lineRule="auto"/>
              <w:ind w:left="108"/>
            </w:pPr>
            <w:r>
              <w:rPr>
                <w:rFonts w:ascii="Arial" w:hAnsi="Arial"/>
                <w:lang w:val="en-US"/>
              </w:rPr>
              <w:t>Modern slavery</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11480725" w14:textId="77777777" w:rsidR="006C658C" w:rsidRDefault="000F0B34">
            <w:pPr>
              <w:pStyle w:val="Body"/>
              <w:widowControl w:val="0"/>
              <w:spacing w:after="0" w:line="240" w:lineRule="auto"/>
              <w:ind w:left="107"/>
              <w:rPr>
                <w:rFonts w:ascii="Arial" w:eastAsia="Arial" w:hAnsi="Arial" w:cs="Arial"/>
              </w:rPr>
            </w:pPr>
            <w:r>
              <w:rPr>
                <w:rFonts w:ascii="Arial" w:hAnsi="Arial"/>
                <w:lang w:val="en-US"/>
              </w:rPr>
              <w:t>Female genital Mutilation</w:t>
            </w:r>
          </w:p>
          <w:p w14:paraId="1346DE27" w14:textId="77777777" w:rsidR="006C658C" w:rsidRDefault="000F0B34">
            <w:pPr>
              <w:pStyle w:val="Body"/>
              <w:widowControl w:val="0"/>
              <w:spacing w:before="15" w:after="0" w:line="249" w:lineRule="exact"/>
              <w:ind w:left="107"/>
            </w:pPr>
            <w:r>
              <w:rPr>
                <w:rFonts w:ascii="Arial" w:hAnsi="Arial"/>
                <w:lang w:val="en-US"/>
              </w:rPr>
              <w:t>(FGM)</w:t>
            </w:r>
          </w:p>
        </w:tc>
      </w:tr>
      <w:tr w:rsidR="006C658C" w14:paraId="76C20860" w14:textId="77777777">
        <w:trPr>
          <w:trHeight w:val="255"/>
        </w:trPr>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471443DD" w14:textId="77777777" w:rsidR="006C658C" w:rsidRDefault="000F0B34">
            <w:pPr>
              <w:pStyle w:val="Body"/>
              <w:widowControl w:val="0"/>
              <w:spacing w:after="0" w:line="248" w:lineRule="exact"/>
              <w:ind w:left="107"/>
            </w:pPr>
            <w:r>
              <w:rPr>
                <w:rFonts w:ascii="Arial" w:hAnsi="Arial"/>
                <w:lang w:val="en-US"/>
              </w:rPr>
              <w:t>Forced Marriage</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188" w:type="dxa"/>
              <w:bottom w:w="80" w:type="dxa"/>
              <w:right w:w="80" w:type="dxa"/>
            </w:tcMar>
          </w:tcPr>
          <w:p w14:paraId="6F7C5BEF" w14:textId="77777777" w:rsidR="006C658C" w:rsidRDefault="000F0B34">
            <w:pPr>
              <w:pStyle w:val="Body"/>
              <w:widowControl w:val="0"/>
              <w:spacing w:after="0" w:line="248" w:lineRule="exact"/>
              <w:ind w:left="108"/>
            </w:pPr>
            <w:r>
              <w:rPr>
                <w:rFonts w:ascii="Arial" w:hAnsi="Arial"/>
                <w:lang w:val="en-US"/>
              </w:rPr>
              <w:t>Domestic abuse</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10DFDA2F" w14:textId="77777777" w:rsidR="006C658C" w:rsidRDefault="000F0B34">
            <w:pPr>
              <w:pStyle w:val="Body"/>
              <w:widowControl w:val="0"/>
              <w:spacing w:after="0" w:line="248" w:lineRule="exact"/>
              <w:ind w:left="107"/>
            </w:pPr>
            <w:r>
              <w:rPr>
                <w:rFonts w:ascii="Arial" w:hAnsi="Arial"/>
                <w:lang w:val="en-US"/>
              </w:rPr>
              <w:t>Radicalization</w:t>
            </w:r>
          </w:p>
        </w:tc>
      </w:tr>
      <w:tr w:rsidR="006C658C" w14:paraId="685DF44D" w14:textId="77777777">
        <w:trPr>
          <w:trHeight w:val="255"/>
        </w:trPr>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0CC839C6" w14:textId="77777777" w:rsidR="006C658C" w:rsidRDefault="000F0B34">
            <w:pPr>
              <w:pStyle w:val="Body"/>
              <w:widowControl w:val="0"/>
              <w:spacing w:after="0" w:line="248" w:lineRule="exact"/>
              <w:ind w:left="107"/>
            </w:pPr>
            <w:r>
              <w:rPr>
                <w:rFonts w:ascii="Arial" w:hAnsi="Arial"/>
                <w:lang w:val="en-US"/>
              </w:rPr>
              <w:t>Self-Neglect</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D0DCF" w14:textId="77777777" w:rsidR="006C658C" w:rsidRDefault="006C658C"/>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7B6D6" w14:textId="77777777" w:rsidR="006C658C" w:rsidRDefault="006C658C"/>
        </w:tc>
      </w:tr>
      <w:tr w:rsidR="006C658C" w14:paraId="10A5DA01" w14:textId="77777777">
        <w:trPr>
          <w:trHeight w:val="770"/>
        </w:trPr>
        <w:tc>
          <w:tcPr>
            <w:tcW w:w="901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77720F87" w14:textId="77777777" w:rsidR="006C658C" w:rsidRDefault="000F0B34">
            <w:pPr>
              <w:pStyle w:val="Body"/>
              <w:widowControl w:val="0"/>
              <w:spacing w:before="5" w:after="0" w:line="240" w:lineRule="auto"/>
              <w:ind w:left="107"/>
              <w:rPr>
                <w:rFonts w:ascii="Arial" w:eastAsia="Arial" w:hAnsi="Arial" w:cs="Arial"/>
              </w:rPr>
            </w:pPr>
            <w:r>
              <w:rPr>
                <w:rFonts w:ascii="Arial" w:hAnsi="Arial"/>
                <w:b/>
                <w:bCs/>
                <w:lang w:val="en-US"/>
              </w:rPr>
              <w:t xml:space="preserve">Section 5 - </w:t>
            </w:r>
            <w:r>
              <w:rPr>
                <w:rFonts w:ascii="Arial" w:hAnsi="Arial"/>
                <w:lang w:val="en-US"/>
              </w:rPr>
              <w:t>Have you discussed your concerns with the adult? What are their views,</w:t>
            </w:r>
          </w:p>
          <w:p w14:paraId="6DCA9AE9" w14:textId="77777777" w:rsidR="006C658C" w:rsidRDefault="000F0B34">
            <w:pPr>
              <w:pStyle w:val="Body"/>
              <w:widowControl w:val="0"/>
              <w:spacing w:before="17" w:after="0" w:line="270" w:lineRule="exact"/>
              <w:ind w:left="107"/>
            </w:pPr>
            <w:r>
              <w:rPr>
                <w:rFonts w:ascii="Arial" w:hAnsi="Arial"/>
                <w:lang w:val="en-US"/>
              </w:rPr>
              <w:t>what outcomes have they stated they want (if any)?</w:t>
            </w:r>
          </w:p>
        </w:tc>
      </w:tr>
      <w:tr w:rsidR="006C658C" w14:paraId="00915048" w14:textId="77777777">
        <w:trPr>
          <w:trHeight w:val="2822"/>
        </w:trPr>
        <w:tc>
          <w:tcPr>
            <w:tcW w:w="901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9077E" w14:textId="77777777" w:rsidR="006C658C" w:rsidRDefault="006C658C"/>
        </w:tc>
      </w:tr>
      <w:tr w:rsidR="006C658C" w14:paraId="5AA5430A" w14:textId="77777777">
        <w:trPr>
          <w:trHeight w:val="273"/>
        </w:trPr>
        <w:tc>
          <w:tcPr>
            <w:tcW w:w="901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61C19606" w14:textId="77777777" w:rsidR="006C658C" w:rsidRDefault="000F0B34">
            <w:pPr>
              <w:pStyle w:val="Body"/>
              <w:widowControl w:val="0"/>
              <w:spacing w:before="2" w:after="0" w:line="270" w:lineRule="exact"/>
              <w:ind w:left="107"/>
            </w:pPr>
            <w:r>
              <w:rPr>
                <w:rFonts w:ascii="Arial" w:hAnsi="Arial"/>
                <w:lang w:val="en-US"/>
              </w:rPr>
              <w:t>Section 5A – Reasons for not discussing with the adult</w:t>
            </w:r>
          </w:p>
        </w:tc>
      </w:tr>
      <w:tr w:rsidR="006C658C" w14:paraId="5308A08E" w14:textId="77777777">
        <w:trPr>
          <w:trHeight w:val="255"/>
        </w:trPr>
        <w:tc>
          <w:tcPr>
            <w:tcW w:w="757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1109BA4A" w14:textId="77777777" w:rsidR="006C658C" w:rsidRDefault="000F0B34">
            <w:pPr>
              <w:pStyle w:val="Body"/>
              <w:widowControl w:val="0"/>
              <w:spacing w:after="0" w:line="248" w:lineRule="exact"/>
              <w:ind w:left="107"/>
            </w:pPr>
            <w:r>
              <w:rPr>
                <w:rFonts w:ascii="Arial" w:hAnsi="Arial"/>
                <w:lang w:val="en-US"/>
              </w:rPr>
              <w:t>Adult lacks capacity</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C72B0" w14:textId="77777777" w:rsidR="006C658C" w:rsidRDefault="006C658C"/>
        </w:tc>
      </w:tr>
      <w:tr w:rsidR="006C658C" w14:paraId="787F6DC4" w14:textId="77777777">
        <w:trPr>
          <w:trHeight w:val="255"/>
        </w:trPr>
        <w:tc>
          <w:tcPr>
            <w:tcW w:w="757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0D044087" w14:textId="77777777" w:rsidR="006C658C" w:rsidRDefault="000F0B34">
            <w:pPr>
              <w:pStyle w:val="Body"/>
              <w:widowControl w:val="0"/>
              <w:spacing w:after="0" w:line="248" w:lineRule="exact"/>
              <w:ind w:left="107"/>
            </w:pPr>
            <w:r>
              <w:rPr>
                <w:rFonts w:ascii="Arial" w:hAnsi="Arial"/>
                <w:lang w:val="en-US"/>
              </w:rPr>
              <w:t>Adult unable to communicate their views</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C45D2" w14:textId="77777777" w:rsidR="006C658C" w:rsidRDefault="006C658C"/>
        </w:tc>
      </w:tr>
      <w:tr w:rsidR="006C658C" w14:paraId="38ECB9CD" w14:textId="77777777">
        <w:trPr>
          <w:trHeight w:val="255"/>
        </w:trPr>
        <w:tc>
          <w:tcPr>
            <w:tcW w:w="757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4BA2E85F" w14:textId="77777777" w:rsidR="006C658C" w:rsidRDefault="000F0B34">
            <w:pPr>
              <w:pStyle w:val="Body"/>
              <w:widowControl w:val="0"/>
              <w:spacing w:after="0" w:line="248" w:lineRule="exact"/>
              <w:ind w:left="107"/>
            </w:pPr>
            <w:r>
              <w:rPr>
                <w:rFonts w:ascii="Arial" w:hAnsi="Arial"/>
                <w:lang w:val="en-US"/>
              </w:rPr>
              <w:t>Discussion would increase the risk</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95B34" w14:textId="77777777" w:rsidR="006C658C" w:rsidRDefault="006C658C"/>
        </w:tc>
      </w:tr>
      <w:tr w:rsidR="006C658C" w14:paraId="6C2B3AD7" w14:textId="77777777">
        <w:trPr>
          <w:trHeight w:val="1951"/>
        </w:trPr>
        <w:tc>
          <w:tcPr>
            <w:tcW w:w="901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6CA0B421" w14:textId="77777777" w:rsidR="006C658C" w:rsidRDefault="000F0B34">
            <w:pPr>
              <w:pStyle w:val="Body"/>
              <w:widowControl w:val="0"/>
              <w:spacing w:after="0" w:line="240" w:lineRule="auto"/>
              <w:ind w:left="107"/>
            </w:pPr>
            <w:r>
              <w:rPr>
                <w:rFonts w:ascii="Arial" w:hAnsi="Arial"/>
                <w:lang w:val="en-US"/>
              </w:rPr>
              <w:t>State why the risks would increase</w:t>
            </w:r>
          </w:p>
        </w:tc>
      </w:tr>
      <w:tr w:rsidR="006C658C" w14:paraId="4D808C33" w14:textId="77777777">
        <w:trPr>
          <w:trHeight w:val="531"/>
        </w:trPr>
        <w:tc>
          <w:tcPr>
            <w:tcW w:w="901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517D36D3" w14:textId="77777777" w:rsidR="006C658C" w:rsidRDefault="000F0B34">
            <w:pPr>
              <w:pStyle w:val="Body"/>
              <w:widowControl w:val="0"/>
              <w:spacing w:before="2" w:after="0" w:line="240" w:lineRule="auto"/>
              <w:ind w:left="107"/>
              <w:rPr>
                <w:rFonts w:ascii="Arial" w:eastAsia="Arial" w:hAnsi="Arial" w:cs="Arial"/>
              </w:rPr>
            </w:pPr>
            <w:r>
              <w:rPr>
                <w:rFonts w:ascii="Arial" w:hAnsi="Arial"/>
                <w:lang w:val="en-US"/>
              </w:rPr>
              <w:t>Section</w:t>
            </w:r>
            <w:r>
              <w:rPr>
                <w:rFonts w:ascii="Arial" w:hAnsi="Arial"/>
                <w:spacing w:val="-38"/>
                <w:lang w:val="en-US"/>
              </w:rPr>
              <w:t xml:space="preserve"> </w:t>
            </w:r>
            <w:r>
              <w:rPr>
                <w:rFonts w:ascii="Arial" w:hAnsi="Arial"/>
                <w:lang w:val="en-US"/>
              </w:rPr>
              <w:t>5B</w:t>
            </w:r>
            <w:r>
              <w:rPr>
                <w:rFonts w:ascii="Arial" w:hAnsi="Arial"/>
                <w:spacing w:val="-38"/>
                <w:lang w:val="en-US"/>
              </w:rPr>
              <w:t xml:space="preserve"> </w:t>
            </w:r>
            <w:r>
              <w:rPr>
                <w:rFonts w:ascii="Arial" w:hAnsi="Arial"/>
                <w:lang w:val="en-US"/>
              </w:rPr>
              <w:t>-</w:t>
            </w:r>
            <w:r>
              <w:rPr>
                <w:rFonts w:ascii="Arial" w:hAnsi="Arial"/>
                <w:spacing w:val="-38"/>
                <w:lang w:val="en-US"/>
              </w:rPr>
              <w:t xml:space="preserve"> </w:t>
            </w:r>
            <w:r>
              <w:rPr>
                <w:rFonts w:ascii="Arial" w:hAnsi="Arial"/>
                <w:lang w:val="en-US"/>
              </w:rPr>
              <w:t>Have</w:t>
            </w:r>
            <w:r>
              <w:rPr>
                <w:rFonts w:ascii="Arial" w:hAnsi="Arial"/>
                <w:spacing w:val="-37"/>
                <w:lang w:val="en-US"/>
              </w:rPr>
              <w:t xml:space="preserve"> </w:t>
            </w:r>
            <w:r>
              <w:rPr>
                <w:rFonts w:ascii="Arial" w:hAnsi="Arial"/>
                <w:lang w:val="en-US"/>
              </w:rPr>
              <w:t>you</w:t>
            </w:r>
            <w:r>
              <w:rPr>
                <w:rFonts w:ascii="Arial" w:hAnsi="Arial"/>
                <w:spacing w:val="-37"/>
                <w:lang w:val="en-US"/>
              </w:rPr>
              <w:t xml:space="preserve"> </w:t>
            </w:r>
            <w:r>
              <w:rPr>
                <w:rFonts w:ascii="Arial" w:hAnsi="Arial"/>
                <w:lang w:val="en-US"/>
              </w:rPr>
              <w:t>discussed</w:t>
            </w:r>
            <w:r>
              <w:rPr>
                <w:rFonts w:ascii="Arial" w:hAnsi="Arial"/>
                <w:spacing w:val="-37"/>
                <w:lang w:val="en-US"/>
              </w:rPr>
              <w:t xml:space="preserve"> </w:t>
            </w:r>
            <w:r>
              <w:rPr>
                <w:rFonts w:ascii="Arial" w:hAnsi="Arial"/>
                <w:lang w:val="en-US"/>
              </w:rPr>
              <w:t>your</w:t>
            </w:r>
            <w:r>
              <w:rPr>
                <w:rFonts w:ascii="Arial" w:hAnsi="Arial"/>
                <w:spacing w:val="-37"/>
                <w:lang w:val="en-US"/>
              </w:rPr>
              <w:t xml:space="preserve"> </w:t>
            </w:r>
            <w:r>
              <w:rPr>
                <w:rFonts w:ascii="Arial" w:hAnsi="Arial"/>
                <w:lang w:val="en-US"/>
              </w:rPr>
              <w:t>concerns</w:t>
            </w:r>
            <w:r>
              <w:rPr>
                <w:rFonts w:ascii="Arial" w:hAnsi="Arial"/>
                <w:spacing w:val="-38"/>
                <w:lang w:val="en-US"/>
              </w:rPr>
              <w:t xml:space="preserve"> </w:t>
            </w:r>
            <w:r>
              <w:rPr>
                <w:rFonts w:ascii="Arial" w:hAnsi="Arial"/>
                <w:lang w:val="en-US"/>
              </w:rPr>
              <w:t>with</w:t>
            </w:r>
            <w:r>
              <w:rPr>
                <w:rFonts w:ascii="Arial" w:hAnsi="Arial"/>
                <w:spacing w:val="-37"/>
                <w:lang w:val="en-US"/>
              </w:rPr>
              <w:t xml:space="preserve"> </w:t>
            </w:r>
            <w:r>
              <w:rPr>
                <w:rFonts w:ascii="Arial" w:hAnsi="Arial"/>
                <w:lang w:val="en-US"/>
              </w:rPr>
              <w:t>anyone</w:t>
            </w:r>
            <w:r>
              <w:rPr>
                <w:rFonts w:ascii="Arial" w:hAnsi="Arial"/>
                <w:spacing w:val="-38"/>
                <w:lang w:val="en-US"/>
              </w:rPr>
              <w:t xml:space="preserve"> </w:t>
            </w:r>
            <w:r>
              <w:rPr>
                <w:rFonts w:ascii="Arial" w:hAnsi="Arial"/>
                <w:lang w:val="en-US"/>
              </w:rPr>
              <w:t>else?</w:t>
            </w:r>
            <w:r>
              <w:rPr>
                <w:rFonts w:ascii="Arial" w:hAnsi="Arial"/>
                <w:spacing w:val="-38"/>
                <w:lang w:val="en-US"/>
              </w:rPr>
              <w:t xml:space="preserve"> </w:t>
            </w:r>
          </w:p>
          <w:p w14:paraId="4BAD2C12" w14:textId="77777777" w:rsidR="006C658C" w:rsidRDefault="000F0B34">
            <w:pPr>
              <w:pStyle w:val="Body"/>
              <w:widowControl w:val="0"/>
              <w:spacing w:before="17" w:after="0" w:line="272" w:lineRule="exact"/>
              <w:ind w:left="107"/>
            </w:pPr>
            <w:r>
              <w:rPr>
                <w:rFonts w:ascii="Arial" w:hAnsi="Arial"/>
                <w:lang w:val="en-US"/>
              </w:rPr>
              <w:t>What are their views?</w:t>
            </w:r>
          </w:p>
        </w:tc>
      </w:tr>
      <w:tr w:rsidR="006C658C" w14:paraId="31D55676" w14:textId="77777777">
        <w:trPr>
          <w:trHeight w:val="1815"/>
        </w:trPr>
        <w:tc>
          <w:tcPr>
            <w:tcW w:w="901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F5C50" w14:textId="77777777" w:rsidR="006C658C" w:rsidRDefault="006C658C"/>
        </w:tc>
      </w:tr>
    </w:tbl>
    <w:p w14:paraId="6062A7D6" w14:textId="77777777" w:rsidR="006C658C" w:rsidRDefault="006C658C">
      <w:pPr>
        <w:pStyle w:val="Body"/>
        <w:widowControl w:val="0"/>
        <w:spacing w:line="240" w:lineRule="auto"/>
        <w:ind w:left="664" w:hanging="664"/>
        <w:rPr>
          <w:rFonts w:ascii="Arial" w:eastAsia="Arial" w:hAnsi="Arial" w:cs="Arial"/>
        </w:rPr>
      </w:pPr>
    </w:p>
    <w:p w14:paraId="43CD94B5" w14:textId="77777777" w:rsidR="006C658C" w:rsidRDefault="006C658C">
      <w:pPr>
        <w:pStyle w:val="Body"/>
        <w:rPr>
          <w:rFonts w:ascii="Arial" w:eastAsia="Arial" w:hAnsi="Arial" w:cs="Arial"/>
        </w:rPr>
      </w:pPr>
    </w:p>
    <w:tbl>
      <w:tblPr>
        <w:tblW w:w="9016" w:type="dxa"/>
        <w:tblInd w:w="7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19"/>
        <w:gridCol w:w="4497"/>
      </w:tblGrid>
      <w:tr w:rsidR="006C658C" w14:paraId="57B67198" w14:textId="77777777">
        <w:trPr>
          <w:trHeight w:val="547"/>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EC709" w14:textId="77777777" w:rsidR="006C658C" w:rsidRDefault="000F0B34">
            <w:pPr>
              <w:pStyle w:val="Body"/>
              <w:widowControl w:val="0"/>
              <w:spacing w:before="5" w:after="0" w:line="270" w:lineRule="exact"/>
            </w:pPr>
            <w:r>
              <w:rPr>
                <w:rFonts w:ascii="Arial" w:hAnsi="Arial"/>
                <w:b/>
                <w:bCs/>
                <w:sz w:val="24"/>
                <w:szCs w:val="24"/>
                <w:lang w:val="en-US"/>
              </w:rPr>
              <w:t xml:space="preserve">Section 6 – </w:t>
            </w:r>
            <w:r>
              <w:rPr>
                <w:rFonts w:ascii="Arial" w:hAnsi="Arial"/>
                <w:sz w:val="24"/>
                <w:szCs w:val="24"/>
                <w:lang w:val="en-US"/>
              </w:rPr>
              <w:t>What action have you taken /agreed with the adult to reduce the risks?</w:t>
            </w:r>
          </w:p>
        </w:tc>
      </w:tr>
      <w:tr w:rsidR="006C658C" w14:paraId="398F4049" w14:textId="77777777">
        <w:trPr>
          <w:trHeight w:val="1181"/>
        </w:trPr>
        <w:tc>
          <w:tcPr>
            <w:tcW w:w="4519"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560" w:type="dxa"/>
            </w:tcMar>
          </w:tcPr>
          <w:p w14:paraId="0D30BF72" w14:textId="77777777" w:rsidR="006C658C" w:rsidRDefault="000F0B34">
            <w:pPr>
              <w:pStyle w:val="Body"/>
              <w:widowControl w:val="0"/>
              <w:spacing w:after="0" w:line="254" w:lineRule="auto"/>
              <w:ind w:left="107" w:right="480"/>
            </w:pPr>
            <w:r>
              <w:rPr>
                <w:rFonts w:ascii="Arial" w:hAnsi="Arial"/>
                <w:sz w:val="24"/>
                <w:szCs w:val="24"/>
                <w:lang w:val="en-US"/>
              </w:rPr>
              <w:t>Information</w:t>
            </w:r>
            <w:r>
              <w:rPr>
                <w:rFonts w:ascii="Arial" w:hAnsi="Arial"/>
                <w:spacing w:val="-36"/>
                <w:sz w:val="24"/>
                <w:szCs w:val="24"/>
                <w:lang w:val="en-US"/>
              </w:rPr>
              <w:t xml:space="preserve"> </w:t>
            </w:r>
            <w:r>
              <w:rPr>
                <w:rFonts w:ascii="Arial" w:hAnsi="Arial"/>
                <w:sz w:val="24"/>
                <w:szCs w:val="24"/>
                <w:lang w:val="en-US"/>
              </w:rPr>
              <w:t>passed</w:t>
            </w:r>
            <w:r>
              <w:rPr>
                <w:rFonts w:ascii="Arial" w:hAnsi="Arial"/>
                <w:spacing w:val="-35"/>
                <w:sz w:val="24"/>
                <w:szCs w:val="24"/>
                <w:lang w:val="en-US"/>
              </w:rPr>
              <w:t xml:space="preserve"> </w:t>
            </w:r>
            <w:r>
              <w:rPr>
                <w:rFonts w:ascii="Arial" w:hAnsi="Arial"/>
                <w:sz w:val="24"/>
                <w:szCs w:val="24"/>
                <w:lang w:val="en-US"/>
              </w:rPr>
              <w:t>to</w:t>
            </w:r>
            <w:r>
              <w:rPr>
                <w:rFonts w:ascii="Arial" w:hAnsi="Arial"/>
                <w:spacing w:val="-35"/>
                <w:sz w:val="24"/>
                <w:szCs w:val="24"/>
                <w:lang w:val="en-US"/>
              </w:rPr>
              <w:t xml:space="preserve"> </w:t>
            </w:r>
            <w:r>
              <w:rPr>
                <w:rFonts w:ascii="Arial" w:hAnsi="Arial"/>
                <w:sz w:val="24"/>
                <w:szCs w:val="24"/>
                <w:lang w:val="en-US"/>
              </w:rPr>
              <w:t>Safeguarding</w:t>
            </w:r>
            <w:r>
              <w:rPr>
                <w:rFonts w:ascii="Arial" w:hAnsi="Arial"/>
                <w:spacing w:val="-35"/>
                <w:sz w:val="24"/>
                <w:szCs w:val="24"/>
                <w:lang w:val="en-US"/>
              </w:rPr>
              <w:t xml:space="preserve"> </w:t>
            </w:r>
            <w:r>
              <w:rPr>
                <w:rFonts w:ascii="Arial" w:hAnsi="Arial"/>
                <w:sz w:val="24"/>
                <w:szCs w:val="24"/>
                <w:lang w:val="en-US"/>
              </w:rPr>
              <w:t>Officer, confirm</w:t>
            </w:r>
            <w:r>
              <w:rPr>
                <w:rFonts w:ascii="Arial" w:hAnsi="Arial"/>
                <w:spacing w:val="-12"/>
                <w:sz w:val="24"/>
                <w:szCs w:val="24"/>
                <w:lang w:val="en-US"/>
              </w:rPr>
              <w:t xml:space="preserve"> </w:t>
            </w:r>
            <w:r>
              <w:rPr>
                <w:rFonts w:ascii="Arial" w:hAnsi="Arial"/>
                <w:sz w:val="24"/>
                <w:szCs w:val="24"/>
                <w:lang w:val="en-US"/>
              </w:rPr>
              <w:t>details:</w:t>
            </w:r>
          </w:p>
        </w:tc>
        <w:tc>
          <w:tcPr>
            <w:tcW w:w="4497" w:type="dxa"/>
            <w:tcBorders>
              <w:top w:val="single" w:sz="4" w:space="0" w:color="000000"/>
              <w:left w:val="single" w:sz="4" w:space="0" w:color="000000"/>
              <w:bottom w:val="single" w:sz="4" w:space="0" w:color="000000"/>
              <w:right w:val="single" w:sz="4" w:space="0" w:color="000000"/>
            </w:tcBorders>
            <w:shd w:val="clear" w:color="auto" w:fill="auto"/>
            <w:tcMar>
              <w:top w:w="80" w:type="dxa"/>
              <w:left w:w="188" w:type="dxa"/>
              <w:bottom w:w="80" w:type="dxa"/>
              <w:right w:w="1706" w:type="dxa"/>
            </w:tcMar>
          </w:tcPr>
          <w:p w14:paraId="222D291F" w14:textId="77777777" w:rsidR="006C658C" w:rsidRDefault="000F0B34">
            <w:pPr>
              <w:pStyle w:val="Body"/>
              <w:widowControl w:val="0"/>
              <w:spacing w:after="0" w:line="254" w:lineRule="auto"/>
              <w:ind w:left="108" w:right="1626"/>
            </w:pPr>
            <w:r>
              <w:rPr>
                <w:rFonts w:ascii="Arial" w:hAnsi="Arial"/>
                <w:sz w:val="24"/>
                <w:szCs w:val="24"/>
                <w:lang w:val="en-US"/>
              </w:rPr>
              <w:t>Referral to Social Care Confirm details:</w:t>
            </w:r>
          </w:p>
        </w:tc>
      </w:tr>
      <w:tr w:rsidR="006C658C" w14:paraId="0D1EBF30" w14:textId="77777777">
        <w:trPr>
          <w:trHeight w:val="1452"/>
        </w:trPr>
        <w:tc>
          <w:tcPr>
            <w:tcW w:w="4519"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1629" w:type="dxa"/>
            </w:tcMar>
          </w:tcPr>
          <w:p w14:paraId="47A208EF" w14:textId="77777777" w:rsidR="006C658C" w:rsidRDefault="000F0B34">
            <w:pPr>
              <w:pStyle w:val="Body"/>
              <w:widowControl w:val="0"/>
              <w:spacing w:before="2" w:after="0" w:line="252" w:lineRule="auto"/>
              <w:ind w:left="107" w:right="1549"/>
            </w:pPr>
            <w:r>
              <w:rPr>
                <w:rFonts w:ascii="Arial" w:hAnsi="Arial"/>
                <w:sz w:val="24"/>
                <w:szCs w:val="24"/>
                <w:lang w:val="en-US"/>
              </w:rPr>
              <w:lastRenderedPageBreak/>
              <w:t>Contact with the police Confirm details:</w:t>
            </w:r>
          </w:p>
        </w:tc>
        <w:tc>
          <w:tcPr>
            <w:tcW w:w="4497" w:type="dxa"/>
            <w:tcBorders>
              <w:top w:val="single" w:sz="4" w:space="0" w:color="000000"/>
              <w:left w:val="single" w:sz="4" w:space="0" w:color="000000"/>
              <w:bottom w:val="single" w:sz="4" w:space="0" w:color="000000"/>
              <w:right w:val="single" w:sz="4" w:space="0" w:color="000000"/>
            </w:tcBorders>
            <w:shd w:val="clear" w:color="auto" w:fill="auto"/>
            <w:tcMar>
              <w:top w:w="80" w:type="dxa"/>
              <w:left w:w="188" w:type="dxa"/>
              <w:bottom w:w="80" w:type="dxa"/>
              <w:right w:w="750" w:type="dxa"/>
            </w:tcMar>
          </w:tcPr>
          <w:p w14:paraId="2E3D9F8D" w14:textId="77777777" w:rsidR="006C658C" w:rsidRDefault="000F0B34">
            <w:pPr>
              <w:pStyle w:val="Body"/>
              <w:widowControl w:val="0"/>
              <w:spacing w:before="2" w:after="0" w:line="252" w:lineRule="auto"/>
              <w:ind w:left="108" w:right="670"/>
            </w:pPr>
            <w:r>
              <w:rPr>
                <w:rFonts w:ascii="Arial" w:hAnsi="Arial"/>
                <w:sz w:val="24"/>
                <w:szCs w:val="24"/>
                <w:lang w:val="en-US"/>
              </w:rPr>
              <w:t>Referral</w:t>
            </w:r>
            <w:r>
              <w:rPr>
                <w:rFonts w:ascii="Arial" w:hAnsi="Arial"/>
                <w:spacing w:val="-26"/>
                <w:sz w:val="24"/>
                <w:szCs w:val="24"/>
                <w:lang w:val="en-US"/>
              </w:rPr>
              <w:t xml:space="preserve"> </w:t>
            </w:r>
            <w:r>
              <w:rPr>
                <w:rFonts w:ascii="Arial" w:hAnsi="Arial"/>
                <w:sz w:val="24"/>
                <w:szCs w:val="24"/>
                <w:lang w:val="en-US"/>
              </w:rPr>
              <w:t>to</w:t>
            </w:r>
            <w:r>
              <w:rPr>
                <w:rFonts w:ascii="Arial" w:hAnsi="Arial"/>
                <w:spacing w:val="-24"/>
                <w:sz w:val="24"/>
                <w:szCs w:val="24"/>
                <w:lang w:val="en-US"/>
              </w:rPr>
              <w:t xml:space="preserve"> </w:t>
            </w:r>
            <w:r>
              <w:rPr>
                <w:rFonts w:ascii="Arial" w:hAnsi="Arial"/>
                <w:sz w:val="24"/>
                <w:szCs w:val="24"/>
                <w:lang w:val="en-US"/>
              </w:rPr>
              <w:t>other</w:t>
            </w:r>
            <w:r>
              <w:rPr>
                <w:rFonts w:ascii="Arial" w:hAnsi="Arial"/>
                <w:spacing w:val="-23"/>
                <w:sz w:val="24"/>
                <w:szCs w:val="24"/>
                <w:lang w:val="en-US"/>
              </w:rPr>
              <w:t xml:space="preserve"> </w:t>
            </w:r>
            <w:r>
              <w:rPr>
                <w:rFonts w:ascii="Arial" w:hAnsi="Arial"/>
                <w:sz w:val="24"/>
                <w:szCs w:val="24"/>
                <w:lang w:val="en-US"/>
              </w:rPr>
              <w:t>agency</w:t>
            </w:r>
            <w:r>
              <w:rPr>
                <w:rFonts w:ascii="Arial" w:hAnsi="Arial"/>
                <w:spacing w:val="-24"/>
                <w:sz w:val="24"/>
                <w:szCs w:val="24"/>
                <w:lang w:val="en-US"/>
              </w:rPr>
              <w:t xml:space="preserve"> </w:t>
            </w:r>
            <w:r>
              <w:rPr>
                <w:rFonts w:ascii="Arial" w:hAnsi="Arial"/>
                <w:sz w:val="24"/>
                <w:szCs w:val="24"/>
                <w:lang w:val="en-US"/>
              </w:rPr>
              <w:t>–</w:t>
            </w:r>
            <w:r>
              <w:rPr>
                <w:rFonts w:ascii="Arial" w:hAnsi="Arial"/>
                <w:spacing w:val="-25"/>
                <w:sz w:val="24"/>
                <w:szCs w:val="24"/>
                <w:lang w:val="en-US"/>
              </w:rPr>
              <w:t xml:space="preserve"> </w:t>
            </w:r>
            <w:r>
              <w:rPr>
                <w:rFonts w:ascii="Arial" w:hAnsi="Arial"/>
                <w:sz w:val="24"/>
                <w:szCs w:val="24"/>
                <w:lang w:val="en-US"/>
              </w:rPr>
              <w:t>please</w:t>
            </w:r>
            <w:r>
              <w:rPr>
                <w:rFonts w:ascii="Arial" w:hAnsi="Arial"/>
                <w:spacing w:val="-23"/>
                <w:sz w:val="24"/>
                <w:szCs w:val="24"/>
                <w:lang w:val="en-US"/>
              </w:rPr>
              <w:t xml:space="preserve"> </w:t>
            </w:r>
            <w:r>
              <w:rPr>
                <w:rFonts w:ascii="Arial" w:hAnsi="Arial"/>
                <w:sz w:val="24"/>
                <w:szCs w:val="24"/>
                <w:lang w:val="en-US"/>
              </w:rPr>
              <w:t>confirm details:</w:t>
            </w:r>
          </w:p>
        </w:tc>
      </w:tr>
      <w:tr w:rsidR="006C658C" w14:paraId="6959CBCB" w14:textId="77777777">
        <w:trPr>
          <w:trHeight w:val="914"/>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6F995B8B" w14:textId="77777777" w:rsidR="006C658C" w:rsidRDefault="000F0B34">
            <w:pPr>
              <w:pStyle w:val="Body"/>
              <w:widowControl w:val="0"/>
              <w:spacing w:after="0" w:line="240" w:lineRule="auto"/>
              <w:ind w:left="107"/>
            </w:pPr>
            <w:r>
              <w:rPr>
                <w:rFonts w:ascii="Arial" w:hAnsi="Arial"/>
                <w:sz w:val="24"/>
                <w:szCs w:val="24"/>
                <w:lang w:val="en-US"/>
              </w:rPr>
              <w:t>Other – please state what</w:t>
            </w:r>
          </w:p>
        </w:tc>
      </w:tr>
      <w:tr w:rsidR="006C658C" w14:paraId="6252884B" w14:textId="77777777">
        <w:trPr>
          <w:trHeight w:val="912"/>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34EC24F5" w14:textId="77777777" w:rsidR="006C658C" w:rsidRDefault="000F0B34">
            <w:pPr>
              <w:pStyle w:val="Body"/>
              <w:widowControl w:val="0"/>
              <w:spacing w:after="0" w:line="240" w:lineRule="auto"/>
              <w:ind w:left="107"/>
            </w:pPr>
            <w:r>
              <w:rPr>
                <w:rFonts w:ascii="Arial" w:hAnsi="Arial"/>
                <w:sz w:val="24"/>
                <w:szCs w:val="24"/>
                <w:lang w:val="en-US"/>
              </w:rPr>
              <w:t>No action agreed – state why</w:t>
            </w:r>
          </w:p>
        </w:tc>
      </w:tr>
      <w:tr w:rsidR="006C658C" w14:paraId="22C7DA21" w14:textId="77777777">
        <w:trPr>
          <w:trHeight w:val="277"/>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1343956B" w14:textId="77777777" w:rsidR="006C658C" w:rsidRDefault="000F0B34">
            <w:pPr>
              <w:pStyle w:val="Body"/>
              <w:widowControl w:val="0"/>
              <w:spacing w:before="5" w:after="0" w:line="270" w:lineRule="exact"/>
              <w:ind w:left="107"/>
            </w:pPr>
            <w:r>
              <w:rPr>
                <w:rFonts w:ascii="Arial" w:hAnsi="Arial"/>
                <w:b/>
                <w:bCs/>
                <w:sz w:val="24"/>
                <w:szCs w:val="24"/>
                <w:lang w:val="en-US"/>
              </w:rPr>
              <w:t xml:space="preserve">Section 7 – </w:t>
            </w:r>
            <w:r>
              <w:rPr>
                <w:rFonts w:ascii="Arial" w:hAnsi="Arial"/>
                <w:sz w:val="24"/>
                <w:szCs w:val="24"/>
                <w:lang w:val="en-US"/>
              </w:rPr>
              <w:t>Risk to others</w:t>
            </w:r>
          </w:p>
        </w:tc>
      </w:tr>
      <w:tr w:rsidR="006C658C" w14:paraId="0FBF4375" w14:textId="77777777">
        <w:trPr>
          <w:trHeight w:val="259"/>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6807D690" w14:textId="77777777" w:rsidR="006C658C" w:rsidRDefault="000F0B34">
            <w:pPr>
              <w:pStyle w:val="Body"/>
              <w:widowControl w:val="0"/>
              <w:tabs>
                <w:tab w:val="left" w:pos="3020"/>
              </w:tabs>
              <w:spacing w:after="0" w:line="248" w:lineRule="exact"/>
              <w:ind w:left="107"/>
            </w:pPr>
            <w:r>
              <w:rPr>
                <w:rFonts w:ascii="Arial" w:hAnsi="Arial"/>
                <w:sz w:val="24"/>
                <w:szCs w:val="24"/>
                <w:lang w:val="en-US"/>
              </w:rPr>
              <w:t>Are</w:t>
            </w:r>
            <w:r>
              <w:rPr>
                <w:rFonts w:ascii="Arial" w:hAnsi="Arial"/>
                <w:spacing w:val="-32"/>
                <w:sz w:val="24"/>
                <w:szCs w:val="24"/>
                <w:lang w:val="en-US"/>
              </w:rPr>
              <w:t xml:space="preserve"> </w:t>
            </w:r>
            <w:r>
              <w:rPr>
                <w:rFonts w:ascii="Arial" w:hAnsi="Arial"/>
                <w:sz w:val="24"/>
                <w:szCs w:val="24"/>
                <w:lang w:val="en-US"/>
              </w:rPr>
              <w:t>any</w:t>
            </w:r>
            <w:r>
              <w:rPr>
                <w:rFonts w:ascii="Arial" w:hAnsi="Arial"/>
                <w:spacing w:val="-33"/>
                <w:sz w:val="24"/>
                <w:szCs w:val="24"/>
                <w:lang w:val="en-US"/>
              </w:rPr>
              <w:t xml:space="preserve"> </w:t>
            </w:r>
            <w:r>
              <w:rPr>
                <w:rFonts w:ascii="Arial" w:hAnsi="Arial"/>
                <w:sz w:val="24"/>
                <w:szCs w:val="24"/>
                <w:lang w:val="en-US"/>
              </w:rPr>
              <w:t>other</w:t>
            </w:r>
            <w:r>
              <w:rPr>
                <w:rFonts w:ascii="Arial" w:hAnsi="Arial"/>
                <w:spacing w:val="-32"/>
                <w:sz w:val="24"/>
                <w:szCs w:val="24"/>
                <w:lang w:val="en-US"/>
              </w:rPr>
              <w:t xml:space="preserve"> </w:t>
            </w:r>
            <w:r>
              <w:rPr>
                <w:rFonts w:ascii="Arial" w:hAnsi="Arial"/>
                <w:sz w:val="24"/>
                <w:szCs w:val="24"/>
                <w:lang w:val="en-US"/>
              </w:rPr>
              <w:t>adults</w:t>
            </w:r>
            <w:r>
              <w:rPr>
                <w:rFonts w:ascii="Arial" w:hAnsi="Arial"/>
                <w:spacing w:val="-32"/>
                <w:sz w:val="24"/>
                <w:szCs w:val="24"/>
                <w:lang w:val="en-US"/>
              </w:rPr>
              <w:t xml:space="preserve"> </w:t>
            </w:r>
            <w:r>
              <w:rPr>
                <w:rFonts w:ascii="Arial" w:hAnsi="Arial"/>
                <w:sz w:val="24"/>
                <w:szCs w:val="24"/>
                <w:lang w:val="en-US"/>
              </w:rPr>
              <w:t>at</w:t>
            </w:r>
            <w:r>
              <w:rPr>
                <w:rFonts w:ascii="Arial" w:hAnsi="Arial"/>
                <w:spacing w:val="-32"/>
                <w:sz w:val="24"/>
                <w:szCs w:val="24"/>
                <w:lang w:val="en-US"/>
              </w:rPr>
              <w:t xml:space="preserve"> </w:t>
            </w:r>
            <w:r>
              <w:rPr>
                <w:rFonts w:ascii="Arial" w:hAnsi="Arial"/>
                <w:sz w:val="24"/>
                <w:szCs w:val="24"/>
                <w:lang w:val="en-US"/>
              </w:rPr>
              <w:t>risk</w:t>
            </w:r>
            <w:r>
              <w:rPr>
                <w:rFonts w:ascii="Arial" w:hAnsi="Arial"/>
                <w:sz w:val="24"/>
                <w:szCs w:val="24"/>
                <w:lang w:val="en-US"/>
              </w:rPr>
              <w:tab/>
              <w:t>Yes/No</w:t>
            </w:r>
            <w:r>
              <w:rPr>
                <w:rFonts w:ascii="Arial" w:hAnsi="Arial"/>
                <w:spacing w:val="-13"/>
                <w:sz w:val="24"/>
                <w:szCs w:val="24"/>
                <w:lang w:val="en-US"/>
              </w:rPr>
              <w:t xml:space="preserve"> </w:t>
            </w:r>
            <w:r>
              <w:rPr>
                <w:rFonts w:ascii="Arial" w:hAnsi="Arial"/>
                <w:sz w:val="24"/>
                <w:szCs w:val="24"/>
                <w:lang w:val="en-US"/>
              </w:rPr>
              <w:t>–</w:t>
            </w:r>
            <w:r>
              <w:rPr>
                <w:rFonts w:ascii="Arial" w:hAnsi="Arial"/>
                <w:spacing w:val="-16"/>
                <w:sz w:val="24"/>
                <w:szCs w:val="24"/>
                <w:lang w:val="en-US"/>
              </w:rPr>
              <w:t xml:space="preserve"> </w:t>
            </w:r>
            <w:r>
              <w:rPr>
                <w:rFonts w:ascii="Arial" w:hAnsi="Arial"/>
                <w:sz w:val="24"/>
                <w:szCs w:val="24"/>
                <w:lang w:val="en-US"/>
              </w:rPr>
              <w:t>delete</w:t>
            </w:r>
            <w:r>
              <w:rPr>
                <w:rFonts w:ascii="Arial" w:hAnsi="Arial"/>
                <w:spacing w:val="-15"/>
                <w:sz w:val="24"/>
                <w:szCs w:val="24"/>
                <w:lang w:val="en-US"/>
              </w:rPr>
              <w:t xml:space="preserve"> </w:t>
            </w:r>
            <w:r>
              <w:rPr>
                <w:rFonts w:ascii="Arial" w:hAnsi="Arial"/>
                <w:sz w:val="24"/>
                <w:szCs w:val="24"/>
                <w:lang w:val="en-US"/>
              </w:rPr>
              <w:t>as</w:t>
            </w:r>
            <w:r>
              <w:rPr>
                <w:rFonts w:ascii="Arial" w:hAnsi="Arial"/>
                <w:spacing w:val="-17"/>
                <w:sz w:val="24"/>
                <w:szCs w:val="24"/>
                <w:lang w:val="en-US"/>
              </w:rPr>
              <w:t xml:space="preserve"> </w:t>
            </w:r>
            <w:r>
              <w:rPr>
                <w:rFonts w:ascii="Arial" w:hAnsi="Arial"/>
                <w:sz w:val="24"/>
                <w:szCs w:val="24"/>
                <w:lang w:val="en-US"/>
              </w:rPr>
              <w:t>appropriate</w:t>
            </w:r>
          </w:p>
        </w:tc>
      </w:tr>
      <w:tr w:rsidR="006C658C" w14:paraId="022AA67F" w14:textId="77777777">
        <w:trPr>
          <w:trHeight w:val="1987"/>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378B9D9F" w14:textId="77777777" w:rsidR="006C658C" w:rsidRDefault="000F0B34">
            <w:pPr>
              <w:pStyle w:val="Body"/>
              <w:widowControl w:val="0"/>
              <w:spacing w:after="0" w:line="240" w:lineRule="auto"/>
              <w:ind w:left="107"/>
            </w:pPr>
            <w:r>
              <w:rPr>
                <w:rFonts w:ascii="Arial" w:hAnsi="Arial"/>
                <w:sz w:val="24"/>
                <w:szCs w:val="24"/>
                <w:lang w:val="en-US"/>
              </w:rPr>
              <w:t>If yes state, why and what actions have been taken to address these?</w:t>
            </w:r>
          </w:p>
        </w:tc>
      </w:tr>
      <w:tr w:rsidR="006C658C" w14:paraId="33F0AF4C" w14:textId="77777777">
        <w:trPr>
          <w:trHeight w:val="259"/>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3941FF6C" w14:textId="77777777" w:rsidR="006C658C" w:rsidRDefault="000F0B34">
            <w:pPr>
              <w:pStyle w:val="Body"/>
              <w:widowControl w:val="0"/>
              <w:tabs>
                <w:tab w:val="left" w:pos="3056"/>
              </w:tabs>
              <w:spacing w:after="0" w:line="248" w:lineRule="exact"/>
              <w:ind w:left="107"/>
            </w:pPr>
            <w:r>
              <w:rPr>
                <w:rFonts w:ascii="Arial" w:hAnsi="Arial"/>
                <w:sz w:val="24"/>
                <w:szCs w:val="24"/>
                <w:lang w:val="en-US"/>
              </w:rPr>
              <w:t>Are</w:t>
            </w:r>
            <w:r>
              <w:rPr>
                <w:rFonts w:ascii="Arial" w:hAnsi="Arial"/>
                <w:spacing w:val="-34"/>
                <w:sz w:val="24"/>
                <w:szCs w:val="24"/>
                <w:lang w:val="en-US"/>
              </w:rPr>
              <w:t xml:space="preserve"> </w:t>
            </w:r>
            <w:r>
              <w:rPr>
                <w:rFonts w:ascii="Arial" w:hAnsi="Arial"/>
                <w:sz w:val="24"/>
                <w:szCs w:val="24"/>
                <w:lang w:val="en-US"/>
              </w:rPr>
              <w:t>any</w:t>
            </w:r>
            <w:r>
              <w:rPr>
                <w:rFonts w:ascii="Arial" w:hAnsi="Arial"/>
                <w:spacing w:val="-35"/>
                <w:sz w:val="24"/>
                <w:szCs w:val="24"/>
                <w:lang w:val="en-US"/>
              </w:rPr>
              <w:t xml:space="preserve"> </w:t>
            </w:r>
            <w:r>
              <w:rPr>
                <w:rFonts w:ascii="Arial" w:hAnsi="Arial"/>
                <w:sz w:val="24"/>
                <w:szCs w:val="24"/>
                <w:lang w:val="en-US"/>
              </w:rPr>
              <w:t>children</w:t>
            </w:r>
            <w:r>
              <w:rPr>
                <w:rFonts w:ascii="Arial" w:hAnsi="Arial"/>
                <w:spacing w:val="-35"/>
                <w:sz w:val="24"/>
                <w:szCs w:val="24"/>
                <w:lang w:val="en-US"/>
              </w:rPr>
              <w:t xml:space="preserve"> </w:t>
            </w:r>
            <w:r>
              <w:rPr>
                <w:rFonts w:ascii="Arial" w:hAnsi="Arial"/>
                <w:sz w:val="24"/>
                <w:szCs w:val="24"/>
                <w:lang w:val="en-US"/>
              </w:rPr>
              <w:t>at</w:t>
            </w:r>
            <w:r>
              <w:rPr>
                <w:rFonts w:ascii="Arial" w:hAnsi="Arial"/>
                <w:spacing w:val="-34"/>
                <w:sz w:val="24"/>
                <w:szCs w:val="24"/>
                <w:lang w:val="en-US"/>
              </w:rPr>
              <w:t xml:space="preserve"> </w:t>
            </w:r>
            <w:r>
              <w:rPr>
                <w:rFonts w:ascii="Arial" w:hAnsi="Arial"/>
                <w:sz w:val="24"/>
                <w:szCs w:val="24"/>
                <w:lang w:val="en-US"/>
              </w:rPr>
              <w:t>risk</w:t>
            </w:r>
            <w:r>
              <w:rPr>
                <w:rFonts w:ascii="Arial" w:hAnsi="Arial"/>
                <w:sz w:val="24"/>
                <w:szCs w:val="24"/>
                <w:lang w:val="en-US"/>
              </w:rPr>
              <w:tab/>
              <w:t>Yes/No Delete as</w:t>
            </w:r>
            <w:r>
              <w:rPr>
                <w:rFonts w:ascii="Arial" w:hAnsi="Arial"/>
                <w:spacing w:val="-46"/>
                <w:sz w:val="24"/>
                <w:szCs w:val="24"/>
                <w:lang w:val="en-US"/>
              </w:rPr>
              <w:t xml:space="preserve"> </w:t>
            </w:r>
            <w:r>
              <w:rPr>
                <w:rFonts w:ascii="Arial" w:hAnsi="Arial"/>
                <w:sz w:val="24"/>
                <w:szCs w:val="24"/>
                <w:lang w:val="en-US"/>
              </w:rPr>
              <w:t>appropriate</w:t>
            </w:r>
          </w:p>
        </w:tc>
      </w:tr>
      <w:tr w:rsidR="006C658C" w14:paraId="1748F064" w14:textId="77777777">
        <w:trPr>
          <w:trHeight w:val="1452"/>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3381D804" w14:textId="77777777" w:rsidR="006C658C" w:rsidRDefault="000F0B34">
            <w:pPr>
              <w:pStyle w:val="Body"/>
              <w:widowControl w:val="0"/>
              <w:spacing w:after="0" w:line="240" w:lineRule="auto"/>
              <w:ind w:left="107"/>
            </w:pPr>
            <w:r>
              <w:rPr>
                <w:rFonts w:ascii="Arial" w:hAnsi="Arial"/>
                <w:sz w:val="24"/>
                <w:szCs w:val="24"/>
                <w:lang w:val="en-US"/>
              </w:rPr>
              <w:t>If yes state, why and what actions have been taken to address these?</w:t>
            </w:r>
          </w:p>
        </w:tc>
      </w:tr>
      <w:tr w:rsidR="006C658C" w14:paraId="4274CA53" w14:textId="77777777">
        <w:trPr>
          <w:trHeight w:val="803"/>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AE51F" w14:textId="77777777" w:rsidR="006C658C" w:rsidRDefault="000F0B34">
            <w:pPr>
              <w:pStyle w:val="Body"/>
              <w:spacing w:before="3" w:after="200" w:line="276" w:lineRule="auto"/>
            </w:pPr>
            <w:r>
              <w:rPr>
                <w:rFonts w:ascii="Arial" w:hAnsi="Arial"/>
                <w:sz w:val="24"/>
                <w:szCs w:val="24"/>
                <w:lang w:val="en-US"/>
              </w:rPr>
              <w:t xml:space="preserve"> Signed:</w:t>
            </w:r>
          </w:p>
        </w:tc>
      </w:tr>
      <w:tr w:rsidR="006C658C" w14:paraId="5320C905" w14:textId="77777777">
        <w:trPr>
          <w:trHeight w:val="713"/>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2B9DB" w14:textId="77777777" w:rsidR="006C658C" w:rsidRDefault="000F0B34">
            <w:pPr>
              <w:pStyle w:val="Body"/>
              <w:spacing w:after="200" w:line="231" w:lineRule="exact"/>
            </w:pPr>
            <w:r>
              <w:rPr>
                <w:rFonts w:ascii="Arial" w:hAnsi="Arial"/>
                <w:sz w:val="24"/>
                <w:szCs w:val="24"/>
                <w:lang w:val="en-US"/>
              </w:rPr>
              <w:t xml:space="preserve"> Date:</w:t>
            </w:r>
          </w:p>
        </w:tc>
      </w:tr>
    </w:tbl>
    <w:p w14:paraId="2BCCA314" w14:textId="77777777" w:rsidR="006C658C" w:rsidRDefault="006C658C">
      <w:pPr>
        <w:pStyle w:val="Body"/>
        <w:widowControl w:val="0"/>
        <w:spacing w:line="240" w:lineRule="auto"/>
        <w:ind w:left="664" w:hanging="664"/>
        <w:rPr>
          <w:rFonts w:ascii="Arial" w:eastAsia="Arial" w:hAnsi="Arial" w:cs="Arial"/>
        </w:rPr>
      </w:pPr>
    </w:p>
    <w:p w14:paraId="6498FD12" w14:textId="77777777" w:rsidR="006C658C" w:rsidRDefault="006C658C">
      <w:pPr>
        <w:pStyle w:val="Body"/>
        <w:rPr>
          <w:rFonts w:ascii="Arial" w:eastAsia="Arial" w:hAnsi="Arial" w:cs="Arial"/>
        </w:rPr>
      </w:pPr>
    </w:p>
    <w:p w14:paraId="5C318E54" w14:textId="77777777" w:rsidR="006C658C" w:rsidRDefault="006C658C">
      <w:pPr>
        <w:pStyle w:val="Body"/>
        <w:jc w:val="center"/>
      </w:pPr>
    </w:p>
    <w:tbl>
      <w:tblPr>
        <w:tblW w:w="901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6"/>
      </w:tblGrid>
      <w:tr w:rsidR="006C658C" w14:paraId="264910A0" w14:textId="77777777">
        <w:trPr>
          <w:trHeight w:val="277"/>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742E10D7" w14:textId="77777777" w:rsidR="006C658C" w:rsidRDefault="000F0B34">
            <w:pPr>
              <w:pStyle w:val="Body"/>
              <w:widowControl w:val="0"/>
              <w:spacing w:before="5" w:after="0" w:line="270" w:lineRule="exact"/>
              <w:ind w:left="107"/>
            </w:pPr>
            <w:r>
              <w:rPr>
                <w:rFonts w:ascii="Arial" w:hAnsi="Arial"/>
                <w:b/>
                <w:bCs/>
                <w:sz w:val="24"/>
                <w:szCs w:val="24"/>
                <w:lang w:val="en-US"/>
              </w:rPr>
              <w:t xml:space="preserve">Continuation sheet </w:t>
            </w:r>
          </w:p>
        </w:tc>
      </w:tr>
      <w:tr w:rsidR="006C658C" w14:paraId="5ECD0F81" w14:textId="77777777">
        <w:trPr>
          <w:trHeight w:val="259"/>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5C0FA22A" w14:textId="77777777" w:rsidR="006C658C" w:rsidRDefault="000F0B34">
            <w:pPr>
              <w:pStyle w:val="Body"/>
              <w:widowControl w:val="0"/>
              <w:tabs>
                <w:tab w:val="left" w:pos="3020"/>
              </w:tabs>
              <w:spacing w:after="0" w:line="248" w:lineRule="exact"/>
              <w:ind w:left="107"/>
            </w:pPr>
            <w:r>
              <w:rPr>
                <w:rFonts w:ascii="Arial" w:hAnsi="Arial"/>
                <w:sz w:val="24"/>
                <w:szCs w:val="24"/>
                <w:lang w:val="en-US"/>
              </w:rPr>
              <w:t>Continuation of section (</w:t>
            </w:r>
            <w:r>
              <w:rPr>
                <w:rFonts w:ascii="Arial" w:hAnsi="Arial"/>
                <w:sz w:val="24"/>
                <w:szCs w:val="24"/>
                <w:shd w:val="clear" w:color="auto" w:fill="FFFF00"/>
                <w:lang w:val="en-US"/>
              </w:rPr>
              <w:t>insert section number</w:t>
            </w:r>
            <w:r>
              <w:rPr>
                <w:rFonts w:ascii="Arial" w:hAnsi="Arial"/>
                <w:sz w:val="24"/>
                <w:szCs w:val="24"/>
                <w:lang w:val="en-US"/>
              </w:rPr>
              <w:t>)</w:t>
            </w:r>
          </w:p>
        </w:tc>
      </w:tr>
      <w:tr w:rsidR="006C658C" w14:paraId="4401E28F" w14:textId="77777777">
        <w:trPr>
          <w:trHeight w:val="1987"/>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7BD8B76E" w14:textId="77777777" w:rsidR="006C658C" w:rsidRDefault="006C658C"/>
        </w:tc>
      </w:tr>
      <w:tr w:rsidR="006C658C" w14:paraId="738BDEEA" w14:textId="77777777">
        <w:trPr>
          <w:trHeight w:val="259"/>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175D5B7F" w14:textId="77777777" w:rsidR="006C658C" w:rsidRDefault="000F0B34">
            <w:pPr>
              <w:pStyle w:val="Body"/>
              <w:widowControl w:val="0"/>
              <w:tabs>
                <w:tab w:val="left" w:pos="3056"/>
              </w:tabs>
              <w:spacing w:after="0" w:line="248" w:lineRule="exact"/>
              <w:ind w:left="107"/>
            </w:pPr>
            <w:r>
              <w:rPr>
                <w:rFonts w:ascii="Arial" w:hAnsi="Arial"/>
                <w:sz w:val="24"/>
                <w:szCs w:val="24"/>
                <w:lang w:val="en-US"/>
              </w:rPr>
              <w:t>Continuation of section (</w:t>
            </w:r>
            <w:r>
              <w:rPr>
                <w:rFonts w:ascii="Arial" w:hAnsi="Arial"/>
                <w:sz w:val="24"/>
                <w:szCs w:val="24"/>
                <w:shd w:val="clear" w:color="auto" w:fill="FFFF00"/>
                <w:lang w:val="en-US"/>
              </w:rPr>
              <w:t>insert section number</w:t>
            </w:r>
            <w:r>
              <w:rPr>
                <w:rFonts w:ascii="Arial" w:hAnsi="Arial"/>
                <w:sz w:val="24"/>
                <w:szCs w:val="24"/>
                <w:lang w:val="en-US"/>
              </w:rPr>
              <w:t>)</w:t>
            </w:r>
          </w:p>
        </w:tc>
      </w:tr>
      <w:tr w:rsidR="006C658C" w14:paraId="3BD9A397" w14:textId="77777777">
        <w:trPr>
          <w:trHeight w:val="2055"/>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57F3B7A9" w14:textId="77777777" w:rsidR="006C658C" w:rsidRDefault="006C658C"/>
        </w:tc>
      </w:tr>
      <w:tr w:rsidR="006C658C" w14:paraId="00A44AC4" w14:textId="77777777">
        <w:trPr>
          <w:trHeight w:val="282"/>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27659F7D" w14:textId="77777777" w:rsidR="006C658C" w:rsidRDefault="000F0B34">
            <w:pPr>
              <w:pStyle w:val="Body"/>
              <w:widowControl w:val="0"/>
              <w:spacing w:after="0" w:line="240" w:lineRule="auto"/>
              <w:ind w:left="107"/>
            </w:pPr>
            <w:r>
              <w:rPr>
                <w:rFonts w:ascii="Arial" w:hAnsi="Arial"/>
                <w:sz w:val="24"/>
                <w:szCs w:val="24"/>
                <w:lang w:val="en-US"/>
              </w:rPr>
              <w:t>Continuation of section (</w:t>
            </w:r>
            <w:r>
              <w:rPr>
                <w:rFonts w:ascii="Arial" w:hAnsi="Arial"/>
                <w:sz w:val="24"/>
                <w:szCs w:val="24"/>
                <w:shd w:val="clear" w:color="auto" w:fill="FFFF00"/>
                <w:lang w:val="en-US"/>
              </w:rPr>
              <w:t>insert section number</w:t>
            </w:r>
            <w:r>
              <w:rPr>
                <w:rFonts w:ascii="Arial" w:hAnsi="Arial"/>
                <w:sz w:val="24"/>
                <w:szCs w:val="24"/>
                <w:lang w:val="en-US"/>
              </w:rPr>
              <w:t>)</w:t>
            </w:r>
          </w:p>
        </w:tc>
      </w:tr>
      <w:tr w:rsidR="006C658C" w14:paraId="3A42A2CE" w14:textId="77777777">
        <w:trPr>
          <w:trHeight w:val="2050"/>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39D4F834" w14:textId="77777777" w:rsidR="006C658C" w:rsidRDefault="006C658C"/>
        </w:tc>
      </w:tr>
      <w:tr w:rsidR="006C658C" w14:paraId="46A278BE" w14:textId="77777777">
        <w:trPr>
          <w:trHeight w:val="282"/>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C9BD1" w14:textId="77777777" w:rsidR="006C658C" w:rsidRDefault="000F0B34">
            <w:pPr>
              <w:pStyle w:val="Body"/>
              <w:spacing w:before="3" w:after="200" w:line="276" w:lineRule="auto"/>
            </w:pPr>
            <w:r>
              <w:rPr>
                <w:rFonts w:ascii="Arial" w:hAnsi="Arial"/>
                <w:sz w:val="24"/>
                <w:szCs w:val="24"/>
                <w:lang w:val="en-US"/>
              </w:rPr>
              <w:t xml:space="preserve"> Further notes</w:t>
            </w:r>
          </w:p>
        </w:tc>
      </w:tr>
      <w:tr w:rsidR="006C658C" w14:paraId="0AD879B8" w14:textId="77777777">
        <w:trPr>
          <w:trHeight w:val="4116"/>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EE65D" w14:textId="77777777" w:rsidR="006C658C" w:rsidRDefault="006C658C"/>
        </w:tc>
      </w:tr>
    </w:tbl>
    <w:p w14:paraId="2DC24BF4" w14:textId="77777777" w:rsidR="006C658C" w:rsidRDefault="006C658C">
      <w:pPr>
        <w:pStyle w:val="Body"/>
        <w:widowControl w:val="0"/>
        <w:spacing w:line="240" w:lineRule="auto"/>
        <w:ind w:left="664" w:hanging="664"/>
        <w:jc w:val="center"/>
      </w:pPr>
    </w:p>
    <w:p w14:paraId="11E8ADC1" w14:textId="77777777" w:rsidR="006C658C" w:rsidRDefault="006C658C">
      <w:pPr>
        <w:pStyle w:val="Body"/>
        <w:rPr>
          <w:rFonts w:ascii="Arial" w:eastAsia="Arial" w:hAnsi="Arial" w:cs="Arial"/>
          <w:b/>
          <w:bCs/>
          <w:sz w:val="24"/>
          <w:szCs w:val="24"/>
        </w:rPr>
      </w:pPr>
    </w:p>
    <w:p w14:paraId="265E7DFC" w14:textId="77777777" w:rsidR="006C658C" w:rsidRDefault="000F0B34">
      <w:pPr>
        <w:pStyle w:val="Body"/>
        <w:rPr>
          <w:rFonts w:ascii="Arial" w:eastAsia="Arial" w:hAnsi="Arial" w:cs="Arial"/>
          <w:b/>
          <w:bCs/>
          <w:sz w:val="24"/>
          <w:szCs w:val="24"/>
        </w:rPr>
      </w:pPr>
      <w:r>
        <w:rPr>
          <w:rFonts w:ascii="Arial" w:hAnsi="Arial"/>
          <w:b/>
          <w:bCs/>
          <w:sz w:val="24"/>
          <w:szCs w:val="24"/>
          <w:lang w:val="da-DK"/>
        </w:rPr>
        <w:t>Appendix 2</w:t>
      </w:r>
    </w:p>
    <w:p w14:paraId="12140138" w14:textId="77777777" w:rsidR="006C658C" w:rsidRDefault="000F0B34">
      <w:pPr>
        <w:pStyle w:val="Body"/>
        <w:rPr>
          <w:rFonts w:ascii="Arial" w:eastAsia="Arial" w:hAnsi="Arial" w:cs="Arial"/>
          <w:b/>
          <w:bCs/>
          <w:sz w:val="24"/>
          <w:szCs w:val="24"/>
        </w:rPr>
      </w:pPr>
      <w:r>
        <w:rPr>
          <w:rFonts w:ascii="Arial" w:hAnsi="Arial"/>
          <w:b/>
          <w:bCs/>
          <w:sz w:val="24"/>
          <w:szCs w:val="24"/>
          <w:lang w:val="en-US"/>
        </w:rPr>
        <w:t xml:space="preserve">Flowchart: Managing safeguarding adult concern </w:t>
      </w:r>
    </w:p>
    <w:p w14:paraId="247F7E90" w14:textId="77777777" w:rsidR="006C658C" w:rsidRDefault="000F0B34">
      <w:pPr>
        <w:pStyle w:val="Body"/>
        <w:rPr>
          <w:rFonts w:ascii="Arial" w:eastAsia="Arial" w:hAnsi="Arial" w:cs="Arial"/>
          <w:b/>
          <w:bCs/>
          <w:sz w:val="24"/>
          <w:szCs w:val="24"/>
        </w:rPr>
      </w:pPr>
      <w:r>
        <w:rPr>
          <w:rFonts w:ascii="Arial" w:hAnsi="Arial"/>
          <w:b/>
          <w:bCs/>
          <w:sz w:val="24"/>
          <w:szCs w:val="24"/>
          <w:lang w:val="en-US"/>
        </w:rPr>
        <w:t>(see policy and procedure for detailed guidance)</w:t>
      </w:r>
    </w:p>
    <w:p w14:paraId="4A271D26" w14:textId="77777777" w:rsidR="006C658C" w:rsidRDefault="000F0B34">
      <w:pPr>
        <w:pStyle w:val="Body"/>
        <w:jc w:val="center"/>
      </w:pPr>
      <w:r>
        <w:rPr>
          <w:noProof/>
        </w:rPr>
        <w:drawing>
          <wp:inline distT="0" distB="0" distL="0" distR="0" wp14:anchorId="2DFB3311" wp14:editId="18E2D929">
            <wp:extent cx="3514477" cy="6649615"/>
            <wp:effectExtent l="0" t="0" r="0" b="0"/>
            <wp:docPr id="1073741851" name="officeArt object" descr="Timelin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51" name="Timeline&#10;&#10;Description automatically generated" descr="TimelineDescription automatically generated"/>
                    <pic:cNvPicPr>
                      <a:picLocks noChangeAspect="1"/>
                    </pic:cNvPicPr>
                  </pic:nvPicPr>
                  <pic:blipFill>
                    <a:blip r:embed="rId9"/>
                    <a:stretch>
                      <a:fillRect/>
                    </a:stretch>
                  </pic:blipFill>
                  <pic:spPr>
                    <a:xfrm>
                      <a:off x="0" y="0"/>
                      <a:ext cx="3514477" cy="6649615"/>
                    </a:xfrm>
                    <a:prstGeom prst="rect">
                      <a:avLst/>
                    </a:prstGeom>
                    <a:ln w="12700" cap="flat">
                      <a:noFill/>
                      <a:miter lim="400000"/>
                    </a:ln>
                    <a:effectLst/>
                  </pic:spPr>
                </pic:pic>
              </a:graphicData>
            </a:graphic>
          </wp:inline>
        </w:drawing>
      </w:r>
    </w:p>
    <w:p w14:paraId="5996158B" w14:textId="77777777" w:rsidR="006C658C" w:rsidRDefault="000F0B34">
      <w:pPr>
        <w:pStyle w:val="Body"/>
        <w:rPr>
          <w:rFonts w:ascii="Arial" w:eastAsia="Arial" w:hAnsi="Arial" w:cs="Arial"/>
          <w:b/>
          <w:bCs/>
        </w:rPr>
      </w:pPr>
      <w:r>
        <w:rPr>
          <w:rFonts w:ascii="Arial" w:hAnsi="Arial"/>
          <w:b/>
          <w:bCs/>
          <w:lang w:val="da-DK"/>
        </w:rPr>
        <w:t>Appendix 3</w:t>
      </w:r>
    </w:p>
    <w:p w14:paraId="6DC54E0F" w14:textId="77777777" w:rsidR="006C658C" w:rsidRDefault="000F0B34">
      <w:pPr>
        <w:pStyle w:val="Body"/>
        <w:rPr>
          <w:rFonts w:ascii="Arial" w:eastAsia="Arial" w:hAnsi="Arial" w:cs="Arial"/>
          <w:b/>
          <w:bCs/>
          <w:sz w:val="24"/>
          <w:szCs w:val="24"/>
        </w:rPr>
      </w:pPr>
      <w:r>
        <w:rPr>
          <w:rFonts w:ascii="Arial" w:hAnsi="Arial"/>
          <w:b/>
          <w:bCs/>
          <w:sz w:val="24"/>
          <w:szCs w:val="24"/>
          <w:lang w:val="en-US"/>
        </w:rPr>
        <w:lastRenderedPageBreak/>
        <w:t xml:space="preserve">Flowchart: Managing a safeguarding allegation against staff </w:t>
      </w:r>
    </w:p>
    <w:p w14:paraId="45508A1D" w14:textId="77777777" w:rsidR="006C658C" w:rsidRDefault="000F0B34">
      <w:pPr>
        <w:pStyle w:val="Body"/>
        <w:rPr>
          <w:rFonts w:ascii="Arial" w:eastAsia="Arial" w:hAnsi="Arial" w:cs="Arial"/>
          <w:b/>
          <w:bCs/>
          <w:sz w:val="24"/>
          <w:szCs w:val="24"/>
        </w:rPr>
      </w:pPr>
      <w:r>
        <w:rPr>
          <w:rFonts w:ascii="Arial" w:hAnsi="Arial"/>
          <w:b/>
          <w:bCs/>
          <w:sz w:val="24"/>
          <w:szCs w:val="24"/>
          <w:lang w:val="en-US"/>
        </w:rPr>
        <w:t>(see policy and procedure for detailed guidance)</w:t>
      </w:r>
    </w:p>
    <w:p w14:paraId="3DCF4D55" w14:textId="77777777" w:rsidR="006C658C" w:rsidRDefault="006C658C">
      <w:pPr>
        <w:pStyle w:val="Body"/>
        <w:rPr>
          <w:rFonts w:ascii="Arial" w:eastAsia="Arial" w:hAnsi="Arial" w:cs="Arial"/>
          <w:b/>
          <w:bCs/>
        </w:rPr>
      </w:pPr>
    </w:p>
    <w:p w14:paraId="54D684B4" w14:textId="77777777" w:rsidR="006C658C" w:rsidRDefault="000F0B34">
      <w:pPr>
        <w:pStyle w:val="Body"/>
        <w:jc w:val="center"/>
        <w:rPr>
          <w:rFonts w:ascii="Arial" w:eastAsia="Arial" w:hAnsi="Arial" w:cs="Arial"/>
        </w:rPr>
      </w:pPr>
      <w:r>
        <w:rPr>
          <w:noProof/>
        </w:rPr>
        <w:drawing>
          <wp:inline distT="0" distB="0" distL="0" distR="0" wp14:anchorId="51B1C665" wp14:editId="2C14FBFE">
            <wp:extent cx="3482672" cy="6419866"/>
            <wp:effectExtent l="0" t="0" r="0" b="0"/>
            <wp:docPr id="1073741852" name="officeArt object" descr="Timelin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52" name="Timeline&#10;&#10;Description automatically generated" descr="TimelineDescription automatically generated"/>
                    <pic:cNvPicPr>
                      <a:picLocks noChangeAspect="1"/>
                    </pic:cNvPicPr>
                  </pic:nvPicPr>
                  <pic:blipFill>
                    <a:blip r:embed="rId10"/>
                    <a:stretch>
                      <a:fillRect/>
                    </a:stretch>
                  </pic:blipFill>
                  <pic:spPr>
                    <a:xfrm>
                      <a:off x="0" y="0"/>
                      <a:ext cx="3482672" cy="6419866"/>
                    </a:xfrm>
                    <a:prstGeom prst="rect">
                      <a:avLst/>
                    </a:prstGeom>
                    <a:ln w="12700" cap="flat">
                      <a:noFill/>
                      <a:miter lim="400000"/>
                    </a:ln>
                    <a:effectLst/>
                  </pic:spPr>
                </pic:pic>
              </a:graphicData>
            </a:graphic>
          </wp:inline>
        </w:drawing>
      </w:r>
    </w:p>
    <w:p w14:paraId="44ADCA87" w14:textId="77777777" w:rsidR="006C658C" w:rsidRDefault="000F0B34">
      <w:pPr>
        <w:pStyle w:val="Body"/>
        <w:jc w:val="center"/>
        <w:rPr>
          <w:rFonts w:ascii="Arial" w:eastAsia="Arial" w:hAnsi="Arial" w:cs="Arial"/>
          <w:b/>
          <w:bCs/>
        </w:rPr>
      </w:pPr>
      <w:r>
        <w:rPr>
          <w:rFonts w:ascii="Arial" w:hAnsi="Arial"/>
          <w:b/>
          <w:bCs/>
          <w:lang w:val="en-US"/>
        </w:rPr>
        <w:t xml:space="preserve">CONFIRMATION OF HAVING READ, UNDERSTOOD AND AGREEMENT TO APPLY SAFEGUARDING POLICY AND PROCEDURE BY STAFF, VOLUNTEERS AND STUDENTS </w:t>
      </w:r>
    </w:p>
    <w:p w14:paraId="5A3F6E6A" w14:textId="77777777" w:rsidR="006C658C" w:rsidRDefault="000F0B34">
      <w:pPr>
        <w:pStyle w:val="Body"/>
        <w:jc w:val="center"/>
        <w:rPr>
          <w:rFonts w:ascii="Arial" w:eastAsia="Arial" w:hAnsi="Arial" w:cs="Arial"/>
        </w:rPr>
      </w:pPr>
      <w:r>
        <w:rPr>
          <w:rFonts w:ascii="Arial" w:hAnsi="Arial"/>
        </w:rPr>
        <w:t xml:space="preserve"> </w:t>
      </w:r>
    </w:p>
    <w:p w14:paraId="4E7BBC63" w14:textId="77777777" w:rsidR="006C658C" w:rsidRDefault="000F0B34">
      <w:pPr>
        <w:pStyle w:val="Body"/>
        <w:rPr>
          <w:rFonts w:ascii="Arial" w:eastAsia="Arial" w:hAnsi="Arial" w:cs="Arial"/>
        </w:rPr>
      </w:pPr>
      <w:r>
        <w:rPr>
          <w:rFonts w:ascii="Arial" w:hAnsi="Arial"/>
          <w:lang w:val="en-US"/>
        </w:rPr>
        <w:lastRenderedPageBreak/>
        <w:t xml:space="preserve">TO BE COMPLETED DURING INDUCTION AND WITHIN TWO WEEKS OF NEW POLICY AND PROCEDURE BEING ISSUED ANNUALLY </w:t>
      </w:r>
    </w:p>
    <w:p w14:paraId="7BF700AC" w14:textId="77777777" w:rsidR="006C658C" w:rsidRDefault="000F0B34">
      <w:pPr>
        <w:pStyle w:val="Body"/>
        <w:jc w:val="center"/>
        <w:rPr>
          <w:rFonts w:ascii="Arial" w:eastAsia="Arial" w:hAnsi="Arial" w:cs="Arial"/>
        </w:rPr>
      </w:pPr>
      <w:r>
        <w:rPr>
          <w:rFonts w:ascii="Arial" w:hAnsi="Arial"/>
        </w:rPr>
        <w:t xml:space="preserve"> </w:t>
      </w:r>
    </w:p>
    <w:p w14:paraId="4DE1B71A" w14:textId="77777777" w:rsidR="006C658C" w:rsidRDefault="000F0B34">
      <w:pPr>
        <w:pStyle w:val="Body"/>
        <w:rPr>
          <w:rFonts w:ascii="Arial" w:eastAsia="Arial" w:hAnsi="Arial" w:cs="Arial"/>
          <w:b/>
          <w:bCs/>
        </w:rPr>
      </w:pPr>
      <w:r>
        <w:rPr>
          <w:rFonts w:ascii="Arial" w:hAnsi="Arial"/>
          <w:b/>
          <w:bCs/>
        </w:rPr>
        <w:t xml:space="preserve">NAME:  </w:t>
      </w:r>
    </w:p>
    <w:p w14:paraId="673A3A95" w14:textId="77777777" w:rsidR="006C658C" w:rsidRDefault="000F0B34">
      <w:pPr>
        <w:pStyle w:val="Body"/>
        <w:jc w:val="center"/>
        <w:rPr>
          <w:rFonts w:ascii="Arial" w:eastAsia="Arial" w:hAnsi="Arial" w:cs="Arial"/>
          <w:b/>
          <w:bCs/>
        </w:rPr>
      </w:pPr>
      <w:r>
        <w:rPr>
          <w:rFonts w:ascii="Arial" w:hAnsi="Arial"/>
          <w:b/>
          <w:bCs/>
        </w:rPr>
        <w:t xml:space="preserve"> </w:t>
      </w:r>
    </w:p>
    <w:p w14:paraId="3FE653AD" w14:textId="77777777" w:rsidR="006C658C" w:rsidRDefault="000F0B34">
      <w:pPr>
        <w:pStyle w:val="Body"/>
        <w:rPr>
          <w:rFonts w:ascii="Arial" w:eastAsia="Arial" w:hAnsi="Arial" w:cs="Arial"/>
          <w:b/>
          <w:bCs/>
        </w:rPr>
      </w:pPr>
      <w:r>
        <w:rPr>
          <w:rFonts w:ascii="Arial" w:hAnsi="Arial"/>
          <w:b/>
          <w:bCs/>
          <w:lang w:val="en-US"/>
        </w:rPr>
        <w:t xml:space="preserve">DATE OF APPOINTMENT:  </w:t>
      </w:r>
    </w:p>
    <w:p w14:paraId="0224DCC2" w14:textId="77777777" w:rsidR="006C658C" w:rsidRDefault="000F0B34">
      <w:pPr>
        <w:pStyle w:val="Body"/>
        <w:jc w:val="center"/>
        <w:rPr>
          <w:rFonts w:ascii="Arial" w:eastAsia="Arial" w:hAnsi="Arial" w:cs="Arial"/>
          <w:b/>
          <w:bCs/>
        </w:rPr>
      </w:pPr>
      <w:r>
        <w:rPr>
          <w:rFonts w:ascii="Arial" w:hAnsi="Arial"/>
          <w:b/>
          <w:bCs/>
        </w:rPr>
        <w:t xml:space="preserve"> </w:t>
      </w:r>
    </w:p>
    <w:p w14:paraId="5B35A7D6" w14:textId="77777777" w:rsidR="006C658C" w:rsidRDefault="000F0B34">
      <w:pPr>
        <w:pStyle w:val="Body"/>
        <w:rPr>
          <w:rFonts w:ascii="Arial" w:eastAsia="Arial" w:hAnsi="Arial" w:cs="Arial"/>
          <w:b/>
          <w:bCs/>
        </w:rPr>
      </w:pPr>
      <w:r>
        <w:rPr>
          <w:rFonts w:ascii="Arial" w:hAnsi="Arial"/>
          <w:b/>
          <w:bCs/>
          <w:lang w:val="en-US"/>
        </w:rPr>
        <w:t xml:space="preserve">DATE POLICY AND PROCEDURE DISCUSSED IN SUPERVISION:  </w:t>
      </w:r>
    </w:p>
    <w:p w14:paraId="3474A0C6" w14:textId="77777777" w:rsidR="006C658C" w:rsidRDefault="000F0B34">
      <w:pPr>
        <w:pStyle w:val="Body"/>
        <w:jc w:val="center"/>
        <w:rPr>
          <w:rFonts w:ascii="Arial" w:eastAsia="Arial" w:hAnsi="Arial" w:cs="Arial"/>
        </w:rPr>
      </w:pPr>
      <w:r>
        <w:rPr>
          <w:rFonts w:ascii="Arial" w:hAnsi="Arial"/>
        </w:rPr>
        <w:t xml:space="preserve"> </w:t>
      </w:r>
    </w:p>
    <w:p w14:paraId="7948A936" w14:textId="422D0473" w:rsidR="006C658C" w:rsidRDefault="000F0B34">
      <w:pPr>
        <w:pStyle w:val="Body"/>
        <w:rPr>
          <w:rFonts w:ascii="Arial" w:eastAsia="Arial" w:hAnsi="Arial" w:cs="Arial"/>
        </w:rPr>
      </w:pPr>
      <w:r>
        <w:rPr>
          <w:rFonts w:ascii="Arial" w:hAnsi="Arial"/>
          <w:lang w:val="en-US"/>
        </w:rPr>
        <w:t>I have read and I understand the Safeguarding Adults Policy and Procedure.  I agree to adhere to the requirements of the Safeguarding Adults Policy and Procedure during my work at Emmaus</w:t>
      </w:r>
      <w:r w:rsidR="00B65197" w:rsidRPr="00B65197">
        <w:rPr>
          <w:rFonts w:ascii="Arial" w:hAnsi="Arial"/>
          <w:lang w:val="en-US"/>
        </w:rPr>
        <w:t xml:space="preserve"> </w:t>
      </w:r>
      <w:r w:rsidR="00B65197">
        <w:rPr>
          <w:rFonts w:ascii="Arial" w:hAnsi="Arial"/>
          <w:lang w:val="en-US"/>
        </w:rPr>
        <w:t>Hertfordshire</w:t>
      </w:r>
      <w:r>
        <w:rPr>
          <w:rFonts w:ascii="Arial" w:hAnsi="Arial"/>
        </w:rPr>
        <w:t xml:space="preserve">. </w:t>
      </w:r>
      <w:r>
        <w:rPr>
          <w:rFonts w:ascii="Arial" w:hAnsi="Arial"/>
          <w:b/>
          <w:bCs/>
        </w:rPr>
        <w:t>YES/NO</w:t>
      </w:r>
      <w:r>
        <w:rPr>
          <w:rFonts w:ascii="Arial" w:hAnsi="Arial"/>
          <w:lang w:val="en-US"/>
        </w:rPr>
        <w:t xml:space="preserve"> (circle as applicable) </w:t>
      </w:r>
    </w:p>
    <w:p w14:paraId="73908249" w14:textId="77777777" w:rsidR="006C658C" w:rsidRDefault="000F0B34">
      <w:pPr>
        <w:pStyle w:val="Body"/>
        <w:jc w:val="center"/>
        <w:rPr>
          <w:rFonts w:ascii="Arial" w:eastAsia="Arial" w:hAnsi="Arial" w:cs="Arial"/>
        </w:rPr>
      </w:pPr>
      <w:r>
        <w:rPr>
          <w:rFonts w:ascii="Arial" w:hAnsi="Arial"/>
        </w:rPr>
        <w:t xml:space="preserve"> </w:t>
      </w:r>
    </w:p>
    <w:p w14:paraId="09E32C86" w14:textId="77777777" w:rsidR="006C658C" w:rsidRDefault="000F0B34">
      <w:pPr>
        <w:pStyle w:val="Body"/>
        <w:jc w:val="center"/>
        <w:rPr>
          <w:rFonts w:ascii="Arial" w:eastAsia="Arial" w:hAnsi="Arial" w:cs="Arial"/>
        </w:rPr>
      </w:pPr>
      <w:r>
        <w:rPr>
          <w:rFonts w:ascii="Arial" w:hAnsi="Arial"/>
        </w:rPr>
        <w:t xml:space="preserve"> </w:t>
      </w:r>
    </w:p>
    <w:p w14:paraId="6B2FC9D9" w14:textId="77777777" w:rsidR="006C658C" w:rsidRDefault="000F0B34">
      <w:pPr>
        <w:pStyle w:val="Body"/>
        <w:jc w:val="center"/>
        <w:rPr>
          <w:rFonts w:ascii="Arial" w:eastAsia="Arial" w:hAnsi="Arial" w:cs="Arial"/>
        </w:rPr>
      </w:pPr>
      <w:r>
        <w:rPr>
          <w:rFonts w:ascii="Arial" w:hAnsi="Arial"/>
        </w:rPr>
        <w:t xml:space="preserve"> </w:t>
      </w:r>
    </w:p>
    <w:p w14:paraId="235F7A60" w14:textId="77777777" w:rsidR="006C658C" w:rsidRDefault="000F0B34">
      <w:pPr>
        <w:pStyle w:val="Body"/>
        <w:rPr>
          <w:rFonts w:ascii="Arial" w:eastAsia="Arial" w:hAnsi="Arial" w:cs="Arial"/>
        </w:rPr>
      </w:pPr>
      <w:r>
        <w:rPr>
          <w:rFonts w:ascii="Arial" w:hAnsi="Arial"/>
          <w:lang w:val="en-US"/>
        </w:rPr>
        <w:t xml:space="preserve">I have had the opportunity to discuss the Safeguarding Adults Policy and Procedure with my line manager. </w:t>
      </w:r>
      <w:r>
        <w:rPr>
          <w:rFonts w:ascii="Arial" w:hAnsi="Arial"/>
          <w:b/>
          <w:bCs/>
        </w:rPr>
        <w:t>YES/NO</w:t>
      </w:r>
      <w:r>
        <w:rPr>
          <w:rFonts w:ascii="Arial" w:hAnsi="Arial"/>
          <w:lang w:val="en-US"/>
        </w:rPr>
        <w:t xml:space="preserve"> (circle as applicable) </w:t>
      </w:r>
    </w:p>
    <w:p w14:paraId="20E6881F" w14:textId="77777777" w:rsidR="006C658C" w:rsidRDefault="000F0B34">
      <w:pPr>
        <w:pStyle w:val="Body"/>
        <w:jc w:val="center"/>
        <w:rPr>
          <w:rFonts w:ascii="Arial" w:eastAsia="Arial" w:hAnsi="Arial" w:cs="Arial"/>
        </w:rPr>
      </w:pPr>
      <w:r>
        <w:rPr>
          <w:rFonts w:ascii="Arial" w:hAnsi="Arial"/>
        </w:rPr>
        <w:t xml:space="preserve"> </w:t>
      </w:r>
    </w:p>
    <w:p w14:paraId="4700DF88" w14:textId="77777777" w:rsidR="006C658C" w:rsidRDefault="000F0B34">
      <w:pPr>
        <w:pStyle w:val="Body"/>
        <w:jc w:val="center"/>
        <w:rPr>
          <w:rFonts w:ascii="Arial" w:eastAsia="Arial" w:hAnsi="Arial" w:cs="Arial"/>
        </w:rPr>
      </w:pPr>
      <w:r>
        <w:rPr>
          <w:rFonts w:ascii="Arial" w:hAnsi="Arial"/>
        </w:rPr>
        <w:t xml:space="preserve"> </w:t>
      </w:r>
    </w:p>
    <w:p w14:paraId="078C4F2F" w14:textId="77777777" w:rsidR="006C658C" w:rsidRDefault="000F0B34">
      <w:pPr>
        <w:pStyle w:val="Body"/>
        <w:jc w:val="center"/>
        <w:rPr>
          <w:rFonts w:ascii="Arial" w:eastAsia="Arial" w:hAnsi="Arial" w:cs="Arial"/>
        </w:rPr>
      </w:pPr>
      <w:r>
        <w:rPr>
          <w:rFonts w:ascii="Arial" w:hAnsi="Arial"/>
        </w:rPr>
        <w:t xml:space="preserve"> </w:t>
      </w:r>
    </w:p>
    <w:p w14:paraId="2CC66B55" w14:textId="77777777" w:rsidR="006C658C" w:rsidRDefault="000F0B34">
      <w:pPr>
        <w:pStyle w:val="Body"/>
        <w:rPr>
          <w:rFonts w:ascii="Arial" w:eastAsia="Arial" w:hAnsi="Arial" w:cs="Arial"/>
          <w:b/>
          <w:bCs/>
        </w:rPr>
      </w:pPr>
      <w:r>
        <w:rPr>
          <w:rFonts w:ascii="Arial" w:hAnsi="Arial"/>
          <w:b/>
          <w:bCs/>
          <w:lang w:val="en-US"/>
        </w:rPr>
        <w:t xml:space="preserve">NAME OF WORKER: </w:t>
      </w:r>
    </w:p>
    <w:p w14:paraId="53106AA1" w14:textId="77777777" w:rsidR="006C658C" w:rsidRDefault="000F0B34">
      <w:pPr>
        <w:pStyle w:val="Body"/>
        <w:rPr>
          <w:rFonts w:ascii="Arial" w:eastAsia="Arial" w:hAnsi="Arial" w:cs="Arial"/>
          <w:b/>
          <w:bCs/>
        </w:rPr>
      </w:pPr>
      <w:r>
        <w:rPr>
          <w:rFonts w:ascii="Arial" w:hAnsi="Arial"/>
          <w:b/>
          <w:bCs/>
          <w:lang w:val="en-US"/>
        </w:rPr>
        <w:t xml:space="preserve">SIGNATURE OF WORKER:  </w:t>
      </w:r>
    </w:p>
    <w:p w14:paraId="37D778A8" w14:textId="77777777" w:rsidR="006C658C" w:rsidRDefault="000F0B34">
      <w:pPr>
        <w:pStyle w:val="Body"/>
        <w:rPr>
          <w:rFonts w:ascii="Arial" w:eastAsia="Arial" w:hAnsi="Arial" w:cs="Arial"/>
          <w:b/>
          <w:bCs/>
        </w:rPr>
      </w:pPr>
      <w:r>
        <w:rPr>
          <w:rFonts w:ascii="Arial" w:hAnsi="Arial"/>
          <w:b/>
          <w:bCs/>
          <w:lang w:val="en-US"/>
        </w:rPr>
        <w:t xml:space="preserve">DATE: </w:t>
      </w:r>
    </w:p>
    <w:p w14:paraId="603C9A86" w14:textId="77777777" w:rsidR="006C658C" w:rsidRDefault="000F0B34">
      <w:pPr>
        <w:pStyle w:val="Body"/>
        <w:jc w:val="center"/>
        <w:rPr>
          <w:rFonts w:ascii="Arial" w:eastAsia="Arial" w:hAnsi="Arial" w:cs="Arial"/>
        </w:rPr>
      </w:pPr>
      <w:r>
        <w:rPr>
          <w:rFonts w:ascii="Arial" w:hAnsi="Arial"/>
        </w:rPr>
        <w:t xml:space="preserve"> </w:t>
      </w:r>
    </w:p>
    <w:p w14:paraId="1000EA30" w14:textId="77777777" w:rsidR="006C658C" w:rsidRDefault="000F0B34">
      <w:pPr>
        <w:pStyle w:val="Body"/>
        <w:rPr>
          <w:rFonts w:ascii="Arial" w:eastAsia="Arial" w:hAnsi="Arial" w:cs="Arial"/>
          <w:b/>
          <w:bCs/>
        </w:rPr>
      </w:pPr>
      <w:r>
        <w:rPr>
          <w:rFonts w:ascii="Arial" w:hAnsi="Arial"/>
          <w:b/>
          <w:bCs/>
          <w:lang w:val="en-US"/>
        </w:rPr>
        <w:t xml:space="preserve">NAME OF MANAGER: </w:t>
      </w:r>
    </w:p>
    <w:p w14:paraId="0E24EF4F" w14:textId="77777777" w:rsidR="006C658C" w:rsidRDefault="000F0B34">
      <w:pPr>
        <w:pStyle w:val="Body"/>
        <w:rPr>
          <w:rFonts w:ascii="Arial" w:eastAsia="Arial" w:hAnsi="Arial" w:cs="Arial"/>
          <w:b/>
          <w:bCs/>
        </w:rPr>
      </w:pPr>
      <w:r>
        <w:rPr>
          <w:rFonts w:ascii="Arial" w:hAnsi="Arial"/>
          <w:b/>
          <w:bCs/>
          <w:lang w:val="en-US"/>
        </w:rPr>
        <w:t xml:space="preserve">SIGNATURE OF MANAGER:  </w:t>
      </w:r>
    </w:p>
    <w:p w14:paraId="39FD6232" w14:textId="77777777" w:rsidR="006C658C" w:rsidRDefault="000F0B34">
      <w:pPr>
        <w:pStyle w:val="Body"/>
      </w:pPr>
      <w:r>
        <w:rPr>
          <w:rFonts w:ascii="Arial" w:hAnsi="Arial"/>
          <w:b/>
          <w:bCs/>
          <w:lang w:val="en-US"/>
        </w:rPr>
        <w:t>DATE</w:t>
      </w:r>
    </w:p>
    <w:sectPr w:rsidR="006C658C">
      <w:headerReference w:type="default" r:id="rId11"/>
      <w:footerReference w:type="default" r:id="rId1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9D87E" w14:textId="77777777" w:rsidR="00E401CE" w:rsidRDefault="00E401CE">
      <w:r>
        <w:separator/>
      </w:r>
    </w:p>
  </w:endnote>
  <w:endnote w:type="continuationSeparator" w:id="0">
    <w:p w14:paraId="0F002007" w14:textId="77777777" w:rsidR="00E401CE" w:rsidRDefault="00E4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liss Pro Light">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1D87" w14:textId="77777777" w:rsidR="006C658C" w:rsidRDefault="000F0B34">
    <w:pPr>
      <w:pStyle w:val="Footer"/>
      <w:tabs>
        <w:tab w:val="clear" w:pos="9026"/>
        <w:tab w:val="right" w:pos="9000"/>
      </w:tabs>
    </w:pPr>
    <w:r>
      <w:rPr>
        <w:color w:val="4472C4"/>
        <w:u w:color="4472C4"/>
      </w:rPr>
      <w:t xml:space="preserve"> </w:t>
    </w:r>
    <w:r>
      <w:rPr>
        <w:rFonts w:ascii="Calibri Light" w:eastAsia="Calibri Light" w:hAnsi="Calibri Light" w:cs="Calibri Light"/>
        <w:color w:val="4472C4"/>
        <w:sz w:val="20"/>
        <w:szCs w:val="20"/>
        <w:u w:color="4472C4"/>
      </w:rPr>
      <w:t xml:space="preserve">pg. </w:t>
    </w:r>
    <w:r>
      <w:rPr>
        <w:color w:val="4472C4"/>
        <w:sz w:val="20"/>
        <w:szCs w:val="20"/>
        <w:u w:color="4472C4"/>
      </w:rPr>
      <w:fldChar w:fldCharType="begin"/>
    </w:r>
    <w:r>
      <w:rPr>
        <w:color w:val="4472C4"/>
        <w:sz w:val="20"/>
        <w:szCs w:val="20"/>
        <w:u w:color="4472C4"/>
      </w:rPr>
      <w:instrText xml:space="preserve"> PAGE </w:instrText>
    </w:r>
    <w:r>
      <w:rPr>
        <w:color w:val="4472C4"/>
        <w:sz w:val="20"/>
        <w:szCs w:val="20"/>
        <w:u w:color="4472C4"/>
      </w:rPr>
      <w:fldChar w:fldCharType="separate"/>
    </w:r>
    <w:r>
      <w:rPr>
        <w:color w:val="4472C4"/>
        <w:sz w:val="20"/>
        <w:szCs w:val="20"/>
        <w:u w:color="4472C4"/>
      </w:rPr>
      <w:t>36</w:t>
    </w:r>
    <w:r>
      <w:rPr>
        <w:color w:val="4472C4"/>
        <w:sz w:val="20"/>
        <w:szCs w:val="20"/>
        <w:u w:color="4472C4"/>
      </w:rPr>
      <w:fldChar w:fldCharType="end"/>
    </w:r>
  </w:p>
  <w:p w14:paraId="3B399797" w14:textId="77777777" w:rsidR="006C658C" w:rsidRDefault="006C658C">
    <w:pPr>
      <w:pStyle w:val="Body"/>
    </w:pPr>
  </w:p>
  <w:p w14:paraId="2B7943A3" w14:textId="77777777" w:rsidR="006C658C" w:rsidRDefault="006C658C">
    <w:pPr>
      <w:pStyle w:val="Body"/>
    </w:pPr>
  </w:p>
  <w:p w14:paraId="66249E80" w14:textId="77777777" w:rsidR="006C658C" w:rsidRDefault="006C658C">
    <w:pPr>
      <w:pStyle w:val="Bod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46311" w14:textId="77777777" w:rsidR="00E401CE" w:rsidRDefault="00E401CE">
      <w:r>
        <w:separator/>
      </w:r>
    </w:p>
  </w:footnote>
  <w:footnote w:type="continuationSeparator" w:id="0">
    <w:p w14:paraId="26F95493" w14:textId="77777777" w:rsidR="00E401CE" w:rsidRDefault="00E401CE">
      <w:r>
        <w:continuationSeparator/>
      </w:r>
    </w:p>
  </w:footnote>
  <w:footnote w:type="continuationNotice" w:id="1">
    <w:p w14:paraId="77F57D7D" w14:textId="77777777" w:rsidR="00E401CE" w:rsidRDefault="00E401CE"/>
  </w:footnote>
  <w:footnote w:id="2">
    <w:p w14:paraId="7F3E217A" w14:textId="77777777" w:rsidR="006C658C" w:rsidRDefault="000F0B34">
      <w:pPr>
        <w:pStyle w:val="NoSpacing"/>
      </w:pPr>
      <w:r>
        <w:rPr>
          <w:rFonts w:ascii="Arial" w:eastAsia="Arial" w:hAnsi="Arial" w:cs="Arial"/>
          <w:i/>
          <w:iCs/>
          <w:color w:val="002B5C"/>
          <w:sz w:val="24"/>
          <w:szCs w:val="24"/>
          <w:u w:color="002B5C"/>
          <w:vertAlign w:val="superscript"/>
        </w:rPr>
        <w:footnoteRef/>
      </w:r>
      <w:r>
        <w:rPr>
          <w:sz w:val="20"/>
          <w:szCs w:val="20"/>
        </w:rPr>
        <w:t xml:space="preserve"> </w:t>
      </w:r>
      <w:r>
        <w:rPr>
          <w:rFonts w:ascii="Arial" w:hAnsi="Arial"/>
          <w:i/>
          <w:iCs/>
          <w:sz w:val="20"/>
          <w:szCs w:val="20"/>
        </w:rPr>
        <w:t>Care and Support Statutory Guidance, Department of Health, February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C73CD" w14:textId="77777777" w:rsidR="006C658C" w:rsidRDefault="000F0B34">
    <w:pPr>
      <w:pStyle w:val="HeaderFooter"/>
    </w:pPr>
    <w:r>
      <w:rPr>
        <w:noProof/>
      </w:rPr>
      <mc:AlternateContent>
        <mc:Choice Requires="wps">
          <w:drawing>
            <wp:anchor distT="152400" distB="152400" distL="152400" distR="152400" simplePos="0" relativeHeight="251658240" behindDoc="1" locked="0" layoutInCell="1" allowOverlap="1" wp14:anchorId="71B32316" wp14:editId="00560658">
              <wp:simplePos x="0" y="0"/>
              <wp:positionH relativeFrom="page">
                <wp:posOffset>97790</wp:posOffset>
              </wp:positionH>
              <wp:positionV relativeFrom="page">
                <wp:posOffset>581660</wp:posOffset>
              </wp:positionV>
              <wp:extent cx="7364729" cy="9528810"/>
              <wp:effectExtent l="0" t="0" r="0" b="0"/>
              <wp:wrapNone/>
              <wp:docPr id="1073741825" name="officeArt object" descr="Rectangle 452"/>
              <wp:cNvGraphicFramePr/>
              <a:graphic xmlns:a="http://schemas.openxmlformats.org/drawingml/2006/main">
                <a:graphicData uri="http://schemas.microsoft.com/office/word/2010/wordprocessingShape">
                  <wps:wsp>
                    <wps:cNvSpPr/>
                    <wps:spPr>
                      <a:xfrm>
                        <a:off x="0" y="0"/>
                        <a:ext cx="7364729" cy="9528810"/>
                      </a:xfrm>
                      <a:prstGeom prst="rect">
                        <a:avLst/>
                      </a:prstGeom>
                      <a:noFill/>
                      <a:ln w="15875" cap="flat">
                        <a:solidFill>
                          <a:srgbClr val="767171"/>
                        </a:solidFill>
                        <a:prstDash val="solid"/>
                        <a:miter lim="800000"/>
                      </a:ln>
                      <a:effectLst/>
                    </wps:spPr>
                    <wps:bodyPr/>
                  </wps:wsp>
                </a:graphicData>
              </a:graphic>
            </wp:anchor>
          </w:drawing>
        </mc:Choice>
        <mc:Fallback>
          <w:pict>
            <v:rect w14:anchorId="264A174A" id="officeArt object" o:spid="_x0000_s1026" alt="Rectangle 452" style="position:absolute;margin-left:7.7pt;margin-top:45.8pt;width:579.9pt;height:750.3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" filled="f" strokecolor="#767171" strokeweight="1.2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1F75"/>
    <w:multiLevelType w:val="hybridMultilevel"/>
    <w:tmpl w:val="D65C0AFC"/>
    <w:numStyleLink w:val="ImportedStyle4"/>
  </w:abstractNum>
  <w:abstractNum w:abstractNumId="1" w15:restartNumberingAfterBreak="0">
    <w:nsid w:val="038659E6"/>
    <w:multiLevelType w:val="hybridMultilevel"/>
    <w:tmpl w:val="027A5B68"/>
    <w:numStyleLink w:val="ImportedStyle3"/>
  </w:abstractNum>
  <w:abstractNum w:abstractNumId="2" w15:restartNumberingAfterBreak="0">
    <w:nsid w:val="0C5261A7"/>
    <w:multiLevelType w:val="hybridMultilevel"/>
    <w:tmpl w:val="AFB2CEB2"/>
    <w:numStyleLink w:val="ImportedStyle1"/>
  </w:abstractNum>
  <w:abstractNum w:abstractNumId="3" w15:restartNumberingAfterBreak="0">
    <w:nsid w:val="0FB7113D"/>
    <w:multiLevelType w:val="hybridMultilevel"/>
    <w:tmpl w:val="027A5B68"/>
    <w:styleLink w:val="ImportedStyle3"/>
    <w:lvl w:ilvl="0" w:tplc="FAF2C9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AC2D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F8CE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026DB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D422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68D7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CC87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B093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20C00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FAA616F"/>
    <w:multiLevelType w:val="hybridMultilevel"/>
    <w:tmpl w:val="4DD2CB90"/>
    <w:styleLink w:val="ImportedStyle5"/>
    <w:lvl w:ilvl="0" w:tplc="DDE8D1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F5094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20C2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C65D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97A28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DCE4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A639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5EE1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142C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39C79E4"/>
    <w:multiLevelType w:val="hybridMultilevel"/>
    <w:tmpl w:val="D65C0AFC"/>
    <w:styleLink w:val="ImportedStyle4"/>
    <w:lvl w:ilvl="0" w:tplc="AA1C67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C26E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93C63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ACAD0E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1ADB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86640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E02F8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EAFE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5A5B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97A193A"/>
    <w:multiLevelType w:val="hybridMultilevel"/>
    <w:tmpl w:val="4DD2CB90"/>
    <w:numStyleLink w:val="ImportedStyle5"/>
  </w:abstractNum>
  <w:abstractNum w:abstractNumId="7" w15:restartNumberingAfterBreak="0">
    <w:nsid w:val="4FB81464"/>
    <w:multiLevelType w:val="hybridMultilevel"/>
    <w:tmpl w:val="67E43188"/>
    <w:numStyleLink w:val="ImportedStyle2"/>
  </w:abstractNum>
  <w:abstractNum w:abstractNumId="8" w15:restartNumberingAfterBreak="0">
    <w:nsid w:val="53CB4B4E"/>
    <w:multiLevelType w:val="hybridMultilevel"/>
    <w:tmpl w:val="67E43188"/>
    <w:styleLink w:val="ImportedStyle2"/>
    <w:lvl w:ilvl="0" w:tplc="A4CCB0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1475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FA29D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5C48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5C9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18A6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E9663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44F3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6E68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AF2406E"/>
    <w:multiLevelType w:val="hybridMultilevel"/>
    <w:tmpl w:val="E52A1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2513A8"/>
    <w:multiLevelType w:val="hybridMultilevel"/>
    <w:tmpl w:val="AFB2CEB2"/>
    <w:styleLink w:val="ImportedStyle1"/>
    <w:lvl w:ilvl="0" w:tplc="18ACEA56">
      <w:start w:val="1"/>
      <w:numFmt w:val="bullet"/>
      <w:lvlText w:val="·"/>
      <w:lvlJc w:val="left"/>
      <w:pPr>
        <w:ind w:left="78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03C1C">
      <w:start w:val="1"/>
      <w:numFmt w:val="bullet"/>
      <w:lvlText w:val="o"/>
      <w:lvlJc w:val="left"/>
      <w:pPr>
        <w:ind w:left="150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58C0470">
      <w:start w:val="1"/>
      <w:numFmt w:val="bullet"/>
      <w:lvlText w:val="▪"/>
      <w:lvlJc w:val="left"/>
      <w:pPr>
        <w:ind w:left="222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363E64">
      <w:start w:val="1"/>
      <w:numFmt w:val="bullet"/>
      <w:lvlText w:val="·"/>
      <w:lvlJc w:val="left"/>
      <w:pPr>
        <w:ind w:left="29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2857B0">
      <w:start w:val="1"/>
      <w:numFmt w:val="bullet"/>
      <w:lvlText w:val="o"/>
      <w:lvlJc w:val="left"/>
      <w:pPr>
        <w:ind w:left="366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B5CB4BA">
      <w:start w:val="1"/>
      <w:numFmt w:val="bullet"/>
      <w:lvlText w:val="▪"/>
      <w:lvlJc w:val="left"/>
      <w:pPr>
        <w:ind w:left="438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C8DAC6">
      <w:start w:val="1"/>
      <w:numFmt w:val="bullet"/>
      <w:lvlText w:val="·"/>
      <w:lvlJc w:val="left"/>
      <w:pPr>
        <w:ind w:left="510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3ACEAF8">
      <w:start w:val="1"/>
      <w:numFmt w:val="bullet"/>
      <w:lvlText w:val="o"/>
      <w:lvlJc w:val="left"/>
      <w:pPr>
        <w:ind w:left="582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A2076A">
      <w:start w:val="1"/>
      <w:numFmt w:val="bullet"/>
      <w:lvlText w:val="▪"/>
      <w:lvlJc w:val="left"/>
      <w:pPr>
        <w:ind w:left="654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738941936">
    <w:abstractNumId w:val="10"/>
  </w:num>
  <w:num w:numId="2" w16cid:durableId="53503509">
    <w:abstractNumId w:val="2"/>
  </w:num>
  <w:num w:numId="3" w16cid:durableId="1919435303">
    <w:abstractNumId w:val="8"/>
  </w:num>
  <w:num w:numId="4" w16cid:durableId="1368214417">
    <w:abstractNumId w:val="7"/>
  </w:num>
  <w:num w:numId="5" w16cid:durableId="1030374562">
    <w:abstractNumId w:val="3"/>
  </w:num>
  <w:num w:numId="6" w16cid:durableId="2038509175">
    <w:abstractNumId w:val="1"/>
  </w:num>
  <w:num w:numId="7" w16cid:durableId="2012368264">
    <w:abstractNumId w:val="5"/>
  </w:num>
  <w:num w:numId="8" w16cid:durableId="1772119989">
    <w:abstractNumId w:val="0"/>
  </w:num>
  <w:num w:numId="9" w16cid:durableId="771247458">
    <w:abstractNumId w:val="4"/>
  </w:num>
  <w:num w:numId="10" w16cid:durableId="579876407">
    <w:abstractNumId w:val="6"/>
  </w:num>
  <w:num w:numId="11" w16cid:durableId="1833997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58C"/>
    <w:rsid w:val="00033D92"/>
    <w:rsid w:val="00051BE2"/>
    <w:rsid w:val="00051C62"/>
    <w:rsid w:val="000621DC"/>
    <w:rsid w:val="000A420C"/>
    <w:rsid w:val="000F0B34"/>
    <w:rsid w:val="001A40A9"/>
    <w:rsid w:val="001A7FAE"/>
    <w:rsid w:val="001C2157"/>
    <w:rsid w:val="00225D18"/>
    <w:rsid w:val="0025100E"/>
    <w:rsid w:val="00287A92"/>
    <w:rsid w:val="002A3BC7"/>
    <w:rsid w:val="002E706B"/>
    <w:rsid w:val="00316AB4"/>
    <w:rsid w:val="0033403A"/>
    <w:rsid w:val="00352802"/>
    <w:rsid w:val="00365F51"/>
    <w:rsid w:val="00390B29"/>
    <w:rsid w:val="003F20B9"/>
    <w:rsid w:val="00452B52"/>
    <w:rsid w:val="00477918"/>
    <w:rsid w:val="00477D09"/>
    <w:rsid w:val="00496306"/>
    <w:rsid w:val="004A43B0"/>
    <w:rsid w:val="004C323D"/>
    <w:rsid w:val="005063E1"/>
    <w:rsid w:val="00515856"/>
    <w:rsid w:val="0052484F"/>
    <w:rsid w:val="0052767A"/>
    <w:rsid w:val="005665C7"/>
    <w:rsid w:val="005C1C72"/>
    <w:rsid w:val="00660AD6"/>
    <w:rsid w:val="00686BA7"/>
    <w:rsid w:val="006920B7"/>
    <w:rsid w:val="00693750"/>
    <w:rsid w:val="006C658C"/>
    <w:rsid w:val="006F3234"/>
    <w:rsid w:val="0070352C"/>
    <w:rsid w:val="00786552"/>
    <w:rsid w:val="007A4C24"/>
    <w:rsid w:val="007A4C7A"/>
    <w:rsid w:val="007E20DA"/>
    <w:rsid w:val="007E5C9F"/>
    <w:rsid w:val="00804884"/>
    <w:rsid w:val="008149E4"/>
    <w:rsid w:val="00817BA7"/>
    <w:rsid w:val="00832422"/>
    <w:rsid w:val="0085582F"/>
    <w:rsid w:val="00863AFC"/>
    <w:rsid w:val="00883426"/>
    <w:rsid w:val="009461A8"/>
    <w:rsid w:val="00956771"/>
    <w:rsid w:val="009A42B3"/>
    <w:rsid w:val="009B3C42"/>
    <w:rsid w:val="009B774D"/>
    <w:rsid w:val="009B78D1"/>
    <w:rsid w:val="009F01B2"/>
    <w:rsid w:val="009F1A21"/>
    <w:rsid w:val="009F7001"/>
    <w:rsid w:val="00A17482"/>
    <w:rsid w:val="00A33133"/>
    <w:rsid w:val="00AC3F4F"/>
    <w:rsid w:val="00B17DE1"/>
    <w:rsid w:val="00B31622"/>
    <w:rsid w:val="00B65197"/>
    <w:rsid w:val="00BD474F"/>
    <w:rsid w:val="00BD5EB8"/>
    <w:rsid w:val="00BF473C"/>
    <w:rsid w:val="00BF4FE2"/>
    <w:rsid w:val="00BF79B0"/>
    <w:rsid w:val="00C0569D"/>
    <w:rsid w:val="00C874AB"/>
    <w:rsid w:val="00D14FF2"/>
    <w:rsid w:val="00D20D6B"/>
    <w:rsid w:val="00D23026"/>
    <w:rsid w:val="00D852E2"/>
    <w:rsid w:val="00DF2F02"/>
    <w:rsid w:val="00E131E4"/>
    <w:rsid w:val="00E401CE"/>
    <w:rsid w:val="00E51316"/>
    <w:rsid w:val="00E60929"/>
    <w:rsid w:val="00E70063"/>
    <w:rsid w:val="00E721EA"/>
    <w:rsid w:val="00F74C72"/>
    <w:rsid w:val="00F94356"/>
    <w:rsid w:val="00FB6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A170C"/>
  <w15:docId w15:val="{B0B5868D-54EB-4A45-AE07-E2581DF9E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lang w:val="en-US"/>
    </w:rPr>
  </w:style>
  <w:style w:type="paragraph" w:customStyle="1" w:styleId="Default">
    <w:name w:val="Default"/>
    <w:rPr>
      <w:rFonts w:ascii="Bliss Pro Light" w:eastAsia="Bliss Pro Light" w:hAnsi="Bliss Pro Light" w:cs="Bliss Pro Light"/>
      <w:color w:val="000000"/>
      <w:sz w:val="24"/>
      <w:szCs w:val="24"/>
      <w:u w:color="000000"/>
      <w:lang w:val="en-US"/>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color w:val="0563C1"/>
      <w:u w:val="single" w:color="0563C1"/>
    </w:rPr>
  </w:style>
  <w:style w:type="character" w:customStyle="1" w:styleId="Hyperlink0">
    <w:name w:val="Hyperlink.0"/>
    <w:basedOn w:val="Link"/>
    <w:rPr>
      <w:rFonts w:ascii="Arial" w:eastAsia="Arial" w:hAnsi="Arial" w:cs="Arial"/>
      <w:color w:val="0563C1"/>
      <w:u w:val="single" w:color="0563C1"/>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styleId="BodyText">
    <w:name w:val="Body Text"/>
    <w:rPr>
      <w:rFonts w:cs="Arial Unicode MS"/>
      <w:b/>
      <w:bCs/>
      <w:color w:val="000000"/>
      <w:sz w:val="24"/>
      <w:szCs w:val="24"/>
      <w:u w:color="000000"/>
      <w:lang w:val="en-US"/>
    </w:rPr>
  </w:style>
  <w:style w:type="character" w:styleId="Strong">
    <w:name w:val="Strong"/>
    <w:basedOn w:val="DefaultParagraphFont"/>
    <w:uiPriority w:val="22"/>
    <w:qFormat/>
    <w:rsid w:val="009B3C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raining@emmau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ie.org.uk/safeguarding/adults/practice/sharing-informati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38</Pages>
  <Words>9740</Words>
  <Characters>55521</Characters>
  <Application>Microsoft Office Word</Application>
  <DocSecurity>0</DocSecurity>
  <Lines>462</Lines>
  <Paragraphs>130</Paragraphs>
  <ScaleCrop>false</ScaleCrop>
  <Company/>
  <LinksUpToDate>false</LinksUpToDate>
  <CharactersWithSpaces>65131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Lewis (Hertfordshire)</dc:creator>
  <cp:lastModifiedBy>Susan Archer</cp:lastModifiedBy>
  <cp:revision>81</cp:revision>
  <dcterms:created xsi:type="dcterms:W3CDTF">2023-08-15T15:02:00Z</dcterms:created>
  <dcterms:modified xsi:type="dcterms:W3CDTF">2023-11-23T15:06:00Z</dcterms:modified>
</cp:coreProperties>
</file>