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FE4EB4" w:rsidRDefault="005B59C4" w14:paraId="672A6659" wp14:textId="77777777">
      <w:pPr>
        <w:pStyle w:val="Title"/>
        <w:rPr>
          <w:rFonts w:ascii="Arial" w:hAnsi="Arial" w:cs="Arial"/>
        </w:rPr>
      </w:pPr>
      <w:bookmarkStart w:name="_GoBack" w:id="0"/>
      <w:bookmarkEnd w:id="0"/>
      <w:r>
        <w:rPr>
          <w:rFonts w:ascii="Arial" w:hAnsi="Arial" w:cs="Arial"/>
          <w:noProof/>
        </w:rPr>
        <w:drawing>
          <wp:inline xmlns:wp14="http://schemas.microsoft.com/office/word/2010/wordprocessingDrawing" distT="0" distB="0" distL="0" distR="0" wp14:anchorId="6AE433C1" wp14:editId="7777777">
            <wp:extent cx="5715000" cy="2057400"/>
            <wp:effectExtent l="0" t="0" r="0" b="0"/>
            <wp:docPr id="1" name="Picture 1" descr="Colchester%20Branding%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20Branding%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057400"/>
                    </a:xfrm>
                    <a:prstGeom prst="rect">
                      <a:avLst/>
                    </a:prstGeom>
                    <a:noFill/>
                    <a:ln>
                      <a:noFill/>
                    </a:ln>
                  </pic:spPr>
                </pic:pic>
              </a:graphicData>
            </a:graphic>
          </wp:inline>
        </w:drawing>
      </w:r>
    </w:p>
    <w:p xmlns:wp14="http://schemas.microsoft.com/office/word/2010/wordml" w:rsidR="00FE4EB4" w:rsidRDefault="00FE4EB4" w14:paraId="0A37501D" wp14:textId="77777777">
      <w:pPr>
        <w:pStyle w:val="Title"/>
        <w:rPr>
          <w:rFonts w:ascii="Arial" w:hAnsi="Arial" w:cs="Arial"/>
        </w:rPr>
      </w:pPr>
    </w:p>
    <w:p xmlns:wp14="http://schemas.microsoft.com/office/word/2010/wordml" w:rsidR="00FE4EB4" w:rsidRDefault="00FE4EB4" w14:paraId="5DAB6C7B" wp14:textId="77777777">
      <w:pPr>
        <w:pStyle w:val="Title"/>
        <w:rPr>
          <w:rFonts w:ascii="Arial" w:hAnsi="Arial" w:cs="Arial"/>
        </w:rPr>
      </w:pPr>
    </w:p>
    <w:p xmlns:wp14="http://schemas.microsoft.com/office/word/2010/wordml" w:rsidRPr="007D1E13" w:rsidR="000E3ABA" w:rsidRDefault="000E3ABA" w14:paraId="1362F9E6" wp14:textId="77777777">
      <w:pPr>
        <w:pStyle w:val="Title"/>
        <w:rPr>
          <w:rFonts w:ascii="Arial" w:hAnsi="Arial" w:cs="Arial"/>
        </w:rPr>
      </w:pPr>
      <w:r w:rsidRPr="007D1E13">
        <w:rPr>
          <w:rFonts w:ascii="Arial" w:hAnsi="Arial" w:cs="Arial"/>
        </w:rPr>
        <w:t xml:space="preserve">Emmaus </w:t>
      </w:r>
      <w:r w:rsidR="00B434CB">
        <w:rPr>
          <w:rFonts w:ascii="Arial" w:hAnsi="Arial" w:cs="Arial"/>
        </w:rPr>
        <w:t>Colchester</w:t>
      </w:r>
    </w:p>
    <w:p xmlns:wp14="http://schemas.microsoft.com/office/word/2010/wordml" w:rsidRPr="007D1E13" w:rsidR="000E3ABA" w:rsidRDefault="004B07CB" w14:paraId="72574D28" wp14:textId="77777777">
      <w:pPr>
        <w:pStyle w:val="Title"/>
        <w:rPr>
          <w:rFonts w:ascii="Arial" w:hAnsi="Arial" w:cs="Arial"/>
        </w:rPr>
      </w:pPr>
      <w:r w:rsidRPr="007D1E13">
        <w:rPr>
          <w:rFonts w:ascii="Arial" w:hAnsi="Arial" w:cs="Arial"/>
        </w:rPr>
        <w:t xml:space="preserve">Trustee </w:t>
      </w:r>
      <w:r w:rsidRPr="007D1E13" w:rsidR="007126D9">
        <w:rPr>
          <w:rFonts w:ascii="Arial" w:hAnsi="Arial" w:cs="Arial"/>
        </w:rPr>
        <w:t>Role Description</w:t>
      </w:r>
    </w:p>
    <w:p xmlns:wp14="http://schemas.microsoft.com/office/word/2010/wordml" w:rsidRPr="007D1E13" w:rsidR="000E3ABA" w:rsidRDefault="000E3ABA" w14:paraId="02EB378F" wp14:textId="77777777">
      <w:pPr>
        <w:pStyle w:val="Subtitle"/>
        <w:rPr>
          <w:rFonts w:ascii="Arial" w:hAnsi="Arial" w:cs="Arial"/>
        </w:rPr>
      </w:pPr>
    </w:p>
    <w:p xmlns:wp14="http://schemas.microsoft.com/office/word/2010/wordml" w:rsidRPr="007D1E13" w:rsidR="008C7B77" w:rsidRDefault="008C7B77" w14:paraId="6A05A809" wp14:textId="77777777">
      <w:pPr>
        <w:pStyle w:val="Subtitle"/>
        <w:rPr>
          <w:rFonts w:ascii="Arial" w:hAnsi="Arial" w:cs="Arial"/>
        </w:rPr>
      </w:pPr>
    </w:p>
    <w:p xmlns:wp14="http://schemas.microsoft.com/office/word/2010/wordml" w:rsidR="008C7B77" w:rsidP="5D2DBCB7" w:rsidRDefault="008C7B77" w14:paraId="45E1634A" wp14:textId="4B6F649E">
      <w:pPr>
        <w:rPr>
          <w:rFonts w:ascii="Arial" w:hAnsi="Arial" w:cs="Arial"/>
          <w:color w:val="000000" w:themeColor="text1" w:themeTint="FF" w:themeShade="FF"/>
          <w:lang w:val="en"/>
        </w:rPr>
      </w:pPr>
      <w:r w:rsidRPr="5D2DBCB7" w:rsidR="5D2DBCB7">
        <w:rPr>
          <w:rFonts w:ascii="Arial" w:hAnsi="Arial" w:cs="Arial"/>
          <w:color w:val="000000" w:themeColor="text1" w:themeTint="FF" w:themeShade="FF"/>
          <w:lang w:val="en"/>
        </w:rPr>
        <w:t xml:space="preserve">The role of the Trustee is to </w:t>
      </w:r>
      <w:proofErr w:type="spellStart"/>
      <w:r w:rsidRPr="5D2DBCB7" w:rsidR="5D2DBCB7">
        <w:rPr>
          <w:rFonts w:ascii="Arial" w:hAnsi="Arial" w:cs="Arial"/>
          <w:color w:val="000000" w:themeColor="text1" w:themeTint="FF" w:themeShade="FF"/>
          <w:lang w:val="en"/>
        </w:rPr>
        <w:t>utilise</w:t>
      </w:r>
      <w:proofErr w:type="spellEnd"/>
      <w:r w:rsidRPr="5D2DBCB7" w:rsidR="5D2DBCB7">
        <w:rPr>
          <w:rFonts w:ascii="Arial" w:hAnsi="Arial" w:cs="Arial"/>
          <w:color w:val="000000" w:themeColor="text1" w:themeTint="FF" w:themeShade="FF"/>
          <w:lang w:val="en"/>
        </w:rPr>
        <w:t xml:space="preserve"> his/her personal skills, experience and knowledge to help lead Emmaus Colchester in the running of our core offer, which is to provide a bed and a reason to get out of it. The Trustee is expected to be an active and contributing member of the board, ensuring compliance in all areas of legislation, policy and procedure and setting the strategic direction of the Community.  </w:t>
      </w:r>
    </w:p>
    <w:p xmlns:wp14="http://schemas.microsoft.com/office/word/2010/wordml" w:rsidR="00772EAA" w:rsidP="008C7B77" w:rsidRDefault="00772EAA" w14:paraId="5A39BBE3" wp14:textId="77777777">
      <w:pPr>
        <w:rPr>
          <w:rFonts w:ascii="Arial" w:hAnsi="Arial" w:cs="Arial"/>
          <w:color w:val="000000"/>
          <w:lang w:val="en"/>
        </w:rPr>
      </w:pPr>
    </w:p>
    <w:p xmlns:wp14="http://schemas.microsoft.com/office/word/2010/wordml" w:rsidRPr="007F4515" w:rsidR="00C54D39" w:rsidP="008C7B77" w:rsidRDefault="00772EAA" w14:paraId="2C2289C7" wp14:textId="77777777">
      <w:pPr>
        <w:rPr>
          <w:rFonts w:ascii="Arial" w:hAnsi="Arial" w:cs="Arial"/>
          <w:b/>
          <w:color w:val="000000"/>
          <w:lang w:val="en"/>
        </w:rPr>
      </w:pPr>
      <w:r w:rsidRPr="007F4515">
        <w:rPr>
          <w:rFonts w:ascii="Arial" w:hAnsi="Arial" w:cs="Arial"/>
          <w:b/>
          <w:color w:val="000000"/>
          <w:lang w:val="en"/>
        </w:rPr>
        <w:t xml:space="preserve">Key </w:t>
      </w:r>
      <w:r w:rsidRPr="007F4515" w:rsidR="007F4515">
        <w:rPr>
          <w:rFonts w:ascii="Arial" w:hAnsi="Arial" w:cs="Arial"/>
          <w:b/>
          <w:color w:val="000000"/>
          <w:lang w:val="en"/>
        </w:rPr>
        <w:t>r</w:t>
      </w:r>
      <w:r w:rsidRPr="007F4515">
        <w:rPr>
          <w:rFonts w:ascii="Arial" w:hAnsi="Arial" w:cs="Arial"/>
          <w:b/>
          <w:color w:val="000000"/>
          <w:lang w:val="en"/>
        </w:rPr>
        <w:t>esponsibilities include:</w:t>
      </w:r>
    </w:p>
    <w:p xmlns:wp14="http://schemas.microsoft.com/office/word/2010/wordml" w:rsidRPr="007D1E13" w:rsidR="005B30CE" w:rsidP="00B023C7" w:rsidRDefault="005B30CE" w14:paraId="41C8F396" wp14:textId="77777777"/>
    <w:p xmlns:wp14="http://schemas.microsoft.com/office/word/2010/wordml" w:rsidRPr="007D1E13" w:rsidR="005B30CE" w:rsidP="00CF3DCA" w:rsidRDefault="005B30CE" w14:paraId="4D34995A" wp14:textId="77777777">
      <w:pPr>
        <w:pStyle w:val="bodytextnumber"/>
        <w:numPr>
          <w:ilvl w:val="0"/>
          <w:numId w:val="11"/>
        </w:numPr>
        <w:spacing w:before="0" w:after="0"/>
        <w:rPr>
          <w:sz w:val="24"/>
        </w:rPr>
      </w:pPr>
      <w:r w:rsidRPr="007D1E13">
        <w:rPr>
          <w:sz w:val="24"/>
        </w:rPr>
        <w:t>Ensure that Emmaus</w:t>
      </w:r>
      <w:r w:rsidR="00B434CB">
        <w:rPr>
          <w:sz w:val="24"/>
        </w:rPr>
        <w:t xml:space="preserve"> Colchester</w:t>
      </w:r>
      <w:r w:rsidRPr="007D1E13">
        <w:rPr>
          <w:sz w:val="24"/>
        </w:rPr>
        <w:t xml:space="preserve"> complies with its governing document, </w:t>
      </w:r>
      <w:r w:rsidR="00772EAA">
        <w:rPr>
          <w:sz w:val="24"/>
        </w:rPr>
        <w:t xml:space="preserve">policies and procedures, </w:t>
      </w:r>
      <w:r w:rsidRPr="007D1E13">
        <w:rPr>
          <w:sz w:val="24"/>
        </w:rPr>
        <w:t>Charity and Company Law and any other relevant legislation or regulations</w:t>
      </w:r>
      <w:r w:rsidR="004527CE">
        <w:rPr>
          <w:sz w:val="24"/>
        </w:rPr>
        <w:t>.</w:t>
      </w:r>
    </w:p>
    <w:p xmlns:wp14="http://schemas.microsoft.com/office/word/2010/wordml" w:rsidR="004527CE" w:rsidP="000D3CBF" w:rsidRDefault="005B30CE" w14:paraId="78DA4C5E" wp14:textId="77777777">
      <w:pPr>
        <w:pStyle w:val="bodytextnumber"/>
        <w:numPr>
          <w:ilvl w:val="0"/>
          <w:numId w:val="11"/>
        </w:numPr>
        <w:spacing w:before="0" w:after="0"/>
        <w:rPr>
          <w:sz w:val="24"/>
        </w:rPr>
      </w:pPr>
      <w:r w:rsidRPr="000D3CBF">
        <w:rPr>
          <w:sz w:val="24"/>
        </w:rPr>
        <w:t>Ensure that Emmaus</w:t>
      </w:r>
      <w:r w:rsidRPr="000D3CBF" w:rsidR="00B434CB">
        <w:rPr>
          <w:sz w:val="24"/>
        </w:rPr>
        <w:t xml:space="preserve"> Colchester</w:t>
      </w:r>
      <w:r w:rsidRPr="000D3CBF">
        <w:rPr>
          <w:sz w:val="24"/>
        </w:rPr>
        <w:t xml:space="preserve"> pursues its objects</w:t>
      </w:r>
      <w:r w:rsidRPr="000D3CBF" w:rsidR="00772EAA">
        <w:rPr>
          <w:sz w:val="24"/>
        </w:rPr>
        <w:t>, aims and mission</w:t>
      </w:r>
      <w:r w:rsidR="004527CE">
        <w:rPr>
          <w:sz w:val="24"/>
        </w:rPr>
        <w:t>.</w:t>
      </w:r>
    </w:p>
    <w:p xmlns:wp14="http://schemas.microsoft.com/office/word/2010/wordml" w:rsidRPr="000D3CBF" w:rsidR="005B30CE" w:rsidP="000D3CBF" w:rsidRDefault="005B30CE" w14:paraId="16E0841F" wp14:textId="77777777">
      <w:pPr>
        <w:pStyle w:val="bodytextnumber"/>
        <w:numPr>
          <w:ilvl w:val="0"/>
          <w:numId w:val="11"/>
        </w:numPr>
        <w:spacing w:before="0" w:after="0"/>
        <w:rPr>
          <w:sz w:val="24"/>
        </w:rPr>
      </w:pPr>
      <w:r w:rsidRPr="000D3CBF">
        <w:rPr>
          <w:sz w:val="24"/>
        </w:rPr>
        <w:t xml:space="preserve">Ensure Emmaus </w:t>
      </w:r>
      <w:r w:rsidRPr="000D3CBF" w:rsidR="00B434CB">
        <w:rPr>
          <w:sz w:val="24"/>
        </w:rPr>
        <w:t>Colchester</w:t>
      </w:r>
      <w:r w:rsidRPr="000D3CBF" w:rsidR="00CF3DCA">
        <w:rPr>
          <w:sz w:val="24"/>
        </w:rPr>
        <w:t xml:space="preserve"> </w:t>
      </w:r>
      <w:r w:rsidRPr="000D3CBF">
        <w:rPr>
          <w:sz w:val="24"/>
        </w:rPr>
        <w:t>uses its resources exclusively in pursuance of its objects: the charity must not spend money on activities which are not included in its own objects,</w:t>
      </w:r>
      <w:r w:rsidR="004527CE">
        <w:rPr>
          <w:sz w:val="24"/>
        </w:rPr>
        <w:t xml:space="preserve"> aims and mission</w:t>
      </w:r>
      <w:r w:rsidRPr="000D3CBF">
        <w:rPr>
          <w:sz w:val="24"/>
        </w:rPr>
        <w:t xml:space="preserve"> no matter how worthwhile or charitable those activities are</w:t>
      </w:r>
      <w:r w:rsidR="004527CE">
        <w:rPr>
          <w:sz w:val="24"/>
        </w:rPr>
        <w:t>.</w:t>
      </w:r>
    </w:p>
    <w:p xmlns:wp14="http://schemas.microsoft.com/office/word/2010/wordml" w:rsidRPr="007D1E13" w:rsidR="005B30CE" w:rsidP="00CF3DCA" w:rsidRDefault="005B30CE" w14:paraId="2608EB56" wp14:textId="77777777">
      <w:pPr>
        <w:pStyle w:val="bodytextnumber"/>
        <w:numPr>
          <w:ilvl w:val="0"/>
          <w:numId w:val="11"/>
        </w:numPr>
        <w:spacing w:before="0" w:after="0"/>
        <w:rPr>
          <w:sz w:val="24"/>
        </w:rPr>
      </w:pPr>
      <w:r w:rsidRPr="007D1E13">
        <w:rPr>
          <w:sz w:val="24"/>
        </w:rPr>
        <w:t>Give firm strategic direction to Emmaus</w:t>
      </w:r>
      <w:r w:rsidR="00B434CB">
        <w:rPr>
          <w:sz w:val="24"/>
        </w:rPr>
        <w:t xml:space="preserve"> Colchester,</w:t>
      </w:r>
      <w:r w:rsidRPr="007D1E13">
        <w:rPr>
          <w:sz w:val="24"/>
        </w:rPr>
        <w:t xml:space="preserve"> setting overall policy, defining goals and setting targets and evaluating performance against agreed targets</w:t>
      </w:r>
      <w:r w:rsidR="004527CE">
        <w:rPr>
          <w:sz w:val="24"/>
        </w:rPr>
        <w:t>.</w:t>
      </w:r>
    </w:p>
    <w:p xmlns:wp14="http://schemas.microsoft.com/office/word/2010/wordml" w:rsidRPr="007D1E13" w:rsidR="005B30CE" w:rsidP="00CF3DCA" w:rsidRDefault="005B30CE" w14:paraId="01701F8C" wp14:textId="77777777">
      <w:pPr>
        <w:pStyle w:val="bodytextnumber"/>
        <w:numPr>
          <w:ilvl w:val="0"/>
          <w:numId w:val="11"/>
        </w:numPr>
        <w:spacing w:before="0" w:after="0"/>
        <w:rPr>
          <w:sz w:val="24"/>
        </w:rPr>
      </w:pPr>
      <w:r w:rsidRPr="007D1E13">
        <w:rPr>
          <w:sz w:val="24"/>
        </w:rPr>
        <w:t>Safeguard the good name and values of Emmaus</w:t>
      </w:r>
      <w:r w:rsidR="004527CE">
        <w:rPr>
          <w:sz w:val="24"/>
        </w:rPr>
        <w:t xml:space="preserve"> Colchester.</w:t>
      </w:r>
    </w:p>
    <w:p xmlns:wp14="http://schemas.microsoft.com/office/word/2010/wordml" w:rsidRPr="007D1E13" w:rsidR="005B30CE" w:rsidP="00CF3DCA" w:rsidRDefault="005B30CE" w14:paraId="1E704567" wp14:textId="77777777">
      <w:pPr>
        <w:pStyle w:val="bodytextnumber"/>
        <w:numPr>
          <w:ilvl w:val="0"/>
          <w:numId w:val="11"/>
        </w:numPr>
        <w:spacing w:before="0" w:after="0"/>
        <w:rPr>
          <w:sz w:val="24"/>
        </w:rPr>
      </w:pPr>
      <w:r w:rsidRPr="007D1E13">
        <w:rPr>
          <w:sz w:val="24"/>
        </w:rPr>
        <w:t>Ensure the effective and efficient administration of Emmaus</w:t>
      </w:r>
      <w:r w:rsidR="00B434CB">
        <w:rPr>
          <w:sz w:val="24"/>
        </w:rPr>
        <w:t xml:space="preserve"> Colchester</w:t>
      </w:r>
      <w:r w:rsidR="00C54D39">
        <w:rPr>
          <w:sz w:val="24"/>
        </w:rPr>
        <w:t xml:space="preserve"> and overview of staff and community cohesion.</w:t>
      </w:r>
    </w:p>
    <w:p xmlns:wp14="http://schemas.microsoft.com/office/word/2010/wordml" w:rsidRPr="007D1E13" w:rsidR="005B30CE" w:rsidP="00CF3DCA" w:rsidRDefault="005B30CE" w14:paraId="4C54CAFE" wp14:textId="77777777">
      <w:pPr>
        <w:pStyle w:val="bodytextnumber"/>
        <w:numPr>
          <w:ilvl w:val="0"/>
          <w:numId w:val="11"/>
        </w:numPr>
        <w:spacing w:before="0" w:after="0"/>
        <w:rPr>
          <w:sz w:val="24"/>
        </w:rPr>
      </w:pPr>
      <w:r w:rsidRPr="007D1E13">
        <w:rPr>
          <w:sz w:val="24"/>
        </w:rPr>
        <w:t>Ensure the financial stability of Emmaus</w:t>
      </w:r>
      <w:r w:rsidR="00B434CB">
        <w:rPr>
          <w:sz w:val="24"/>
        </w:rPr>
        <w:t xml:space="preserve"> Colchester</w:t>
      </w:r>
      <w:r w:rsidR="00772EAA">
        <w:rPr>
          <w:sz w:val="24"/>
        </w:rPr>
        <w:t xml:space="preserve"> </w:t>
      </w:r>
      <w:r w:rsidR="004527CE">
        <w:rPr>
          <w:sz w:val="24"/>
        </w:rPr>
        <w:t xml:space="preserve">and </w:t>
      </w:r>
      <w:r w:rsidR="00772EAA">
        <w:rPr>
          <w:sz w:val="24"/>
        </w:rPr>
        <w:t>that funds are used appropriately</w:t>
      </w:r>
      <w:r w:rsidR="004527CE">
        <w:rPr>
          <w:sz w:val="24"/>
        </w:rPr>
        <w:t>.</w:t>
      </w:r>
    </w:p>
    <w:p xmlns:wp14="http://schemas.microsoft.com/office/word/2010/wordml" w:rsidRPr="007D1E13" w:rsidR="005B30CE" w:rsidP="00CF3DCA" w:rsidRDefault="005B30CE" w14:paraId="0AFD97CB" wp14:textId="77777777">
      <w:pPr>
        <w:pStyle w:val="bodytextnumber"/>
        <w:numPr>
          <w:ilvl w:val="0"/>
          <w:numId w:val="11"/>
        </w:numPr>
        <w:spacing w:before="0" w:after="0"/>
        <w:rPr>
          <w:sz w:val="24"/>
        </w:rPr>
      </w:pPr>
      <w:r w:rsidRPr="007D1E13">
        <w:rPr>
          <w:sz w:val="24"/>
        </w:rPr>
        <w:t>To protect and manage the property of the charity and to ensure the proper investment of the charity's funds</w:t>
      </w:r>
      <w:r w:rsidR="004527CE">
        <w:rPr>
          <w:sz w:val="24"/>
        </w:rPr>
        <w:t>.</w:t>
      </w:r>
    </w:p>
    <w:p xmlns:wp14="http://schemas.microsoft.com/office/word/2010/wordml" w:rsidRPr="00B513AA" w:rsidR="008574F4" w:rsidP="00CF3DCA" w:rsidRDefault="005B30CE" w14:paraId="07464557" wp14:textId="77777777">
      <w:pPr>
        <w:pStyle w:val="bodytextnumber"/>
        <w:numPr>
          <w:ilvl w:val="0"/>
          <w:numId w:val="11"/>
        </w:numPr>
        <w:spacing w:before="0" w:after="0"/>
        <w:rPr>
          <w:sz w:val="24"/>
        </w:rPr>
      </w:pPr>
      <w:r w:rsidRPr="008574F4">
        <w:rPr>
          <w:sz w:val="24"/>
        </w:rPr>
        <w:t>To sit on an appropriate sub-committee or advisory group</w:t>
      </w:r>
      <w:r w:rsidRPr="008574F4" w:rsidR="008574F4">
        <w:rPr>
          <w:sz w:val="24"/>
        </w:rPr>
        <w:t xml:space="preserve">, </w:t>
      </w:r>
      <w:r w:rsidRPr="00B513AA" w:rsidR="008574F4">
        <w:rPr>
          <w:sz w:val="24"/>
        </w:rPr>
        <w:t xml:space="preserve">providing support to the group. You may be required to lead the group and report the group activities to the board.  </w:t>
      </w:r>
    </w:p>
    <w:p xmlns:wp14="http://schemas.microsoft.com/office/word/2010/wordml" w:rsidRPr="008574F4" w:rsidR="005B30CE" w:rsidP="00CF3DCA" w:rsidRDefault="005B30CE" w14:paraId="16848F39" wp14:textId="77777777">
      <w:pPr>
        <w:pStyle w:val="bodytextnumber"/>
        <w:numPr>
          <w:ilvl w:val="0"/>
          <w:numId w:val="11"/>
        </w:numPr>
        <w:spacing w:before="0" w:after="0"/>
        <w:rPr>
          <w:sz w:val="24"/>
        </w:rPr>
      </w:pPr>
      <w:r w:rsidRPr="008574F4">
        <w:rPr>
          <w:sz w:val="24"/>
        </w:rPr>
        <w:t>To attend appropriate training events</w:t>
      </w:r>
      <w:r w:rsidR="004527CE">
        <w:rPr>
          <w:sz w:val="24"/>
        </w:rPr>
        <w:t>.</w:t>
      </w:r>
    </w:p>
    <w:p xmlns:wp14="http://schemas.microsoft.com/office/word/2010/wordml" w:rsidRPr="007D1E13" w:rsidR="005B30CE" w:rsidP="00CF3DCA" w:rsidRDefault="005B30CE" w14:paraId="5D47C336" wp14:textId="77777777">
      <w:pPr>
        <w:pStyle w:val="bodytextnumber"/>
        <w:numPr>
          <w:ilvl w:val="0"/>
          <w:numId w:val="11"/>
        </w:numPr>
        <w:spacing w:before="0" w:after="0"/>
        <w:rPr>
          <w:sz w:val="24"/>
        </w:rPr>
      </w:pPr>
      <w:r w:rsidRPr="007D1E13">
        <w:rPr>
          <w:sz w:val="24"/>
        </w:rPr>
        <w:t>From time to time, attend functions and other meetings in the interests of Emmaus</w:t>
      </w:r>
      <w:r w:rsidR="004527CE">
        <w:rPr>
          <w:sz w:val="24"/>
        </w:rPr>
        <w:t xml:space="preserve"> Colchester.</w:t>
      </w:r>
    </w:p>
    <w:p xmlns:wp14="http://schemas.microsoft.com/office/word/2010/wordml" w:rsidRPr="007D1E13" w:rsidR="005B30CE" w:rsidP="005B30CE" w:rsidRDefault="005B30CE" w14:paraId="72A3D3EC" wp14:textId="77777777">
      <w:pPr>
        <w:rPr>
          <w:rFonts w:ascii="Arial" w:hAnsi="Arial" w:cs="Arial"/>
          <w:color w:val="000000"/>
          <w:lang w:val="en"/>
        </w:rPr>
      </w:pPr>
    </w:p>
    <w:p xmlns:wp14="http://schemas.microsoft.com/office/word/2010/wordml" w:rsidRPr="007D1E13" w:rsidR="005B30CE" w:rsidP="00CF5563" w:rsidRDefault="005B30CE" w14:paraId="3CF2B0F6" wp14:textId="77777777">
      <w:pPr>
        <w:pStyle w:val="StyleTitle12ptLeft"/>
        <w:spacing w:before="0"/>
        <w:rPr>
          <w:rFonts w:cs="Arial"/>
          <w:szCs w:val="24"/>
        </w:rPr>
      </w:pPr>
      <w:r w:rsidRPr="007D1E13">
        <w:rPr>
          <w:rFonts w:cs="Arial"/>
          <w:szCs w:val="24"/>
        </w:rPr>
        <w:t xml:space="preserve">Other </w:t>
      </w:r>
      <w:r w:rsidRPr="007D1E13" w:rsidR="00B427FC">
        <w:rPr>
          <w:rFonts w:cs="Arial"/>
          <w:szCs w:val="24"/>
        </w:rPr>
        <w:t>Duties</w:t>
      </w:r>
    </w:p>
    <w:p xmlns:wp14="http://schemas.microsoft.com/office/word/2010/wordml" w:rsidRPr="007D1E13" w:rsidR="005B30CE" w:rsidP="005B30CE" w:rsidRDefault="005B30CE" w14:paraId="0600D04A" wp14:textId="77777777">
      <w:pPr>
        <w:rPr>
          <w:rFonts w:ascii="Arial" w:hAnsi="Arial" w:cs="Arial"/>
          <w:color w:val="000000"/>
          <w:lang w:val="en"/>
        </w:rPr>
      </w:pPr>
      <w:r w:rsidRPr="007D1E13">
        <w:rPr>
          <w:rFonts w:ascii="Arial" w:hAnsi="Arial" w:cs="Arial"/>
          <w:color w:val="000000"/>
          <w:lang w:val="en"/>
        </w:rPr>
        <w:t xml:space="preserve">In addition to the above, each </w:t>
      </w:r>
      <w:r w:rsidRPr="007D1E13" w:rsidR="001F4F8D">
        <w:rPr>
          <w:rFonts w:ascii="Arial" w:hAnsi="Arial" w:cs="Arial"/>
          <w:color w:val="000000"/>
          <w:lang w:val="en"/>
        </w:rPr>
        <w:t>Trustee</w:t>
      </w:r>
      <w:r w:rsidRPr="007D1E13">
        <w:rPr>
          <w:rFonts w:ascii="Arial" w:hAnsi="Arial" w:cs="Arial"/>
          <w:color w:val="000000"/>
          <w:lang w:val="en"/>
        </w:rPr>
        <w:t xml:space="preserve"> should use any specific skills, knowledge or experience he or she has to help the Board of Trustees reach sound decisions. This may involve: </w:t>
      </w:r>
    </w:p>
    <w:p xmlns:wp14="http://schemas.microsoft.com/office/word/2010/wordml" w:rsidRPr="007D1E13" w:rsidR="005B30CE" w:rsidP="005B30CE" w:rsidRDefault="005B30CE" w14:paraId="0D0B940D" wp14:textId="77777777">
      <w:pPr>
        <w:rPr>
          <w:rFonts w:ascii="Arial" w:hAnsi="Arial" w:cs="Arial"/>
          <w:color w:val="000000"/>
          <w:lang w:val="en"/>
        </w:rPr>
      </w:pPr>
    </w:p>
    <w:p xmlns:wp14="http://schemas.microsoft.com/office/word/2010/wordml" w:rsidRPr="007D1E13" w:rsidR="005B30CE" w:rsidP="5D2DBCB7" w:rsidRDefault="005B30CE" w14:paraId="2FA34623" wp14:textId="357E236E">
      <w:pPr>
        <w:numPr>
          <w:ilvl w:val="0"/>
          <w:numId w:val="8"/>
        </w:numPr>
        <w:rPr>
          <w:rFonts w:ascii="Arial" w:hAnsi="Arial" w:cs="Arial"/>
          <w:color w:val="000000" w:themeColor="text1" w:themeTint="FF" w:themeShade="FF"/>
          <w:lang w:val="en"/>
        </w:rPr>
      </w:pPr>
      <w:proofErr w:type="spellStart"/>
      <w:r w:rsidRPr="5D2DBCB7" w:rsidR="5D2DBCB7">
        <w:rPr>
          <w:rFonts w:ascii="Arial" w:hAnsi="Arial" w:cs="Arial"/>
          <w:color w:val="000000" w:themeColor="text1" w:themeTint="FF" w:themeShade="FF"/>
          <w:lang w:val="en"/>
        </w:rPr>
        <w:t>Scrutinising</w:t>
      </w:r>
      <w:proofErr w:type="spellEnd"/>
      <w:r w:rsidRPr="5D2DBCB7" w:rsidR="5D2DBCB7">
        <w:rPr>
          <w:rFonts w:ascii="Arial" w:hAnsi="Arial" w:cs="Arial"/>
          <w:color w:val="000000" w:themeColor="text1" w:themeTint="FF" w:themeShade="FF"/>
          <w:lang w:val="en"/>
        </w:rPr>
        <w:t xml:space="preserve"> board papers </w:t>
      </w:r>
    </w:p>
    <w:p xmlns:wp14="http://schemas.microsoft.com/office/word/2010/wordml" w:rsidRPr="007D1E13" w:rsidR="005B30CE" w:rsidP="5D2DBCB7" w:rsidRDefault="005B30CE" w14:paraId="78848240" wp14:textId="1572C25B">
      <w:pPr>
        <w:numPr>
          <w:ilvl w:val="0"/>
          <w:numId w:val="8"/>
        </w:numPr>
        <w:rPr>
          <w:rFonts w:ascii="Arial" w:hAnsi="Arial" w:cs="Arial"/>
          <w:color w:val="000000" w:themeColor="text1" w:themeTint="FF" w:themeShade="FF"/>
          <w:lang w:val="en"/>
        </w:rPr>
      </w:pPr>
      <w:r w:rsidRPr="5D2DBCB7" w:rsidR="5D2DBCB7">
        <w:rPr>
          <w:rFonts w:ascii="Arial" w:hAnsi="Arial" w:cs="Arial"/>
          <w:color w:val="000000" w:themeColor="text1" w:themeTint="FF" w:themeShade="FF"/>
          <w:lang w:val="en"/>
        </w:rPr>
        <w:t xml:space="preserve">Leading discussions </w:t>
      </w:r>
    </w:p>
    <w:p xmlns:wp14="http://schemas.microsoft.com/office/word/2010/wordml" w:rsidRPr="007D1E13" w:rsidR="005B30CE" w:rsidP="5D2DBCB7" w:rsidRDefault="005B30CE" w14:paraId="3E828BA4" wp14:textId="755C5EB9">
      <w:pPr>
        <w:numPr>
          <w:ilvl w:val="0"/>
          <w:numId w:val="8"/>
        </w:numPr>
        <w:rPr>
          <w:rFonts w:ascii="Arial" w:hAnsi="Arial" w:cs="Arial"/>
          <w:color w:val="000000" w:themeColor="text1" w:themeTint="FF" w:themeShade="FF"/>
          <w:lang w:val="en"/>
        </w:rPr>
      </w:pPr>
      <w:r w:rsidRPr="5D2DBCB7" w:rsidR="5D2DBCB7">
        <w:rPr>
          <w:rFonts w:ascii="Arial" w:hAnsi="Arial" w:cs="Arial"/>
          <w:color w:val="000000" w:themeColor="text1" w:themeTint="FF" w:themeShade="FF"/>
          <w:lang w:val="en"/>
        </w:rPr>
        <w:t>Focusing on key issues</w:t>
      </w:r>
    </w:p>
    <w:p xmlns:wp14="http://schemas.microsoft.com/office/word/2010/wordml" w:rsidRPr="007D1E13" w:rsidR="005B30CE" w:rsidP="5D2DBCB7" w:rsidRDefault="005B30CE" w14:paraId="2E3A42C8" wp14:textId="6E6332AC">
      <w:pPr>
        <w:numPr>
          <w:ilvl w:val="0"/>
          <w:numId w:val="8"/>
        </w:numPr>
        <w:rPr>
          <w:rFonts w:ascii="Arial" w:hAnsi="Arial" w:cs="Arial"/>
          <w:color w:val="000000" w:themeColor="text1" w:themeTint="FF" w:themeShade="FF"/>
          <w:lang w:val="en"/>
        </w:rPr>
      </w:pPr>
      <w:r w:rsidRPr="5D2DBCB7" w:rsidR="5D2DBCB7">
        <w:rPr>
          <w:rFonts w:ascii="Arial" w:hAnsi="Arial" w:cs="Arial"/>
          <w:color w:val="000000" w:themeColor="text1" w:themeTint="FF" w:themeShade="FF"/>
          <w:lang w:val="en"/>
        </w:rPr>
        <w:t>Providing guidance on new initiatives and how Emmaus Colchester might grow and improve</w:t>
      </w:r>
    </w:p>
    <w:p xmlns:wp14="http://schemas.microsoft.com/office/word/2010/wordml" w:rsidR="005B30CE" w:rsidP="5D2DBCB7" w:rsidRDefault="005B30CE" w14:paraId="1CBE1BBA" wp14:textId="718797AC">
      <w:pPr>
        <w:numPr>
          <w:ilvl w:val="0"/>
          <w:numId w:val="8"/>
        </w:numPr>
        <w:rPr>
          <w:rFonts w:ascii="Arial" w:hAnsi="Arial" w:cs="Arial"/>
          <w:color w:val="000000" w:themeColor="text1" w:themeTint="FF" w:themeShade="FF"/>
          <w:lang w:val="en"/>
        </w:rPr>
      </w:pPr>
      <w:r w:rsidRPr="5D2DBCB7" w:rsidR="5D2DBCB7">
        <w:rPr>
          <w:rFonts w:ascii="Arial" w:hAnsi="Arial" w:cs="Arial"/>
          <w:color w:val="000000" w:themeColor="text1" w:themeTint="FF" w:themeShade="FF"/>
          <w:lang w:val="en"/>
        </w:rPr>
        <w:t>Other issues in which the Trustee has special expertise</w:t>
      </w:r>
    </w:p>
    <w:p xmlns:wp14="http://schemas.microsoft.com/office/word/2010/wordml" w:rsidR="00B513AA" w:rsidP="5D2DBCB7" w:rsidRDefault="00B513AA" w14:paraId="30DE4816" wp14:textId="5A70D37B">
      <w:pPr>
        <w:numPr>
          <w:ilvl w:val="0"/>
          <w:numId w:val="8"/>
        </w:numPr>
        <w:rPr>
          <w:rFonts w:ascii="Arial" w:hAnsi="Arial" w:cs="Arial"/>
          <w:color w:val="000000" w:themeColor="text1" w:themeTint="FF" w:themeShade="FF"/>
          <w:lang w:val="en"/>
        </w:rPr>
      </w:pPr>
      <w:r w:rsidRPr="5D2DBCB7" w:rsidR="5D2DBCB7">
        <w:rPr>
          <w:rFonts w:ascii="Arial" w:hAnsi="Arial" w:cs="Arial"/>
          <w:color w:val="000000" w:themeColor="text1" w:themeTint="FF" w:themeShade="FF"/>
          <w:lang w:val="en"/>
        </w:rPr>
        <w:t>Attending meetings</w:t>
      </w:r>
    </w:p>
    <w:p xmlns:wp14="http://schemas.microsoft.com/office/word/2010/wordml" w:rsidRPr="007D1E13" w:rsidR="00B513AA" w:rsidP="5D2DBCB7" w:rsidRDefault="00B513AA" w14:paraId="6C419885" wp14:textId="1B5D0994">
      <w:pPr>
        <w:numPr>
          <w:ilvl w:val="0"/>
          <w:numId w:val="8"/>
        </w:numPr>
        <w:rPr>
          <w:rFonts w:ascii="Arial" w:hAnsi="Arial" w:cs="Arial"/>
          <w:color w:val="000000" w:themeColor="text1" w:themeTint="FF" w:themeShade="FF"/>
          <w:lang w:val="en"/>
        </w:rPr>
      </w:pPr>
      <w:r w:rsidRPr="5D2DBCB7" w:rsidR="5D2DBCB7">
        <w:rPr>
          <w:rFonts w:ascii="Arial" w:hAnsi="Arial" w:cs="Arial"/>
          <w:color w:val="000000" w:themeColor="text1" w:themeTint="FF" w:themeShade="FF"/>
          <w:lang w:val="en"/>
        </w:rPr>
        <w:t>Providing support and guidance to staff, volunteers, companions and trustees as and when appropriate</w:t>
      </w:r>
      <w:r w:rsidRPr="5D2DBCB7" w:rsidR="5D2DBCB7">
        <w:rPr>
          <w:rFonts w:ascii="Arial" w:hAnsi="Arial" w:cs="Arial"/>
          <w:color w:val="000000" w:themeColor="text1" w:themeTint="FF" w:themeShade="FF"/>
          <w:lang w:val="en"/>
        </w:rPr>
        <w:t xml:space="preserve"> </w:t>
      </w:r>
      <w:r w:rsidRPr="5D2DBCB7" w:rsidR="5D2DBCB7">
        <w:rPr>
          <w:rFonts w:ascii="Arial" w:hAnsi="Arial" w:cs="Arial"/>
          <w:color w:val="000000" w:themeColor="text1" w:themeTint="FF" w:themeShade="FF"/>
          <w:lang w:val="en"/>
        </w:rPr>
        <w:t>- for example supporting and being involved with recruitment</w:t>
      </w:r>
    </w:p>
    <w:p xmlns:wp14="http://schemas.microsoft.com/office/word/2010/wordml" w:rsidRPr="007D1E13" w:rsidR="005B30CE" w:rsidP="005B30CE" w:rsidRDefault="005B30CE" w14:paraId="0E27B00A" wp14:textId="77777777">
      <w:pPr>
        <w:ind w:left="360"/>
        <w:rPr>
          <w:rFonts w:ascii="Arial" w:hAnsi="Arial" w:cs="Arial"/>
          <w:lang w:val="en"/>
        </w:rPr>
      </w:pPr>
    </w:p>
    <w:p xmlns:wp14="http://schemas.microsoft.com/office/word/2010/wordml" w:rsidRPr="007D1E13" w:rsidR="008C7B77" w:rsidP="00CF5563" w:rsidRDefault="008C7B77" w14:paraId="738C9D8F" wp14:textId="77777777">
      <w:pPr>
        <w:pStyle w:val="StyleTitle12ptLeft"/>
        <w:spacing w:before="0"/>
        <w:rPr>
          <w:rFonts w:cs="Arial"/>
          <w:szCs w:val="24"/>
        </w:rPr>
      </w:pPr>
      <w:r w:rsidRPr="007D1E13">
        <w:rPr>
          <w:rFonts w:cs="Arial"/>
          <w:szCs w:val="24"/>
        </w:rPr>
        <w:t>Time Commitment</w:t>
      </w:r>
    </w:p>
    <w:p xmlns:wp14="http://schemas.microsoft.com/office/word/2010/wordml" w:rsidRPr="007D1E13" w:rsidR="008C7B77" w:rsidP="5D2DBCB7" w:rsidRDefault="008C7B77" w14:paraId="36BC65C8" wp14:textId="4323DF4F">
      <w:pPr>
        <w:rPr>
          <w:rFonts w:ascii="Arial" w:hAnsi="Arial" w:cs="Arial"/>
        </w:rPr>
      </w:pPr>
      <w:r w:rsidRPr="5D2DBCB7" w:rsidR="5D2DBCB7">
        <w:rPr>
          <w:rFonts w:ascii="Arial" w:hAnsi="Arial" w:cs="Arial"/>
        </w:rPr>
        <w:t>Trustee Board Meetings are held every six weeks on a mutually convenient afternoon from 3.00pm to 6.00pm</w:t>
      </w:r>
      <w:r w:rsidRPr="5D2DBCB7" w:rsidR="5D2DBCB7">
        <w:rPr>
          <w:rFonts w:ascii="Arial" w:hAnsi="Arial" w:cs="Arial"/>
        </w:rPr>
        <w:t xml:space="preserve"> </w:t>
      </w:r>
      <w:r w:rsidRPr="5D2DBCB7" w:rsidR="5D2DBCB7">
        <w:rPr>
          <w:rFonts w:ascii="Arial" w:hAnsi="Arial" w:cs="Arial"/>
        </w:rPr>
        <w:t>at the Community</w:t>
      </w:r>
      <w:r w:rsidRPr="5D2DBCB7" w:rsidR="5D2DBCB7">
        <w:rPr>
          <w:rFonts w:ascii="Arial" w:hAnsi="Arial" w:cs="Arial"/>
        </w:rPr>
        <w:t xml:space="preserve"> House</w:t>
      </w:r>
      <w:r w:rsidRPr="5D2DBCB7" w:rsidR="5D2DBCB7">
        <w:rPr>
          <w:rFonts w:ascii="Arial" w:hAnsi="Arial" w:cs="Arial"/>
        </w:rPr>
        <w:t>.</w:t>
      </w:r>
    </w:p>
    <w:p xmlns:wp14="http://schemas.microsoft.com/office/word/2010/wordml" w:rsidRPr="007D1E13" w:rsidR="00CF5563" w:rsidP="008C7B77" w:rsidRDefault="00CF5563" w14:paraId="60061E4C" wp14:textId="77777777">
      <w:pPr>
        <w:rPr>
          <w:rFonts w:ascii="Arial" w:hAnsi="Arial" w:cs="Arial"/>
        </w:rPr>
      </w:pPr>
    </w:p>
    <w:p xmlns:wp14="http://schemas.microsoft.com/office/word/2010/wordml" w:rsidR="00CF5563" w:rsidP="5D2DBCB7" w:rsidRDefault="008C7B77" w14:paraId="024E4D1B" wp14:textId="23372F49">
      <w:pPr>
        <w:rPr>
          <w:rFonts w:ascii="Arial" w:hAnsi="Arial" w:cs="Arial"/>
        </w:rPr>
      </w:pPr>
      <w:r w:rsidRPr="5D2DBCB7" w:rsidR="5D2DBCB7">
        <w:rPr>
          <w:rFonts w:ascii="Arial" w:hAnsi="Arial" w:cs="Arial"/>
        </w:rPr>
        <w:t>There are also ad-hoc meetings, sub</w:t>
      </w:r>
      <w:r w:rsidRPr="5D2DBCB7" w:rsidR="5D2DBCB7">
        <w:rPr>
          <w:rFonts w:ascii="Arial" w:hAnsi="Arial" w:cs="Arial"/>
        </w:rPr>
        <w:t>-</w:t>
      </w:r>
      <w:r w:rsidRPr="5D2DBCB7" w:rsidR="5D2DBCB7">
        <w:rPr>
          <w:rFonts w:ascii="Arial" w:hAnsi="Arial" w:cs="Arial"/>
        </w:rPr>
        <w:t xml:space="preserve">group meetings and an annual Away Day which Trustees are expected to attend. There will also be shadow days and days where the social enterprise may need your help answering the phone, volunteering in the shops or warehouse. </w:t>
      </w:r>
    </w:p>
    <w:p xmlns:wp14="http://schemas.microsoft.com/office/word/2010/wordml" w:rsidRPr="007D1E13" w:rsidR="00376902" w:rsidP="008C7B77" w:rsidRDefault="00376902" w14:paraId="44EAFD9C" wp14:textId="77777777">
      <w:pPr>
        <w:rPr>
          <w:rFonts w:ascii="Arial" w:hAnsi="Arial" w:cs="Arial"/>
          <w:lang w:val="en"/>
        </w:rPr>
      </w:pPr>
    </w:p>
    <w:p xmlns:wp14="http://schemas.microsoft.com/office/word/2010/wordml" w:rsidRPr="007D1E13" w:rsidR="005B30CE" w:rsidP="00CF5563" w:rsidRDefault="005B30CE" w14:paraId="2BD09ADD" wp14:textId="77777777">
      <w:pPr>
        <w:pStyle w:val="StyleTitle12ptLeft"/>
        <w:spacing w:before="0"/>
        <w:rPr>
          <w:rFonts w:cs="Arial"/>
          <w:szCs w:val="24"/>
        </w:rPr>
      </w:pPr>
      <w:r w:rsidRPr="007D1E13">
        <w:rPr>
          <w:rFonts w:cs="Arial"/>
          <w:szCs w:val="24"/>
        </w:rPr>
        <w:t xml:space="preserve">Person </w:t>
      </w:r>
      <w:r w:rsidRPr="007D1E13" w:rsidR="00B427FC">
        <w:rPr>
          <w:rFonts w:cs="Arial"/>
          <w:szCs w:val="24"/>
        </w:rPr>
        <w:t xml:space="preserve">Specification </w:t>
      </w:r>
    </w:p>
    <w:p xmlns:wp14="http://schemas.microsoft.com/office/word/2010/wordml" w:rsidRPr="007D1E13" w:rsidR="005B30CE" w:rsidP="005B30CE" w:rsidRDefault="005B30CE" w14:paraId="3228C098" wp14:textId="77777777">
      <w:pPr>
        <w:numPr>
          <w:ilvl w:val="0"/>
          <w:numId w:val="8"/>
        </w:numPr>
        <w:rPr>
          <w:rFonts w:ascii="Arial" w:hAnsi="Arial" w:cs="Arial"/>
          <w:color w:val="000000"/>
          <w:lang w:val="en"/>
        </w:rPr>
      </w:pPr>
      <w:r w:rsidRPr="007D1E13">
        <w:rPr>
          <w:rFonts w:ascii="Arial" w:hAnsi="Arial" w:cs="Arial"/>
          <w:color w:val="000000"/>
          <w:lang w:val="en"/>
        </w:rPr>
        <w:t>Commitment to</w:t>
      </w:r>
      <w:r w:rsidRPr="007D1E13" w:rsidR="00CF3DCA">
        <w:rPr>
          <w:rFonts w:ascii="Arial" w:hAnsi="Arial" w:cs="Arial"/>
          <w:color w:val="000000"/>
          <w:lang w:val="en"/>
        </w:rPr>
        <w:t xml:space="preserve"> the values and ethos of Emmaus</w:t>
      </w:r>
      <w:r w:rsidR="00AB44B7">
        <w:rPr>
          <w:rFonts w:ascii="Arial" w:hAnsi="Arial" w:cs="Arial"/>
          <w:color w:val="000000"/>
          <w:lang w:val="en"/>
        </w:rPr>
        <w:t xml:space="preserve"> Colchester</w:t>
      </w:r>
    </w:p>
    <w:p xmlns:wp14="http://schemas.microsoft.com/office/word/2010/wordml" w:rsidRPr="007D1E13" w:rsidR="005B30CE" w:rsidP="005B30CE" w:rsidRDefault="005B30CE" w14:paraId="2D6F59DA" wp14:textId="77777777">
      <w:pPr>
        <w:numPr>
          <w:ilvl w:val="0"/>
          <w:numId w:val="8"/>
        </w:numPr>
        <w:rPr>
          <w:rFonts w:ascii="Arial" w:hAnsi="Arial" w:cs="Arial"/>
          <w:color w:val="000000"/>
          <w:lang w:val="en"/>
        </w:rPr>
      </w:pPr>
      <w:r w:rsidRPr="007D1E13">
        <w:rPr>
          <w:rFonts w:ascii="Arial" w:hAnsi="Arial" w:cs="Arial"/>
          <w:color w:val="000000"/>
          <w:lang w:val="en"/>
        </w:rPr>
        <w:t xml:space="preserve">Willingness to devote the necessary time and effort </w:t>
      </w:r>
    </w:p>
    <w:p xmlns:wp14="http://schemas.microsoft.com/office/word/2010/wordml" w:rsidRPr="007D1E13" w:rsidR="005B30CE" w:rsidP="005B30CE" w:rsidRDefault="00B513AA" w14:paraId="5C49B8D7" wp14:textId="77777777">
      <w:pPr>
        <w:numPr>
          <w:ilvl w:val="0"/>
          <w:numId w:val="8"/>
        </w:numPr>
        <w:rPr>
          <w:rFonts w:ascii="Arial" w:hAnsi="Arial" w:cs="Arial"/>
          <w:color w:val="000000"/>
          <w:lang w:val="en"/>
        </w:rPr>
      </w:pPr>
      <w:r>
        <w:rPr>
          <w:rFonts w:ascii="Arial" w:hAnsi="Arial" w:cs="Arial"/>
          <w:color w:val="000000"/>
          <w:lang w:val="en"/>
        </w:rPr>
        <w:t>Good s</w:t>
      </w:r>
      <w:r w:rsidRPr="007D1E13" w:rsidR="005B30CE">
        <w:rPr>
          <w:rFonts w:ascii="Arial" w:hAnsi="Arial" w:cs="Arial"/>
          <w:color w:val="000000"/>
          <w:lang w:val="en"/>
        </w:rPr>
        <w:t xml:space="preserve">trategic vision </w:t>
      </w:r>
    </w:p>
    <w:p xmlns:wp14="http://schemas.microsoft.com/office/word/2010/wordml" w:rsidRPr="007D1E13" w:rsidR="005B30CE" w:rsidP="005B30CE" w:rsidRDefault="005B30CE" w14:paraId="70157487" wp14:textId="77777777">
      <w:pPr>
        <w:numPr>
          <w:ilvl w:val="0"/>
          <w:numId w:val="8"/>
        </w:numPr>
        <w:rPr>
          <w:rFonts w:ascii="Arial" w:hAnsi="Arial" w:cs="Arial"/>
          <w:color w:val="000000"/>
          <w:lang w:val="en"/>
        </w:rPr>
      </w:pPr>
      <w:r w:rsidRPr="007D1E13">
        <w:rPr>
          <w:rFonts w:ascii="Arial" w:hAnsi="Arial" w:cs="Arial"/>
          <w:color w:val="000000"/>
          <w:lang w:val="en"/>
        </w:rPr>
        <w:t xml:space="preserve">Good, independent judgement </w:t>
      </w:r>
    </w:p>
    <w:p xmlns:wp14="http://schemas.microsoft.com/office/word/2010/wordml" w:rsidRPr="007D1E13" w:rsidR="005B30CE" w:rsidP="005B30CE" w:rsidRDefault="005B30CE" w14:paraId="12F5BA30" wp14:textId="77777777">
      <w:pPr>
        <w:numPr>
          <w:ilvl w:val="0"/>
          <w:numId w:val="8"/>
        </w:numPr>
        <w:rPr>
          <w:rFonts w:ascii="Arial" w:hAnsi="Arial" w:cs="Arial"/>
          <w:color w:val="000000"/>
          <w:lang w:val="en"/>
        </w:rPr>
      </w:pPr>
      <w:r w:rsidRPr="007D1E13">
        <w:rPr>
          <w:rFonts w:ascii="Arial" w:hAnsi="Arial" w:cs="Arial"/>
          <w:color w:val="000000"/>
          <w:lang w:val="en"/>
        </w:rPr>
        <w:t xml:space="preserve">Ability to think creatively </w:t>
      </w:r>
    </w:p>
    <w:p xmlns:wp14="http://schemas.microsoft.com/office/word/2010/wordml" w:rsidRPr="007D1E13" w:rsidR="005B30CE" w:rsidP="005B30CE" w:rsidRDefault="005B30CE" w14:paraId="3885B750" wp14:textId="77777777">
      <w:pPr>
        <w:numPr>
          <w:ilvl w:val="0"/>
          <w:numId w:val="8"/>
        </w:numPr>
        <w:rPr>
          <w:rFonts w:ascii="Arial" w:hAnsi="Arial" w:cs="Arial"/>
          <w:color w:val="000000"/>
          <w:lang w:val="en"/>
        </w:rPr>
      </w:pPr>
      <w:r w:rsidRPr="007D1E13">
        <w:rPr>
          <w:rFonts w:ascii="Arial" w:hAnsi="Arial" w:cs="Arial"/>
          <w:color w:val="000000"/>
          <w:lang w:val="en"/>
        </w:rPr>
        <w:t xml:space="preserve">Willingness to speak their mind </w:t>
      </w:r>
    </w:p>
    <w:p xmlns:wp14="http://schemas.microsoft.com/office/word/2010/wordml" w:rsidRPr="007D1E13" w:rsidR="005B30CE" w:rsidP="005B30CE" w:rsidRDefault="005B30CE" w14:paraId="0E158A2E" wp14:textId="77777777">
      <w:pPr>
        <w:numPr>
          <w:ilvl w:val="0"/>
          <w:numId w:val="8"/>
        </w:numPr>
        <w:rPr>
          <w:rFonts w:ascii="Arial" w:hAnsi="Arial" w:cs="Arial"/>
          <w:color w:val="000000"/>
          <w:lang w:val="en"/>
        </w:rPr>
      </w:pPr>
      <w:r w:rsidRPr="007D1E13">
        <w:rPr>
          <w:rFonts w:ascii="Arial" w:hAnsi="Arial" w:cs="Arial"/>
          <w:color w:val="000000"/>
          <w:lang w:val="en"/>
        </w:rPr>
        <w:t xml:space="preserve">Understanding and acceptance of the legal duties, responsibilities and liabilities of </w:t>
      </w:r>
      <w:r w:rsidRPr="007D1E13" w:rsidR="001F4F8D">
        <w:rPr>
          <w:rFonts w:ascii="Arial" w:hAnsi="Arial" w:cs="Arial"/>
          <w:color w:val="000000"/>
          <w:lang w:val="en"/>
        </w:rPr>
        <w:t>Trustee</w:t>
      </w:r>
      <w:r w:rsidRPr="007D1E13">
        <w:rPr>
          <w:rFonts w:ascii="Arial" w:hAnsi="Arial" w:cs="Arial"/>
          <w:color w:val="000000"/>
          <w:lang w:val="en"/>
        </w:rPr>
        <w:t xml:space="preserve">ship </w:t>
      </w:r>
    </w:p>
    <w:p xmlns:wp14="http://schemas.microsoft.com/office/word/2010/wordml" w:rsidR="005B30CE" w:rsidP="005B30CE" w:rsidRDefault="005B30CE" w14:paraId="313F50FE" wp14:textId="77777777">
      <w:pPr>
        <w:numPr>
          <w:ilvl w:val="0"/>
          <w:numId w:val="8"/>
        </w:numPr>
        <w:rPr>
          <w:rFonts w:ascii="Arial" w:hAnsi="Arial" w:cs="Arial"/>
          <w:color w:val="000000"/>
          <w:lang w:val="en"/>
        </w:rPr>
      </w:pPr>
      <w:r w:rsidRPr="007D1E13">
        <w:rPr>
          <w:rFonts w:ascii="Arial" w:hAnsi="Arial" w:cs="Arial"/>
          <w:color w:val="000000"/>
          <w:lang w:val="en"/>
        </w:rPr>
        <w:t xml:space="preserve">Ability to work effectively as a member of a team </w:t>
      </w:r>
    </w:p>
    <w:p xmlns:wp14="http://schemas.microsoft.com/office/word/2010/wordml" w:rsidR="00B513AA" w:rsidP="005B30CE" w:rsidRDefault="00B513AA" w14:paraId="429CD6BF" wp14:textId="77777777">
      <w:pPr>
        <w:numPr>
          <w:ilvl w:val="0"/>
          <w:numId w:val="8"/>
        </w:numPr>
        <w:rPr>
          <w:rFonts w:ascii="Arial" w:hAnsi="Arial" w:cs="Arial"/>
          <w:color w:val="000000"/>
          <w:lang w:val="en"/>
        </w:rPr>
      </w:pPr>
      <w:r>
        <w:rPr>
          <w:rFonts w:ascii="Arial" w:hAnsi="Arial" w:cs="Arial"/>
          <w:color w:val="000000"/>
          <w:lang w:val="en"/>
        </w:rPr>
        <w:t>Respond to emails and phone calls in a timely manner</w:t>
      </w:r>
    </w:p>
    <w:p xmlns:wp14="http://schemas.microsoft.com/office/word/2010/wordml" w:rsidRPr="007D1E13" w:rsidR="00B513AA" w:rsidP="005B30CE" w:rsidRDefault="00B513AA" w14:paraId="5D65C520" wp14:textId="77777777">
      <w:pPr>
        <w:numPr>
          <w:ilvl w:val="0"/>
          <w:numId w:val="8"/>
        </w:numPr>
        <w:rPr>
          <w:rFonts w:ascii="Arial" w:hAnsi="Arial" w:cs="Arial"/>
          <w:color w:val="000000"/>
          <w:lang w:val="en"/>
        </w:rPr>
      </w:pPr>
      <w:r>
        <w:rPr>
          <w:rFonts w:ascii="Arial" w:hAnsi="Arial" w:cs="Arial"/>
          <w:color w:val="000000"/>
          <w:lang w:val="en"/>
        </w:rPr>
        <w:t xml:space="preserve">Treat all companions, staff and volunteers with respect </w:t>
      </w:r>
    </w:p>
    <w:p xmlns:wp14="http://schemas.microsoft.com/office/word/2010/wordml" w:rsidRPr="007D1E13" w:rsidR="007126D9" w:rsidP="005B30CE" w:rsidRDefault="007126D9" w14:paraId="4B94D5A5" wp14:textId="77777777">
      <w:pPr>
        <w:pStyle w:val="Header"/>
        <w:tabs>
          <w:tab w:val="clear" w:pos="4153"/>
          <w:tab w:val="clear" w:pos="8306"/>
        </w:tabs>
        <w:rPr>
          <w:rFonts w:ascii="Arial" w:hAnsi="Arial" w:cs="Arial"/>
        </w:rPr>
      </w:pPr>
    </w:p>
    <w:p xmlns:wp14="http://schemas.microsoft.com/office/word/2010/wordml" w:rsidRPr="007D1E13" w:rsidR="000E3ABA" w:rsidP="007126D9" w:rsidRDefault="000E3ABA" w14:paraId="3DEEC669" wp14:textId="77777777">
      <w:pPr>
        <w:pStyle w:val="Subtitle"/>
        <w:rPr>
          <w:rFonts w:ascii="Arial" w:hAnsi="Arial" w:cs="Arial"/>
        </w:rPr>
      </w:pPr>
    </w:p>
    <w:sectPr w:rsidRPr="007D1E13" w:rsidR="000E3ABA" w:rsidSect="00C92E16">
      <w:footerReference w:type="default" r:id="rId10"/>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50153" w:rsidRDefault="00350153" w14:paraId="3656B9AB" wp14:textId="77777777">
      <w:r>
        <w:separator/>
      </w:r>
    </w:p>
  </w:endnote>
  <w:endnote w:type="continuationSeparator" w:id="0">
    <w:p xmlns:wp14="http://schemas.microsoft.com/office/word/2010/wordml" w:rsidR="00350153" w:rsidRDefault="00350153"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215272" w:rsidR="00AB44B7" w:rsidRDefault="00AB44B7" w14:paraId="62486C05" wp14:textId="77777777">
    <w:pPr>
      <w:pStyle w:val="Footer"/>
      <w:rPr>
        <w:rFonts w:ascii="Tahoma" w:hAnsi="Tahoma" w:cs="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50153" w:rsidRDefault="00350153" w14:paraId="049F31CB" wp14:textId="77777777">
      <w:r>
        <w:separator/>
      </w:r>
    </w:p>
  </w:footnote>
  <w:footnote w:type="continuationSeparator" w:id="0">
    <w:p xmlns:wp14="http://schemas.microsoft.com/office/word/2010/wordml" w:rsidR="00350153" w:rsidRDefault="00350153" w14:paraId="5312826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DC53C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CAD60D7"/>
    <w:multiLevelType w:val="hybridMultilevel"/>
    <w:tmpl w:val="CC849F5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1951C98"/>
    <w:multiLevelType w:val="hybridMultilevel"/>
    <w:tmpl w:val="D304CA6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4B44B5D"/>
    <w:multiLevelType w:val="hybridMultilevel"/>
    <w:tmpl w:val="F294AA4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AB87D79"/>
    <w:multiLevelType w:val="hybridMultilevel"/>
    <w:tmpl w:val="E38AD9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B0C2B32"/>
    <w:multiLevelType w:val="hybridMultilevel"/>
    <w:tmpl w:val="95C6425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DAB46DC"/>
    <w:multiLevelType w:val="hybridMultilevel"/>
    <w:tmpl w:val="44A60B6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E6B5B92"/>
    <w:multiLevelType w:val="hybridMultilevel"/>
    <w:tmpl w:val="122EF46C"/>
    <w:lvl w:ilvl="0" w:tplc="DC82F4BA">
      <w:start w:val="1"/>
      <w:numFmt w:val="decimal"/>
      <w:pStyle w:val="bodytextnumb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427CD0"/>
    <w:multiLevelType w:val="hybridMultilevel"/>
    <w:tmpl w:val="1E2020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82D7F71"/>
    <w:multiLevelType w:val="hybridMultilevel"/>
    <w:tmpl w:val="E21CF53E"/>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860204B"/>
    <w:multiLevelType w:val="hybridMultilevel"/>
    <w:tmpl w:val="27E85CE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B3F79A3"/>
    <w:multiLevelType w:val="hybridMultilevel"/>
    <w:tmpl w:val="7EFC1A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1"/>
  </w:num>
  <w:num w:numId="3">
    <w:abstractNumId w:val="10"/>
  </w:num>
  <w:num w:numId="4">
    <w:abstractNumId w:val="4"/>
  </w:num>
  <w:num w:numId="5">
    <w:abstractNumId w:val="11"/>
  </w:num>
  <w:num w:numId="6">
    <w:abstractNumId w:val="6"/>
  </w:num>
  <w:num w:numId="7">
    <w:abstractNumId w:val="5"/>
  </w:num>
  <w:num w:numId="8">
    <w:abstractNumId w:val="8"/>
  </w:num>
  <w:num w:numId="9">
    <w:abstractNumId w:val="2"/>
  </w:num>
  <w:num w:numId="10">
    <w:abstractNumId w:val="7"/>
  </w:num>
  <w:num w:numId="11">
    <w:abstractNumId w:val="9"/>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BA"/>
    <w:rsid w:val="00003F94"/>
    <w:rsid w:val="00033B4C"/>
    <w:rsid w:val="00064C10"/>
    <w:rsid w:val="000D3CBF"/>
    <w:rsid w:val="000E3ABA"/>
    <w:rsid w:val="001612EA"/>
    <w:rsid w:val="001F4F8D"/>
    <w:rsid w:val="00215272"/>
    <w:rsid w:val="00242FA2"/>
    <w:rsid w:val="00277F32"/>
    <w:rsid w:val="002F241D"/>
    <w:rsid w:val="00350153"/>
    <w:rsid w:val="003725C8"/>
    <w:rsid w:val="00376902"/>
    <w:rsid w:val="003B250A"/>
    <w:rsid w:val="004527CE"/>
    <w:rsid w:val="00464443"/>
    <w:rsid w:val="00486C6B"/>
    <w:rsid w:val="004A14BE"/>
    <w:rsid w:val="004B07CB"/>
    <w:rsid w:val="004D1329"/>
    <w:rsid w:val="00535410"/>
    <w:rsid w:val="0055576F"/>
    <w:rsid w:val="005A0964"/>
    <w:rsid w:val="005B25D3"/>
    <w:rsid w:val="005B30CE"/>
    <w:rsid w:val="005B59C4"/>
    <w:rsid w:val="0064539A"/>
    <w:rsid w:val="006577F0"/>
    <w:rsid w:val="00693638"/>
    <w:rsid w:val="00694C91"/>
    <w:rsid w:val="006A7D52"/>
    <w:rsid w:val="006A7D8A"/>
    <w:rsid w:val="007126D9"/>
    <w:rsid w:val="00772EAA"/>
    <w:rsid w:val="00793F13"/>
    <w:rsid w:val="007D1E13"/>
    <w:rsid w:val="007F4515"/>
    <w:rsid w:val="00803C73"/>
    <w:rsid w:val="00836328"/>
    <w:rsid w:val="008574F4"/>
    <w:rsid w:val="008C7B77"/>
    <w:rsid w:val="00982EEE"/>
    <w:rsid w:val="009B55C3"/>
    <w:rsid w:val="00A7225C"/>
    <w:rsid w:val="00AB44B7"/>
    <w:rsid w:val="00AF74BB"/>
    <w:rsid w:val="00B023C7"/>
    <w:rsid w:val="00B427FC"/>
    <w:rsid w:val="00B434CB"/>
    <w:rsid w:val="00B513AA"/>
    <w:rsid w:val="00B5178F"/>
    <w:rsid w:val="00BA541A"/>
    <w:rsid w:val="00BF0743"/>
    <w:rsid w:val="00BF605C"/>
    <w:rsid w:val="00C02946"/>
    <w:rsid w:val="00C43AC9"/>
    <w:rsid w:val="00C54D39"/>
    <w:rsid w:val="00C82C9E"/>
    <w:rsid w:val="00C92E16"/>
    <w:rsid w:val="00CB5BD3"/>
    <w:rsid w:val="00CC112E"/>
    <w:rsid w:val="00CF3DCA"/>
    <w:rsid w:val="00CF5563"/>
    <w:rsid w:val="00D23ACE"/>
    <w:rsid w:val="00D26FFB"/>
    <w:rsid w:val="00D41D4A"/>
    <w:rsid w:val="00DA0974"/>
    <w:rsid w:val="00F16C93"/>
    <w:rsid w:val="00F72C49"/>
    <w:rsid w:val="00FC00EF"/>
    <w:rsid w:val="00FE4EB4"/>
    <w:rsid w:val="5D2DBC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9F9B0B-448A-4B0F-B9FA-424E6AD88622}"/>
  <w14:docId w14:val="03E004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cs="Arial"/>
      <w:b/>
      <w:bCs/>
      <w:sz w:val="22"/>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number" w:customStyle="1">
    <w:name w:val="bodytext number"/>
    <w:basedOn w:val="Normal"/>
    <w:rsid w:val="005B30CE"/>
    <w:pPr>
      <w:numPr>
        <w:numId w:val="10"/>
      </w:numPr>
      <w:spacing w:before="60" w:after="60"/>
    </w:pPr>
    <w:rPr>
      <w:rFonts w:ascii="Arial" w:hAnsi="Arial" w:cs="Arial"/>
      <w:sz w:val="20"/>
      <w:lang w:val="en"/>
    </w:rPr>
  </w:style>
  <w:style w:type="paragraph" w:styleId="StyleTitle12ptLeft" w:customStyle="1">
    <w:name w:val="Style Title + 12 pt Left"/>
    <w:basedOn w:val="Title"/>
    <w:rsid w:val="005B30CE"/>
    <w:pPr>
      <w:spacing w:before="120" w:after="120"/>
      <w:jc w:val="left"/>
    </w:pPr>
    <w:rPr>
      <w:rFonts w:ascii="Arial" w:hAnsi="Arial"/>
      <w:szCs w:val="20"/>
      <w:lang w:val="en" w:eastAsia="en-GB"/>
    </w:rPr>
  </w:style>
  <w:style w:type="paragraph" w:styleId="BalloonText">
    <w:name w:val="Balloon Text"/>
    <w:basedOn w:val="Normal"/>
    <w:link w:val="BalloonTextChar"/>
    <w:uiPriority w:val="99"/>
    <w:semiHidden/>
    <w:unhideWhenUsed/>
    <w:rsid w:val="000D3CBF"/>
    <w:rPr>
      <w:rFonts w:ascii="Lucida Grande" w:hAnsi="Lucida Grande"/>
      <w:sz w:val="18"/>
      <w:szCs w:val="18"/>
    </w:rPr>
  </w:style>
  <w:style w:type="character" w:styleId="BalloonTextChar" w:customStyle="1">
    <w:name w:val="Balloon Text Char"/>
    <w:link w:val="BalloonText"/>
    <w:uiPriority w:val="99"/>
    <w:semiHidden/>
    <w:rsid w:val="000D3CBF"/>
    <w:rPr>
      <w:rFonts w:ascii="Lucida Grande" w:hAnsi="Lucida Grande"/>
      <w:sz w:val="18"/>
      <w:szCs w:val="18"/>
    </w:rPr>
  </w:style>
  <w:style w:type="character" w:styleId="CommentReference">
    <w:name w:val="annotation reference"/>
    <w:uiPriority w:val="99"/>
    <w:semiHidden/>
    <w:unhideWhenUsed/>
    <w:rsid w:val="000D3CBF"/>
    <w:rPr>
      <w:sz w:val="18"/>
      <w:szCs w:val="18"/>
    </w:rPr>
  </w:style>
  <w:style w:type="paragraph" w:styleId="CommentText">
    <w:name w:val="annotation text"/>
    <w:basedOn w:val="Normal"/>
    <w:link w:val="CommentTextChar"/>
    <w:uiPriority w:val="99"/>
    <w:semiHidden/>
    <w:unhideWhenUsed/>
    <w:rsid w:val="000D3CBF"/>
  </w:style>
  <w:style w:type="character" w:styleId="CommentTextChar" w:customStyle="1">
    <w:name w:val="Comment Text Char"/>
    <w:link w:val="CommentText"/>
    <w:uiPriority w:val="99"/>
    <w:semiHidden/>
    <w:rsid w:val="000D3CBF"/>
    <w:rPr>
      <w:sz w:val="24"/>
      <w:szCs w:val="24"/>
    </w:rPr>
  </w:style>
  <w:style w:type="paragraph" w:styleId="CommentSubject">
    <w:name w:val="annotation subject"/>
    <w:basedOn w:val="CommentText"/>
    <w:next w:val="CommentText"/>
    <w:link w:val="CommentSubjectChar"/>
    <w:uiPriority w:val="99"/>
    <w:semiHidden/>
    <w:unhideWhenUsed/>
    <w:rsid w:val="000D3CBF"/>
    <w:rPr>
      <w:b/>
      <w:bCs/>
      <w:sz w:val="20"/>
      <w:szCs w:val="20"/>
    </w:rPr>
  </w:style>
  <w:style w:type="character" w:styleId="CommentSubjectChar" w:customStyle="1">
    <w:name w:val="Comment Subject Char"/>
    <w:link w:val="CommentSubject"/>
    <w:uiPriority w:val="99"/>
    <w:semiHidden/>
    <w:rsid w:val="000D3CBF"/>
    <w:rPr>
      <w:b/>
      <w:bCs/>
      <w:sz w:val="24"/>
      <w:szCs w:val="24"/>
    </w:rPr>
  </w:style>
  <w:style w:type="character" w:styleId="HeaderChar" w:customStyle="1">
    <w:name w:val="Header Char"/>
    <w:link w:val="Header"/>
    <w:uiPriority w:val="99"/>
    <w:rsid w:val="00FE4EB4"/>
    <w:rPr>
      <w:sz w:val="24"/>
      <w:szCs w:val="24"/>
      <w:lang w:eastAsia="en-US"/>
    </w:rPr>
  </w:style>
  <w:style w:type="character" w:styleId="FooterChar" w:customStyle="1">
    <w:name w:val="Footer Char"/>
    <w:link w:val="Footer"/>
    <w:uiPriority w:val="99"/>
    <w:rsid w:val="006453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348D68E516BD4F8642F1CD3291949E" ma:contentTypeVersion="10" ma:contentTypeDescription="Create a new document." ma:contentTypeScope="" ma:versionID="283d91fe7287e2ac38d7d6440d835dd5">
  <xsd:schema xmlns:xsd="http://www.w3.org/2001/XMLSchema" xmlns:xs="http://www.w3.org/2001/XMLSchema" xmlns:p="http://schemas.microsoft.com/office/2006/metadata/properties" xmlns:ns2="9914c202-d039-442b-9859-1e57885f674f" xmlns:ns3="e7110d18-9607-400a-b899-e58fc7606293" targetNamespace="http://schemas.microsoft.com/office/2006/metadata/properties" ma:root="true" ma:fieldsID="2797291e36efb4376159dabb5c5c9b9d" ns2:_="" ns3:_="">
    <xsd:import namespace="9914c202-d039-442b-9859-1e57885f674f"/>
    <xsd:import namespace="e7110d18-9607-400a-b899-e58fc76062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4c202-d039-442b-9859-1e57885f6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10d18-9607-400a-b899-e58fc76062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6EA91-42D3-4B26-B7D9-43196BB2F4B8}">
  <ds:schemaRefs>
    <ds:schemaRef ds:uri="http://schemas.microsoft.com/sharepoint/v3/contenttype/forms"/>
  </ds:schemaRefs>
</ds:datastoreItem>
</file>

<file path=customXml/itemProps2.xml><?xml version="1.0" encoding="utf-8"?>
<ds:datastoreItem xmlns:ds="http://schemas.openxmlformats.org/officeDocument/2006/customXml" ds:itemID="{BAD94FF9-A00D-43CE-88CF-85D61ED34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4c202-d039-442b-9859-1e57885f674f"/>
    <ds:schemaRef ds:uri="e7110d18-9607-400a-b899-e58fc7606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Emmaus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TRUSTEE INDUCTION PACK</dc:title>
  <dc:subject/>
  <dc:creator>Carolyn</dc:creator>
  <keywords/>
  <lastModifiedBy>Camilla Sharman</lastModifiedBy>
  <revision>3</revision>
  <lastPrinted>2010-12-08T21:58:00.0000000Z</lastPrinted>
  <dcterms:created xsi:type="dcterms:W3CDTF">2019-09-27T13:22:00.0000000Z</dcterms:created>
  <dcterms:modified xsi:type="dcterms:W3CDTF">2019-09-27T13:26:07.3396767Z</dcterms:modified>
</coreProperties>
</file>