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B4C" w14:textId="4945F705" w:rsidR="00A07093" w:rsidRPr="0076491C" w:rsidRDefault="007A5D71" w:rsidP="00D7612D">
      <w:pPr>
        <w:pStyle w:val="Heading1"/>
        <w:rPr>
          <w:rFonts w:ascii="Arial" w:hAnsi="Arial" w:cs="Arial"/>
          <w:b/>
          <w:color w:val="00B050"/>
          <w:sz w:val="36"/>
        </w:rPr>
      </w:pPr>
      <w:r w:rsidRPr="00411194">
        <w:rPr>
          <w:rFonts w:ascii="Arial" w:hAnsi="Arial" w:cs="Arial"/>
          <w:iCs/>
          <w:noProof/>
        </w:rPr>
        <w:drawing>
          <wp:anchor distT="0" distB="0" distL="114300" distR="114300" simplePos="0" relativeHeight="251674624" behindDoc="1" locked="0" layoutInCell="1" allowOverlap="1" wp14:anchorId="1C2266A4" wp14:editId="5D1FFC1B">
            <wp:simplePos x="0" y="0"/>
            <wp:positionH relativeFrom="column">
              <wp:posOffset>-133350</wp:posOffset>
            </wp:positionH>
            <wp:positionV relativeFrom="paragraph">
              <wp:posOffset>0</wp:posOffset>
            </wp:positionV>
            <wp:extent cx="2645410" cy="953770"/>
            <wp:effectExtent l="0" t="0" r="2540" b="0"/>
            <wp:wrapTight wrapText="bothSides">
              <wp:wrapPolygon edited="0">
                <wp:start x="0" y="0"/>
                <wp:lineTo x="0" y="21140"/>
                <wp:lineTo x="21465" y="21140"/>
                <wp:lineTo x="214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41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9691F" w14:textId="77777777" w:rsidR="00A07093" w:rsidRPr="0076491C" w:rsidRDefault="00A07093" w:rsidP="00A07093">
      <w:pPr>
        <w:pStyle w:val="Heading1"/>
        <w:rPr>
          <w:rFonts w:ascii="Arial" w:hAnsi="Arial" w:cs="Arial"/>
          <w:b/>
          <w:color w:val="00B050"/>
          <w:sz w:val="32"/>
          <w:szCs w:val="32"/>
        </w:rPr>
      </w:pPr>
    </w:p>
    <w:p w14:paraId="2F178C8C" w14:textId="77777777" w:rsidR="007A5D71" w:rsidRDefault="007A5D71" w:rsidP="00A07093">
      <w:pPr>
        <w:pStyle w:val="Heading1"/>
        <w:rPr>
          <w:rFonts w:ascii="Arial" w:hAnsi="Arial" w:cs="Arial"/>
          <w:b/>
          <w:color w:val="92D050"/>
          <w:sz w:val="32"/>
          <w:szCs w:val="32"/>
        </w:rPr>
      </w:pPr>
    </w:p>
    <w:p w14:paraId="3577B08D" w14:textId="77777777" w:rsidR="007A5D71" w:rsidRDefault="007A5D71" w:rsidP="00A07093">
      <w:pPr>
        <w:pStyle w:val="Heading1"/>
        <w:rPr>
          <w:rFonts w:ascii="Arial" w:hAnsi="Arial" w:cs="Arial"/>
          <w:b/>
          <w:color w:val="92D050"/>
          <w:sz w:val="32"/>
          <w:szCs w:val="32"/>
        </w:rPr>
      </w:pPr>
    </w:p>
    <w:p w14:paraId="26429CA3" w14:textId="77777777" w:rsidR="007A5D71" w:rsidRDefault="007A5D71" w:rsidP="00A07093">
      <w:pPr>
        <w:pStyle w:val="Heading1"/>
        <w:rPr>
          <w:rFonts w:ascii="Arial" w:hAnsi="Arial" w:cs="Arial"/>
          <w:b/>
          <w:color w:val="92D050"/>
          <w:sz w:val="32"/>
          <w:szCs w:val="32"/>
        </w:rPr>
      </w:pPr>
    </w:p>
    <w:p w14:paraId="0E58EAFF" w14:textId="043BFDA6" w:rsidR="00350693" w:rsidRPr="00350693" w:rsidRDefault="00350693" w:rsidP="00350693">
      <w:pPr>
        <w:rPr>
          <w:rFonts w:ascii="Arial" w:hAnsi="Arial" w:cs="Arial"/>
          <w:b/>
          <w:color w:val="538135" w:themeColor="accent6" w:themeShade="BF"/>
          <w:sz w:val="32"/>
          <w:szCs w:val="32"/>
        </w:rPr>
      </w:pPr>
      <w:r w:rsidRPr="00EC1AAB">
        <w:rPr>
          <w:rFonts w:ascii="Arial" w:hAnsi="Arial" w:cs="Arial"/>
          <w:b/>
          <w:color w:val="538135" w:themeColor="accent6" w:themeShade="BF"/>
          <w:sz w:val="32"/>
          <w:szCs w:val="32"/>
        </w:rPr>
        <w:t xml:space="preserve">Risk assessment document </w:t>
      </w:r>
      <w:r w:rsidRPr="00EC1AAB">
        <w:rPr>
          <w:rFonts w:ascii="Arial" w:hAnsi="Arial" w:cs="Arial"/>
          <w:b/>
          <w:color w:val="538135" w:themeColor="accent6" w:themeShade="BF"/>
          <w:sz w:val="32"/>
          <w:szCs w:val="32"/>
        </w:rPr>
        <w:tab/>
      </w:r>
      <w:r w:rsidRPr="00EC1AAB">
        <w:rPr>
          <w:rFonts w:ascii="Arial" w:hAnsi="Arial" w:cs="Arial"/>
          <w:b/>
          <w:color w:val="538135" w:themeColor="accent6" w:themeShade="BF"/>
          <w:sz w:val="32"/>
          <w:szCs w:val="32"/>
        </w:rPr>
        <w:tab/>
      </w:r>
      <w:r w:rsidRPr="00350693">
        <w:rPr>
          <w:rFonts w:ascii="Arial" w:hAnsi="Arial" w:cs="Arial"/>
          <w:b/>
          <w:color w:val="538135" w:themeColor="accent6" w:themeShade="BF"/>
          <w:sz w:val="32"/>
          <w:szCs w:val="32"/>
        </w:rPr>
        <w:t>Vehicles Risk Assessment</w:t>
      </w:r>
    </w:p>
    <w:p w14:paraId="599EE8E6" w14:textId="77777777" w:rsidR="00350693" w:rsidRPr="0076491C" w:rsidRDefault="00350693" w:rsidP="00350693">
      <w:pPr>
        <w:ind w:firstLine="1134"/>
        <w:rPr>
          <w:rFonts w:ascii="Arial" w:hAnsi="Arial" w:cs="Arial"/>
        </w:rPr>
      </w:pPr>
    </w:p>
    <w:p w14:paraId="405997D2" w14:textId="77777777" w:rsidR="00350693" w:rsidRPr="0076491C" w:rsidRDefault="00350693" w:rsidP="00350693">
      <w:pPr>
        <w:ind w:firstLine="113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0059"/>
      </w:tblGrid>
      <w:tr w:rsidR="00350693" w:rsidRPr="0076491C" w14:paraId="7CC08E50" w14:textId="77777777" w:rsidTr="005445A8">
        <w:trPr>
          <w:trHeight w:val="621"/>
        </w:trPr>
        <w:tc>
          <w:tcPr>
            <w:tcW w:w="4111" w:type="dxa"/>
            <w:vAlign w:val="center"/>
          </w:tcPr>
          <w:p w14:paraId="48222C14" w14:textId="77777777" w:rsidR="00350693" w:rsidRPr="0076491C" w:rsidRDefault="00350693" w:rsidP="005445A8">
            <w:pPr>
              <w:rPr>
                <w:rFonts w:ascii="Arial" w:hAnsi="Arial" w:cs="Arial"/>
                <w:b/>
                <w:color w:val="000000" w:themeColor="text1"/>
                <w:sz w:val="24"/>
                <w:szCs w:val="24"/>
              </w:rPr>
            </w:pPr>
            <w:r>
              <w:rPr>
                <w:rFonts w:ascii="Arial" w:hAnsi="Arial" w:cs="Arial"/>
                <w:b/>
                <w:color w:val="000000" w:themeColor="text1"/>
                <w:sz w:val="24"/>
                <w:szCs w:val="24"/>
              </w:rPr>
              <w:t>Address:</w:t>
            </w:r>
          </w:p>
        </w:tc>
        <w:tc>
          <w:tcPr>
            <w:tcW w:w="10059" w:type="dxa"/>
            <w:vAlign w:val="center"/>
          </w:tcPr>
          <w:p w14:paraId="6201DE78" w14:textId="77777777" w:rsidR="00350693" w:rsidRPr="0076491C" w:rsidRDefault="00350693" w:rsidP="005445A8">
            <w:pPr>
              <w:ind w:right="-499"/>
              <w:rPr>
                <w:rFonts w:ascii="Arial" w:hAnsi="Arial" w:cs="Arial"/>
                <w:b/>
              </w:rPr>
            </w:pPr>
            <w:r w:rsidRPr="0076491C">
              <w:rPr>
                <w:rFonts w:ascii="Arial" w:hAnsi="Arial" w:cs="Arial"/>
                <w:b/>
              </w:rPr>
              <w:t xml:space="preserve">Emmaus Cambridge, Green End, Landbeach. Cambridge. CB25 9FD </w:t>
            </w:r>
          </w:p>
        </w:tc>
      </w:tr>
      <w:tr w:rsidR="00350693" w:rsidRPr="0076491C" w14:paraId="56000F9C" w14:textId="77777777" w:rsidTr="005445A8">
        <w:trPr>
          <w:trHeight w:val="621"/>
        </w:trPr>
        <w:tc>
          <w:tcPr>
            <w:tcW w:w="4111" w:type="dxa"/>
            <w:vAlign w:val="center"/>
          </w:tcPr>
          <w:p w14:paraId="02208269" w14:textId="77777777" w:rsidR="00350693" w:rsidRPr="0076491C" w:rsidRDefault="00350693" w:rsidP="005445A8">
            <w:pPr>
              <w:rPr>
                <w:rFonts w:ascii="Arial" w:hAnsi="Arial" w:cs="Arial"/>
                <w:b/>
                <w:color w:val="000000" w:themeColor="text1"/>
                <w:sz w:val="24"/>
              </w:rPr>
            </w:pPr>
            <w:r>
              <w:rPr>
                <w:rFonts w:ascii="Arial" w:hAnsi="Arial" w:cs="Arial"/>
                <w:b/>
                <w:color w:val="000000" w:themeColor="text1"/>
                <w:sz w:val="24"/>
              </w:rPr>
              <w:t>Assessment completed by:</w:t>
            </w:r>
          </w:p>
        </w:tc>
        <w:tc>
          <w:tcPr>
            <w:tcW w:w="10059" w:type="dxa"/>
            <w:vAlign w:val="center"/>
          </w:tcPr>
          <w:p w14:paraId="3437A6A0" w14:textId="565E5D03" w:rsidR="00350693" w:rsidRPr="0076491C" w:rsidRDefault="00350693" w:rsidP="005445A8">
            <w:pPr>
              <w:rPr>
                <w:rFonts w:ascii="Arial" w:hAnsi="Arial" w:cs="Arial"/>
                <w:b/>
              </w:rPr>
            </w:pPr>
            <w:r>
              <w:rPr>
                <w:rFonts w:ascii="Arial" w:hAnsi="Arial" w:cs="Arial"/>
                <w:b/>
              </w:rPr>
              <w:t>Graham Ha</w:t>
            </w:r>
            <w:r w:rsidR="00AF3FE6">
              <w:rPr>
                <w:rFonts w:ascii="Arial" w:hAnsi="Arial" w:cs="Arial"/>
                <w:b/>
              </w:rPr>
              <w:t>y</w:t>
            </w:r>
            <w:r>
              <w:rPr>
                <w:rFonts w:ascii="Arial" w:hAnsi="Arial" w:cs="Arial"/>
                <w:b/>
              </w:rPr>
              <w:t>nes, John McGovern – Implemented by staff team.</w:t>
            </w:r>
          </w:p>
        </w:tc>
      </w:tr>
      <w:tr w:rsidR="00350693" w:rsidRPr="0076491C" w14:paraId="47B4182E" w14:textId="77777777" w:rsidTr="005445A8">
        <w:trPr>
          <w:trHeight w:val="621"/>
        </w:trPr>
        <w:tc>
          <w:tcPr>
            <w:tcW w:w="4111" w:type="dxa"/>
            <w:vAlign w:val="center"/>
          </w:tcPr>
          <w:p w14:paraId="5B63A917" w14:textId="77777777" w:rsidR="00350693" w:rsidRPr="0076491C" w:rsidRDefault="00350693" w:rsidP="005445A8">
            <w:pPr>
              <w:rPr>
                <w:rFonts w:ascii="Arial" w:hAnsi="Arial" w:cs="Arial"/>
                <w:b/>
                <w:color w:val="000000" w:themeColor="text1"/>
              </w:rPr>
            </w:pPr>
            <w:r>
              <w:rPr>
                <w:rFonts w:ascii="Arial" w:hAnsi="Arial" w:cs="Arial"/>
                <w:b/>
                <w:color w:val="000000" w:themeColor="text1"/>
                <w:sz w:val="24"/>
              </w:rPr>
              <w:t>Assessment date:</w:t>
            </w:r>
          </w:p>
        </w:tc>
        <w:tc>
          <w:tcPr>
            <w:tcW w:w="10059" w:type="dxa"/>
            <w:vAlign w:val="center"/>
          </w:tcPr>
          <w:p w14:paraId="195AB3E5" w14:textId="41F2F006" w:rsidR="00350693" w:rsidRPr="0076491C" w:rsidRDefault="007E0336" w:rsidP="005445A8">
            <w:pPr>
              <w:rPr>
                <w:rFonts w:ascii="Arial" w:hAnsi="Arial" w:cs="Arial"/>
                <w:b/>
              </w:rPr>
            </w:pPr>
            <w:r>
              <w:rPr>
                <w:rFonts w:ascii="Arial" w:hAnsi="Arial" w:cs="Arial"/>
                <w:b/>
              </w:rPr>
              <w:t>07.04.2021</w:t>
            </w:r>
          </w:p>
        </w:tc>
      </w:tr>
      <w:tr w:rsidR="00350693" w:rsidRPr="0076491C" w14:paraId="2E885FCE" w14:textId="77777777" w:rsidTr="005445A8">
        <w:trPr>
          <w:trHeight w:val="622"/>
        </w:trPr>
        <w:tc>
          <w:tcPr>
            <w:tcW w:w="4111" w:type="dxa"/>
            <w:vAlign w:val="center"/>
          </w:tcPr>
          <w:p w14:paraId="63107B32" w14:textId="77777777" w:rsidR="00350693" w:rsidRPr="0076491C" w:rsidRDefault="00350693" w:rsidP="005445A8">
            <w:pPr>
              <w:rPr>
                <w:rFonts w:ascii="Arial" w:hAnsi="Arial" w:cs="Arial"/>
                <w:b/>
                <w:color w:val="000000" w:themeColor="text1"/>
                <w:sz w:val="24"/>
              </w:rPr>
            </w:pPr>
            <w:r>
              <w:rPr>
                <w:rFonts w:ascii="Arial" w:hAnsi="Arial" w:cs="Arial"/>
                <w:b/>
                <w:color w:val="000000" w:themeColor="text1"/>
                <w:sz w:val="24"/>
              </w:rPr>
              <w:t>Review date:</w:t>
            </w:r>
          </w:p>
        </w:tc>
        <w:tc>
          <w:tcPr>
            <w:tcW w:w="10059" w:type="dxa"/>
            <w:vAlign w:val="center"/>
          </w:tcPr>
          <w:p w14:paraId="0A5308E1" w14:textId="0A4DEE86" w:rsidR="00350693" w:rsidRPr="0076491C" w:rsidRDefault="007E0336" w:rsidP="005445A8">
            <w:pPr>
              <w:rPr>
                <w:rFonts w:ascii="Arial" w:hAnsi="Arial" w:cs="Arial"/>
                <w:b/>
              </w:rPr>
            </w:pPr>
            <w:r>
              <w:rPr>
                <w:rFonts w:ascii="Arial" w:hAnsi="Arial" w:cs="Arial"/>
                <w:b/>
              </w:rPr>
              <w:t>07.05.2021</w:t>
            </w:r>
          </w:p>
        </w:tc>
      </w:tr>
    </w:tbl>
    <w:p w14:paraId="40D020ED" w14:textId="77777777" w:rsidR="00350693" w:rsidRPr="0076491C" w:rsidRDefault="00350693" w:rsidP="00350693">
      <w:pP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545E0EB0" wp14:editId="3766486F">
                <wp:simplePos x="0" y="0"/>
                <wp:positionH relativeFrom="column">
                  <wp:posOffset>3152775</wp:posOffset>
                </wp:positionH>
                <wp:positionV relativeFrom="paragraph">
                  <wp:posOffset>270510</wp:posOffset>
                </wp:positionV>
                <wp:extent cx="5943600" cy="2181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943600" cy="2181225"/>
                        </a:xfrm>
                        <a:prstGeom prst="rect">
                          <a:avLst/>
                        </a:prstGeom>
                        <a:solidFill>
                          <a:sysClr val="window" lastClr="FFFFFF"/>
                        </a:solidFill>
                        <a:ln w="6350">
                          <a:noFill/>
                        </a:ln>
                        <a:effectLst/>
                      </wps:spPr>
                      <wps:txbx>
                        <w:txbxContent>
                          <w:tbl>
                            <w:tblPr>
                              <w:tblStyle w:val="TableGrid"/>
                              <w:tblW w:w="9089" w:type="dxa"/>
                              <w:tblLook w:val="04A0" w:firstRow="1" w:lastRow="0" w:firstColumn="1" w:lastColumn="0" w:noHBand="0" w:noVBand="1"/>
                            </w:tblPr>
                            <w:tblGrid>
                              <w:gridCol w:w="930"/>
                              <w:gridCol w:w="2042"/>
                              <w:gridCol w:w="992"/>
                              <w:gridCol w:w="1276"/>
                              <w:gridCol w:w="1134"/>
                              <w:gridCol w:w="1418"/>
                              <w:gridCol w:w="1297"/>
                            </w:tblGrid>
                            <w:tr w:rsidR="005445A8" w:rsidRPr="00641383" w14:paraId="0D10FDB9" w14:textId="77777777" w:rsidTr="005445A8">
                              <w:tc>
                                <w:tcPr>
                                  <w:tcW w:w="9089" w:type="dxa"/>
                                  <w:gridSpan w:val="7"/>
                                </w:tcPr>
                                <w:p w14:paraId="4E7F84A8" w14:textId="77777777" w:rsidR="005445A8" w:rsidRPr="00641383" w:rsidRDefault="005445A8" w:rsidP="005445A8">
                                  <w:pPr>
                                    <w:rPr>
                                      <w:rFonts w:ascii="Arial" w:hAnsi="Arial" w:cs="Arial"/>
                                      <w:b/>
                                      <w:sz w:val="28"/>
                                      <w:szCs w:val="28"/>
                                    </w:rPr>
                                  </w:pPr>
                                  <w:r w:rsidRPr="00641383">
                                    <w:rPr>
                                      <w:rFonts w:ascii="Arial" w:hAnsi="Arial" w:cs="Arial"/>
                                      <w:b/>
                                      <w:sz w:val="28"/>
                                      <w:szCs w:val="28"/>
                                    </w:rPr>
                                    <w:t xml:space="preserve">Risk Matrix – </w:t>
                                  </w:r>
                                  <w:r w:rsidRPr="00641383">
                                    <w:rPr>
                                      <w:rFonts w:ascii="Arial" w:hAnsi="Arial" w:cs="Arial"/>
                                      <w:b/>
                                      <w:color w:val="FF0000"/>
                                      <w:sz w:val="28"/>
                                      <w:szCs w:val="28"/>
                                    </w:rPr>
                                    <w:t xml:space="preserve">High </w:t>
                                  </w:r>
                                  <w:r w:rsidRPr="00641383">
                                    <w:rPr>
                                      <w:rFonts w:ascii="Arial" w:hAnsi="Arial" w:cs="Arial"/>
                                      <w:b/>
                                      <w:sz w:val="28"/>
                                      <w:szCs w:val="28"/>
                                    </w:rPr>
                                    <w:t xml:space="preserve">– </w:t>
                                  </w:r>
                                  <w:r w:rsidRPr="00641383">
                                    <w:rPr>
                                      <w:rFonts w:ascii="Arial" w:hAnsi="Arial" w:cs="Arial"/>
                                      <w:b/>
                                      <w:color w:val="FFC000" w:themeColor="accent4"/>
                                      <w:sz w:val="28"/>
                                      <w:szCs w:val="28"/>
                                    </w:rPr>
                                    <w:t xml:space="preserve">Medium </w:t>
                                  </w:r>
                                  <w:r w:rsidRPr="00641383">
                                    <w:rPr>
                                      <w:rFonts w:ascii="Arial" w:hAnsi="Arial" w:cs="Arial"/>
                                      <w:b/>
                                      <w:sz w:val="28"/>
                                      <w:szCs w:val="28"/>
                                    </w:rPr>
                                    <w:t xml:space="preserve">– </w:t>
                                  </w:r>
                                  <w:r w:rsidRPr="00641383">
                                    <w:rPr>
                                      <w:rFonts w:ascii="Arial" w:hAnsi="Arial" w:cs="Arial"/>
                                      <w:b/>
                                      <w:color w:val="70AD47" w:themeColor="accent6"/>
                                      <w:sz w:val="28"/>
                                      <w:szCs w:val="28"/>
                                    </w:rPr>
                                    <w:t xml:space="preserve">Low </w:t>
                                  </w:r>
                                  <w:r w:rsidRPr="00641383">
                                    <w:rPr>
                                      <w:rFonts w:ascii="Arial" w:hAnsi="Arial" w:cs="Arial"/>
                                      <w:b/>
                                      <w:sz w:val="28"/>
                                      <w:szCs w:val="28"/>
                                    </w:rPr>
                                    <w:t>(Risk)</w:t>
                                  </w:r>
                                </w:p>
                              </w:tc>
                            </w:tr>
                            <w:tr w:rsidR="005445A8" w:rsidRPr="00652C9F" w14:paraId="4F60CFC7" w14:textId="77777777" w:rsidTr="005445A8">
                              <w:tc>
                                <w:tcPr>
                                  <w:tcW w:w="2972" w:type="dxa"/>
                                  <w:gridSpan w:val="2"/>
                                  <w:vMerge w:val="restart"/>
                                </w:tcPr>
                                <w:p w14:paraId="5FE249C4" w14:textId="77777777" w:rsidR="005445A8" w:rsidRPr="0013397B" w:rsidRDefault="005445A8" w:rsidP="005445A8">
                                  <w:pPr>
                                    <w:jc w:val="center"/>
                                    <w:rPr>
                                      <w:rFonts w:ascii="Arial" w:hAnsi="Arial" w:cs="Arial"/>
                                      <w:sz w:val="14"/>
                                      <w:szCs w:val="14"/>
                                    </w:rPr>
                                  </w:pPr>
                                </w:p>
                                <w:p w14:paraId="0734E0D0" w14:textId="77777777" w:rsidR="005445A8" w:rsidRDefault="005445A8" w:rsidP="005445A8">
                                  <w:pPr>
                                    <w:jc w:val="center"/>
                                    <w:rPr>
                                      <w:rFonts w:ascii="Arial" w:hAnsi="Arial" w:cs="Arial"/>
                                      <w:b/>
                                      <w:sz w:val="24"/>
                                      <w:szCs w:val="24"/>
                                    </w:rPr>
                                  </w:pPr>
                                  <w:r>
                                    <w:rPr>
                                      <w:rFonts w:ascii="Arial" w:hAnsi="Arial" w:cs="Arial"/>
                                      <w:sz w:val="24"/>
                                      <w:szCs w:val="24"/>
                                    </w:rPr>
                                    <w:t xml:space="preserve">Likelihood x Severity =    </w:t>
                                  </w:r>
                                  <w:r>
                                    <w:rPr>
                                      <w:rFonts w:ascii="Arial" w:hAnsi="Arial" w:cs="Arial"/>
                                      <w:b/>
                                      <w:sz w:val="24"/>
                                      <w:szCs w:val="24"/>
                                    </w:rPr>
                                    <w:t>Risk Rating</w:t>
                                  </w:r>
                                </w:p>
                              </w:tc>
                              <w:tc>
                                <w:tcPr>
                                  <w:tcW w:w="6117" w:type="dxa"/>
                                  <w:gridSpan w:val="5"/>
                                </w:tcPr>
                                <w:p w14:paraId="12A141AA" w14:textId="77777777" w:rsidR="005445A8" w:rsidRPr="00652C9F" w:rsidRDefault="005445A8" w:rsidP="005445A8">
                                  <w:pPr>
                                    <w:jc w:val="center"/>
                                    <w:rPr>
                                      <w:rFonts w:ascii="Arial" w:hAnsi="Arial" w:cs="Arial"/>
                                      <w:sz w:val="24"/>
                                      <w:szCs w:val="24"/>
                                    </w:rPr>
                                  </w:pPr>
                                  <w:r w:rsidRPr="00652C9F">
                                    <w:rPr>
                                      <w:rFonts w:ascii="Arial" w:hAnsi="Arial" w:cs="Arial"/>
                                      <w:sz w:val="24"/>
                                      <w:szCs w:val="24"/>
                                    </w:rPr>
                                    <w:t>Likelihood</w:t>
                                  </w:r>
                                </w:p>
                              </w:tc>
                            </w:tr>
                            <w:tr w:rsidR="005445A8" w:rsidRPr="00265A52" w14:paraId="2F5A904F" w14:textId="77777777" w:rsidTr="005445A8">
                              <w:trPr>
                                <w:trHeight w:val="685"/>
                              </w:trPr>
                              <w:tc>
                                <w:tcPr>
                                  <w:tcW w:w="2972" w:type="dxa"/>
                                  <w:gridSpan w:val="2"/>
                                  <w:vMerge/>
                                </w:tcPr>
                                <w:p w14:paraId="500FE7E6" w14:textId="77777777" w:rsidR="005445A8" w:rsidRDefault="005445A8" w:rsidP="005445A8">
                                  <w:pPr>
                                    <w:rPr>
                                      <w:rFonts w:ascii="Arial" w:hAnsi="Arial" w:cs="Arial"/>
                                      <w:sz w:val="24"/>
                                      <w:szCs w:val="24"/>
                                    </w:rPr>
                                  </w:pPr>
                                </w:p>
                              </w:tc>
                              <w:tc>
                                <w:tcPr>
                                  <w:tcW w:w="992" w:type="dxa"/>
                                </w:tcPr>
                                <w:p w14:paraId="0D403DE5" w14:textId="77777777" w:rsidR="005445A8" w:rsidRPr="00BD2897" w:rsidRDefault="005445A8" w:rsidP="005445A8">
                                  <w:pPr>
                                    <w:jc w:val="center"/>
                                    <w:rPr>
                                      <w:rFonts w:ascii="Arial" w:hAnsi="Arial" w:cs="Arial"/>
                                    </w:rPr>
                                  </w:pPr>
                                  <w:r w:rsidRPr="00BD2897">
                                    <w:rPr>
                                      <w:rFonts w:ascii="Arial" w:hAnsi="Arial" w:cs="Arial"/>
                                    </w:rPr>
                                    <w:t>Certain</w:t>
                                  </w:r>
                                </w:p>
                                <w:p w14:paraId="74933DC6" w14:textId="00F56F09" w:rsidR="005445A8" w:rsidRPr="00265A52" w:rsidRDefault="00222F45" w:rsidP="005445A8">
                                  <w:pPr>
                                    <w:jc w:val="center"/>
                                    <w:rPr>
                                      <w:rFonts w:ascii="Arial" w:hAnsi="Arial" w:cs="Arial"/>
                                      <w:sz w:val="20"/>
                                      <w:szCs w:val="20"/>
                                    </w:rPr>
                                  </w:pPr>
                                  <w:r>
                                    <w:rPr>
                                      <w:rFonts w:ascii="Arial" w:hAnsi="Arial" w:cs="Arial"/>
                                      <w:sz w:val="20"/>
                                      <w:szCs w:val="20"/>
                                    </w:rPr>
                                    <w:t>5</w:t>
                                  </w:r>
                                </w:p>
                              </w:tc>
                              <w:tc>
                                <w:tcPr>
                                  <w:tcW w:w="1276" w:type="dxa"/>
                                </w:tcPr>
                                <w:p w14:paraId="4FB5CEFD" w14:textId="77777777" w:rsidR="005445A8" w:rsidRPr="00BD2897" w:rsidRDefault="005445A8" w:rsidP="005445A8">
                                  <w:pPr>
                                    <w:jc w:val="center"/>
                                    <w:rPr>
                                      <w:rFonts w:ascii="Arial" w:hAnsi="Arial" w:cs="Arial"/>
                                    </w:rPr>
                                  </w:pPr>
                                  <w:r w:rsidRPr="00BD2897">
                                    <w:rPr>
                                      <w:rFonts w:ascii="Arial" w:hAnsi="Arial" w:cs="Arial"/>
                                    </w:rPr>
                                    <w:t>Very</w:t>
                                  </w:r>
                                </w:p>
                                <w:p w14:paraId="0CD295B5" w14:textId="62B16FB4" w:rsidR="005445A8" w:rsidRPr="00265A52" w:rsidRDefault="00222F45" w:rsidP="005445A8">
                                  <w:pPr>
                                    <w:jc w:val="center"/>
                                    <w:rPr>
                                      <w:rFonts w:ascii="Arial" w:hAnsi="Arial" w:cs="Arial"/>
                                      <w:sz w:val="20"/>
                                      <w:szCs w:val="20"/>
                                    </w:rPr>
                                  </w:pPr>
                                  <w:r>
                                    <w:rPr>
                                      <w:rFonts w:ascii="Arial" w:hAnsi="Arial" w:cs="Arial"/>
                                      <w:sz w:val="20"/>
                                      <w:szCs w:val="20"/>
                                    </w:rPr>
                                    <w:t>4</w:t>
                                  </w:r>
                                </w:p>
                              </w:tc>
                              <w:tc>
                                <w:tcPr>
                                  <w:tcW w:w="1134" w:type="dxa"/>
                                </w:tcPr>
                                <w:p w14:paraId="05C5F369" w14:textId="77777777" w:rsidR="005445A8" w:rsidRPr="00BD2897" w:rsidRDefault="005445A8" w:rsidP="005445A8">
                                  <w:pPr>
                                    <w:jc w:val="center"/>
                                    <w:rPr>
                                      <w:rFonts w:ascii="Arial" w:hAnsi="Arial" w:cs="Arial"/>
                                    </w:rPr>
                                  </w:pPr>
                                  <w:r w:rsidRPr="00BD2897">
                                    <w:rPr>
                                      <w:rFonts w:ascii="Arial" w:hAnsi="Arial" w:cs="Arial"/>
                                    </w:rPr>
                                    <w:t>Likely</w:t>
                                  </w:r>
                                </w:p>
                                <w:p w14:paraId="1617AE88" w14:textId="4C173883" w:rsidR="005445A8" w:rsidRPr="00265A52" w:rsidRDefault="00222F45" w:rsidP="005445A8">
                                  <w:pPr>
                                    <w:jc w:val="center"/>
                                    <w:rPr>
                                      <w:rFonts w:ascii="Arial" w:hAnsi="Arial" w:cs="Arial"/>
                                      <w:sz w:val="20"/>
                                      <w:szCs w:val="20"/>
                                    </w:rPr>
                                  </w:pPr>
                                  <w:r>
                                    <w:rPr>
                                      <w:rFonts w:ascii="Arial" w:hAnsi="Arial" w:cs="Arial"/>
                                      <w:sz w:val="20"/>
                                      <w:szCs w:val="20"/>
                                    </w:rPr>
                                    <w:t>3</w:t>
                                  </w:r>
                                </w:p>
                              </w:tc>
                              <w:tc>
                                <w:tcPr>
                                  <w:tcW w:w="1418" w:type="dxa"/>
                                </w:tcPr>
                                <w:p w14:paraId="258F5167" w14:textId="77777777" w:rsidR="005445A8" w:rsidRPr="00BD2897" w:rsidRDefault="005445A8" w:rsidP="005445A8">
                                  <w:pPr>
                                    <w:jc w:val="center"/>
                                    <w:rPr>
                                      <w:rFonts w:ascii="Arial" w:hAnsi="Arial" w:cs="Arial"/>
                                    </w:rPr>
                                  </w:pPr>
                                  <w:r w:rsidRPr="00BD2897">
                                    <w:rPr>
                                      <w:rFonts w:ascii="Arial" w:hAnsi="Arial" w:cs="Arial"/>
                                    </w:rPr>
                                    <w:t>May happen</w:t>
                                  </w:r>
                                </w:p>
                                <w:p w14:paraId="0632A687" w14:textId="31DFE304" w:rsidR="005445A8" w:rsidRPr="00265A52" w:rsidRDefault="00222F45" w:rsidP="005445A8">
                                  <w:pPr>
                                    <w:jc w:val="center"/>
                                    <w:rPr>
                                      <w:rFonts w:ascii="Arial" w:hAnsi="Arial" w:cs="Arial"/>
                                      <w:sz w:val="20"/>
                                      <w:szCs w:val="20"/>
                                    </w:rPr>
                                  </w:pPr>
                                  <w:r>
                                    <w:rPr>
                                      <w:rFonts w:ascii="Arial" w:hAnsi="Arial" w:cs="Arial"/>
                                      <w:sz w:val="20"/>
                                      <w:szCs w:val="20"/>
                                    </w:rPr>
                                    <w:t>2</w:t>
                                  </w:r>
                                </w:p>
                              </w:tc>
                              <w:tc>
                                <w:tcPr>
                                  <w:tcW w:w="1297" w:type="dxa"/>
                                </w:tcPr>
                                <w:p w14:paraId="602B2ECE" w14:textId="77777777" w:rsidR="005445A8" w:rsidRPr="00BD2897" w:rsidRDefault="005445A8" w:rsidP="005445A8">
                                  <w:pPr>
                                    <w:jc w:val="center"/>
                                    <w:rPr>
                                      <w:rFonts w:ascii="Arial" w:hAnsi="Arial" w:cs="Arial"/>
                                    </w:rPr>
                                  </w:pPr>
                                  <w:r w:rsidRPr="00BD2897">
                                    <w:rPr>
                                      <w:rFonts w:ascii="Arial" w:hAnsi="Arial" w:cs="Arial"/>
                                    </w:rPr>
                                    <w:t>Unlikely</w:t>
                                  </w:r>
                                </w:p>
                                <w:p w14:paraId="73AF83A7" w14:textId="7514D9BB" w:rsidR="005445A8" w:rsidRPr="00265A52" w:rsidRDefault="00222F45" w:rsidP="005445A8">
                                  <w:pPr>
                                    <w:jc w:val="center"/>
                                    <w:rPr>
                                      <w:rFonts w:ascii="Arial" w:hAnsi="Arial" w:cs="Arial"/>
                                      <w:sz w:val="20"/>
                                      <w:szCs w:val="20"/>
                                    </w:rPr>
                                  </w:pPr>
                                  <w:r>
                                    <w:rPr>
                                      <w:rFonts w:ascii="Arial" w:hAnsi="Arial" w:cs="Arial"/>
                                      <w:sz w:val="20"/>
                                      <w:szCs w:val="20"/>
                                    </w:rPr>
                                    <w:t>1</w:t>
                                  </w:r>
                                </w:p>
                              </w:tc>
                            </w:tr>
                            <w:tr w:rsidR="00DC79A1" w:rsidRPr="004A109D" w14:paraId="6B34161B" w14:textId="77777777" w:rsidTr="005445A8">
                              <w:trPr>
                                <w:trHeight w:val="283"/>
                              </w:trPr>
                              <w:tc>
                                <w:tcPr>
                                  <w:tcW w:w="930" w:type="dxa"/>
                                  <w:vMerge w:val="restart"/>
                                  <w:textDirection w:val="btLr"/>
                                  <w:vAlign w:val="bottom"/>
                                </w:tcPr>
                                <w:p w14:paraId="405EFD3E" w14:textId="77777777" w:rsidR="00DC79A1" w:rsidRDefault="00DC79A1" w:rsidP="00DC79A1">
                                  <w:pPr>
                                    <w:ind w:left="113" w:right="113"/>
                                    <w:jc w:val="center"/>
                                    <w:rPr>
                                      <w:rFonts w:ascii="Arial" w:hAnsi="Arial" w:cs="Arial"/>
                                      <w:sz w:val="24"/>
                                      <w:szCs w:val="24"/>
                                    </w:rPr>
                                  </w:pPr>
                                  <w:r>
                                    <w:rPr>
                                      <w:rFonts w:ascii="Arial" w:hAnsi="Arial" w:cs="Arial"/>
                                      <w:sz w:val="24"/>
                                      <w:szCs w:val="24"/>
                                    </w:rPr>
                                    <w:t>severity</w:t>
                                  </w:r>
                                </w:p>
                              </w:tc>
                              <w:tc>
                                <w:tcPr>
                                  <w:tcW w:w="2042" w:type="dxa"/>
                                </w:tcPr>
                                <w:p w14:paraId="1726057F" w14:textId="77777777" w:rsidR="00DC79A1" w:rsidRPr="00B62B26" w:rsidRDefault="00DC79A1" w:rsidP="00DC79A1">
                                  <w:pPr>
                                    <w:rPr>
                                      <w:rFonts w:ascii="Arial" w:hAnsi="Arial" w:cs="Arial"/>
                                    </w:rPr>
                                  </w:pPr>
                                  <w:r w:rsidRPr="00B62B26">
                                    <w:rPr>
                                      <w:rFonts w:ascii="Arial" w:hAnsi="Arial" w:cs="Arial"/>
                                    </w:rPr>
                                    <w:t>Critical (5)</w:t>
                                  </w:r>
                                </w:p>
                              </w:tc>
                              <w:tc>
                                <w:tcPr>
                                  <w:tcW w:w="992" w:type="dxa"/>
                                  <w:shd w:val="clear" w:color="auto" w:fill="FF0000"/>
                                </w:tcPr>
                                <w:p w14:paraId="28ADA80A" w14:textId="2D12F3A3" w:rsidR="00DC79A1" w:rsidRPr="004A109D" w:rsidRDefault="00DC79A1" w:rsidP="00DC79A1">
                                  <w:pPr>
                                    <w:jc w:val="center"/>
                                    <w:rPr>
                                      <w:rFonts w:ascii="Arial" w:hAnsi="Arial" w:cs="Arial"/>
                                    </w:rPr>
                                  </w:pPr>
                                  <w:r w:rsidRPr="004A109D">
                                    <w:rPr>
                                      <w:rFonts w:ascii="Arial" w:hAnsi="Arial" w:cs="Arial"/>
                                    </w:rPr>
                                    <w:t>25</w:t>
                                  </w:r>
                                </w:p>
                              </w:tc>
                              <w:tc>
                                <w:tcPr>
                                  <w:tcW w:w="1276" w:type="dxa"/>
                                  <w:shd w:val="clear" w:color="auto" w:fill="FF0000"/>
                                </w:tcPr>
                                <w:p w14:paraId="29144560" w14:textId="4B198789" w:rsidR="00DC79A1" w:rsidRPr="004A109D" w:rsidRDefault="00DC79A1" w:rsidP="00DC79A1">
                                  <w:pPr>
                                    <w:jc w:val="center"/>
                                    <w:rPr>
                                      <w:rFonts w:ascii="Arial" w:hAnsi="Arial" w:cs="Arial"/>
                                    </w:rPr>
                                  </w:pPr>
                                  <w:r>
                                    <w:rPr>
                                      <w:rFonts w:ascii="Arial" w:hAnsi="Arial" w:cs="Arial"/>
                                    </w:rPr>
                                    <w:t>20</w:t>
                                  </w:r>
                                </w:p>
                              </w:tc>
                              <w:tc>
                                <w:tcPr>
                                  <w:tcW w:w="1134" w:type="dxa"/>
                                  <w:shd w:val="clear" w:color="auto" w:fill="FF0000"/>
                                </w:tcPr>
                                <w:p w14:paraId="09B64121" w14:textId="2D716C03" w:rsidR="00DC79A1" w:rsidRPr="004A109D" w:rsidRDefault="00DC79A1" w:rsidP="00DC79A1">
                                  <w:pPr>
                                    <w:jc w:val="center"/>
                                    <w:rPr>
                                      <w:rFonts w:ascii="Arial" w:hAnsi="Arial" w:cs="Arial"/>
                                    </w:rPr>
                                  </w:pPr>
                                  <w:r>
                                    <w:rPr>
                                      <w:rFonts w:ascii="Arial" w:hAnsi="Arial" w:cs="Arial"/>
                                    </w:rPr>
                                    <w:t>15</w:t>
                                  </w:r>
                                </w:p>
                              </w:tc>
                              <w:tc>
                                <w:tcPr>
                                  <w:tcW w:w="1418" w:type="dxa"/>
                                  <w:shd w:val="clear" w:color="auto" w:fill="FFC000"/>
                                </w:tcPr>
                                <w:p w14:paraId="2FED4CE1" w14:textId="73496F60" w:rsidR="00DC79A1" w:rsidRPr="004A109D" w:rsidRDefault="00DC79A1" w:rsidP="00DC79A1">
                                  <w:pPr>
                                    <w:jc w:val="center"/>
                                    <w:rPr>
                                      <w:rFonts w:ascii="Arial" w:hAnsi="Arial" w:cs="Arial"/>
                                    </w:rPr>
                                  </w:pPr>
                                  <w:r>
                                    <w:rPr>
                                      <w:rFonts w:ascii="Arial" w:hAnsi="Arial" w:cs="Arial"/>
                                    </w:rPr>
                                    <w:t>10</w:t>
                                  </w:r>
                                </w:p>
                              </w:tc>
                              <w:tc>
                                <w:tcPr>
                                  <w:tcW w:w="1297" w:type="dxa"/>
                                  <w:shd w:val="clear" w:color="auto" w:fill="FFC000"/>
                                </w:tcPr>
                                <w:p w14:paraId="3DAB2EED" w14:textId="6342B03B" w:rsidR="00DC79A1" w:rsidRPr="004A109D" w:rsidRDefault="00DC79A1" w:rsidP="00DC79A1">
                                  <w:pPr>
                                    <w:jc w:val="center"/>
                                    <w:rPr>
                                      <w:rFonts w:ascii="Arial" w:hAnsi="Arial" w:cs="Arial"/>
                                    </w:rPr>
                                  </w:pPr>
                                  <w:r>
                                    <w:rPr>
                                      <w:rFonts w:ascii="Arial" w:hAnsi="Arial" w:cs="Arial"/>
                                    </w:rPr>
                                    <w:t>5</w:t>
                                  </w:r>
                                </w:p>
                              </w:tc>
                            </w:tr>
                            <w:tr w:rsidR="00DC79A1" w:rsidRPr="004A109D" w14:paraId="7B2CC4E6" w14:textId="77777777" w:rsidTr="005445A8">
                              <w:trPr>
                                <w:trHeight w:val="287"/>
                              </w:trPr>
                              <w:tc>
                                <w:tcPr>
                                  <w:tcW w:w="930" w:type="dxa"/>
                                  <w:vMerge/>
                                </w:tcPr>
                                <w:p w14:paraId="48410C1C" w14:textId="77777777" w:rsidR="00DC79A1" w:rsidRDefault="00DC79A1" w:rsidP="00DC79A1">
                                  <w:pPr>
                                    <w:rPr>
                                      <w:rFonts w:ascii="Arial" w:hAnsi="Arial" w:cs="Arial"/>
                                      <w:sz w:val="24"/>
                                      <w:szCs w:val="24"/>
                                    </w:rPr>
                                  </w:pPr>
                                </w:p>
                              </w:tc>
                              <w:tc>
                                <w:tcPr>
                                  <w:tcW w:w="2042" w:type="dxa"/>
                                </w:tcPr>
                                <w:p w14:paraId="027A6338" w14:textId="77777777" w:rsidR="00DC79A1" w:rsidRPr="00B62B26" w:rsidRDefault="00DC79A1" w:rsidP="00DC79A1">
                                  <w:pPr>
                                    <w:rPr>
                                      <w:rFonts w:ascii="Arial" w:hAnsi="Arial" w:cs="Arial"/>
                                    </w:rPr>
                                  </w:pPr>
                                  <w:r w:rsidRPr="00B62B26">
                                    <w:rPr>
                                      <w:rFonts w:ascii="Arial" w:hAnsi="Arial" w:cs="Arial"/>
                                    </w:rPr>
                                    <w:t>Significant (4)</w:t>
                                  </w:r>
                                </w:p>
                              </w:tc>
                              <w:tc>
                                <w:tcPr>
                                  <w:tcW w:w="992" w:type="dxa"/>
                                  <w:shd w:val="clear" w:color="auto" w:fill="FF0000"/>
                                </w:tcPr>
                                <w:p w14:paraId="2C3D150A" w14:textId="106FB91A" w:rsidR="00DC79A1" w:rsidRPr="004A109D" w:rsidRDefault="00DC79A1" w:rsidP="00DC79A1">
                                  <w:pPr>
                                    <w:jc w:val="center"/>
                                    <w:rPr>
                                      <w:rFonts w:ascii="Arial" w:hAnsi="Arial" w:cs="Arial"/>
                                    </w:rPr>
                                  </w:pPr>
                                  <w:r w:rsidRPr="004A109D">
                                    <w:rPr>
                                      <w:rFonts w:ascii="Arial" w:hAnsi="Arial" w:cs="Arial"/>
                                    </w:rPr>
                                    <w:t>20</w:t>
                                  </w:r>
                                </w:p>
                              </w:tc>
                              <w:tc>
                                <w:tcPr>
                                  <w:tcW w:w="1276" w:type="dxa"/>
                                  <w:shd w:val="clear" w:color="auto" w:fill="FF0000"/>
                                </w:tcPr>
                                <w:p w14:paraId="3E5CF53B" w14:textId="291CE2FA" w:rsidR="00DC79A1" w:rsidRPr="004A109D" w:rsidRDefault="00DC79A1" w:rsidP="00DC79A1">
                                  <w:pPr>
                                    <w:jc w:val="center"/>
                                    <w:rPr>
                                      <w:rFonts w:ascii="Arial" w:hAnsi="Arial" w:cs="Arial"/>
                                    </w:rPr>
                                  </w:pPr>
                                  <w:r>
                                    <w:rPr>
                                      <w:rFonts w:ascii="Arial" w:hAnsi="Arial" w:cs="Arial"/>
                                    </w:rPr>
                                    <w:t>16</w:t>
                                  </w:r>
                                </w:p>
                              </w:tc>
                              <w:tc>
                                <w:tcPr>
                                  <w:tcW w:w="1134" w:type="dxa"/>
                                  <w:shd w:val="clear" w:color="auto" w:fill="FF0000"/>
                                </w:tcPr>
                                <w:p w14:paraId="0F38A5B0" w14:textId="543C6411" w:rsidR="00DC79A1" w:rsidRPr="004A109D" w:rsidRDefault="00DC79A1" w:rsidP="00DC79A1">
                                  <w:pPr>
                                    <w:jc w:val="center"/>
                                    <w:rPr>
                                      <w:rFonts w:ascii="Arial" w:hAnsi="Arial" w:cs="Arial"/>
                                    </w:rPr>
                                  </w:pPr>
                                  <w:r>
                                    <w:rPr>
                                      <w:rFonts w:ascii="Arial" w:hAnsi="Arial" w:cs="Arial"/>
                                    </w:rPr>
                                    <w:t>12</w:t>
                                  </w:r>
                                </w:p>
                              </w:tc>
                              <w:tc>
                                <w:tcPr>
                                  <w:tcW w:w="1418" w:type="dxa"/>
                                  <w:shd w:val="clear" w:color="auto" w:fill="FFC000"/>
                                </w:tcPr>
                                <w:p w14:paraId="0B390ED5" w14:textId="2BD7B273" w:rsidR="00DC79A1" w:rsidRPr="004A109D" w:rsidRDefault="00DC79A1" w:rsidP="00DC79A1">
                                  <w:pPr>
                                    <w:jc w:val="center"/>
                                    <w:rPr>
                                      <w:rFonts w:ascii="Arial" w:hAnsi="Arial" w:cs="Arial"/>
                                    </w:rPr>
                                  </w:pPr>
                                  <w:r>
                                    <w:rPr>
                                      <w:rFonts w:ascii="Arial" w:hAnsi="Arial" w:cs="Arial"/>
                                    </w:rPr>
                                    <w:t>8</w:t>
                                  </w:r>
                                </w:p>
                              </w:tc>
                              <w:tc>
                                <w:tcPr>
                                  <w:tcW w:w="1297" w:type="dxa"/>
                                  <w:shd w:val="clear" w:color="auto" w:fill="70AD47" w:themeFill="accent6"/>
                                </w:tcPr>
                                <w:p w14:paraId="26FAB635" w14:textId="0CE5AA31" w:rsidR="00DC79A1" w:rsidRPr="004A109D" w:rsidRDefault="00DC79A1" w:rsidP="00DC79A1">
                                  <w:pPr>
                                    <w:jc w:val="center"/>
                                    <w:rPr>
                                      <w:rFonts w:ascii="Arial" w:hAnsi="Arial" w:cs="Arial"/>
                                    </w:rPr>
                                  </w:pPr>
                                  <w:r>
                                    <w:rPr>
                                      <w:rFonts w:ascii="Arial" w:hAnsi="Arial" w:cs="Arial"/>
                                    </w:rPr>
                                    <w:t>4</w:t>
                                  </w:r>
                                </w:p>
                              </w:tc>
                            </w:tr>
                            <w:tr w:rsidR="00DC79A1" w:rsidRPr="004A109D" w14:paraId="07830F3B" w14:textId="77777777" w:rsidTr="005445A8">
                              <w:tc>
                                <w:tcPr>
                                  <w:tcW w:w="930" w:type="dxa"/>
                                  <w:vMerge/>
                                </w:tcPr>
                                <w:p w14:paraId="7F8AADDA" w14:textId="77777777" w:rsidR="00DC79A1" w:rsidRDefault="00DC79A1" w:rsidP="00DC79A1">
                                  <w:pPr>
                                    <w:rPr>
                                      <w:rFonts w:ascii="Arial" w:hAnsi="Arial" w:cs="Arial"/>
                                      <w:sz w:val="24"/>
                                      <w:szCs w:val="24"/>
                                    </w:rPr>
                                  </w:pPr>
                                </w:p>
                              </w:tc>
                              <w:tc>
                                <w:tcPr>
                                  <w:tcW w:w="2042" w:type="dxa"/>
                                </w:tcPr>
                                <w:p w14:paraId="063C7F9B" w14:textId="77777777" w:rsidR="00DC79A1" w:rsidRPr="00B62B26" w:rsidRDefault="00DC79A1" w:rsidP="00DC79A1">
                                  <w:pPr>
                                    <w:rPr>
                                      <w:rFonts w:ascii="Arial" w:hAnsi="Arial" w:cs="Arial"/>
                                    </w:rPr>
                                  </w:pPr>
                                  <w:r w:rsidRPr="00B62B26">
                                    <w:rPr>
                                      <w:rFonts w:ascii="Arial" w:hAnsi="Arial" w:cs="Arial"/>
                                    </w:rPr>
                                    <w:t>Moderate (3)</w:t>
                                  </w:r>
                                </w:p>
                              </w:tc>
                              <w:tc>
                                <w:tcPr>
                                  <w:tcW w:w="992" w:type="dxa"/>
                                  <w:shd w:val="clear" w:color="auto" w:fill="FF0000"/>
                                </w:tcPr>
                                <w:p w14:paraId="59F81714" w14:textId="61BEC70E" w:rsidR="00DC79A1" w:rsidRPr="004A109D" w:rsidRDefault="00DC79A1" w:rsidP="00DC79A1">
                                  <w:pPr>
                                    <w:jc w:val="center"/>
                                    <w:rPr>
                                      <w:rFonts w:ascii="Arial" w:hAnsi="Arial" w:cs="Arial"/>
                                    </w:rPr>
                                  </w:pPr>
                                  <w:r>
                                    <w:rPr>
                                      <w:rFonts w:ascii="Arial" w:hAnsi="Arial" w:cs="Arial"/>
                                    </w:rPr>
                                    <w:t>15</w:t>
                                  </w:r>
                                </w:p>
                              </w:tc>
                              <w:tc>
                                <w:tcPr>
                                  <w:tcW w:w="1276" w:type="dxa"/>
                                  <w:shd w:val="clear" w:color="auto" w:fill="FF0000"/>
                                </w:tcPr>
                                <w:p w14:paraId="1D9A35D5" w14:textId="6EE75932" w:rsidR="00DC79A1" w:rsidRPr="004A109D" w:rsidRDefault="00DC79A1" w:rsidP="00DC79A1">
                                  <w:pPr>
                                    <w:jc w:val="center"/>
                                    <w:rPr>
                                      <w:rFonts w:ascii="Arial" w:hAnsi="Arial" w:cs="Arial"/>
                                    </w:rPr>
                                  </w:pPr>
                                  <w:r>
                                    <w:rPr>
                                      <w:rFonts w:ascii="Arial" w:hAnsi="Arial" w:cs="Arial"/>
                                    </w:rPr>
                                    <w:t>12</w:t>
                                  </w:r>
                                </w:p>
                              </w:tc>
                              <w:tc>
                                <w:tcPr>
                                  <w:tcW w:w="1134" w:type="dxa"/>
                                  <w:shd w:val="clear" w:color="auto" w:fill="FFC000"/>
                                </w:tcPr>
                                <w:p w14:paraId="400FDE82" w14:textId="3C55CFB2" w:rsidR="00DC79A1" w:rsidRPr="004A109D" w:rsidRDefault="00DC79A1" w:rsidP="00DC79A1">
                                  <w:pPr>
                                    <w:jc w:val="center"/>
                                    <w:rPr>
                                      <w:rFonts w:ascii="Arial" w:hAnsi="Arial" w:cs="Arial"/>
                                    </w:rPr>
                                  </w:pPr>
                                  <w:r>
                                    <w:rPr>
                                      <w:rFonts w:ascii="Arial" w:hAnsi="Arial" w:cs="Arial"/>
                                    </w:rPr>
                                    <w:t>9</w:t>
                                  </w:r>
                                </w:p>
                              </w:tc>
                              <w:tc>
                                <w:tcPr>
                                  <w:tcW w:w="1418" w:type="dxa"/>
                                  <w:shd w:val="clear" w:color="auto" w:fill="FFC000"/>
                                </w:tcPr>
                                <w:p w14:paraId="3BD7E88F" w14:textId="430DB54F" w:rsidR="00DC79A1" w:rsidRPr="004A109D" w:rsidRDefault="00DC79A1" w:rsidP="00DC79A1">
                                  <w:pPr>
                                    <w:jc w:val="center"/>
                                    <w:rPr>
                                      <w:rFonts w:ascii="Arial" w:hAnsi="Arial" w:cs="Arial"/>
                                    </w:rPr>
                                  </w:pPr>
                                  <w:r>
                                    <w:rPr>
                                      <w:rFonts w:ascii="Arial" w:hAnsi="Arial" w:cs="Arial"/>
                                    </w:rPr>
                                    <w:t>6</w:t>
                                  </w:r>
                                </w:p>
                              </w:tc>
                              <w:tc>
                                <w:tcPr>
                                  <w:tcW w:w="1297" w:type="dxa"/>
                                  <w:shd w:val="clear" w:color="auto" w:fill="70AD47" w:themeFill="accent6"/>
                                </w:tcPr>
                                <w:p w14:paraId="65018CCA" w14:textId="7FF162C6" w:rsidR="00DC79A1" w:rsidRPr="004A109D" w:rsidRDefault="00DC79A1" w:rsidP="00DC79A1">
                                  <w:pPr>
                                    <w:jc w:val="center"/>
                                    <w:rPr>
                                      <w:rFonts w:ascii="Arial" w:hAnsi="Arial" w:cs="Arial"/>
                                    </w:rPr>
                                  </w:pPr>
                                  <w:r>
                                    <w:rPr>
                                      <w:rFonts w:ascii="Arial" w:hAnsi="Arial" w:cs="Arial"/>
                                    </w:rPr>
                                    <w:t>3</w:t>
                                  </w:r>
                                </w:p>
                              </w:tc>
                            </w:tr>
                            <w:tr w:rsidR="00DC79A1" w:rsidRPr="004A109D" w14:paraId="5C04AEDD" w14:textId="77777777" w:rsidTr="005445A8">
                              <w:tc>
                                <w:tcPr>
                                  <w:tcW w:w="930" w:type="dxa"/>
                                  <w:vMerge/>
                                </w:tcPr>
                                <w:p w14:paraId="49EC08D9" w14:textId="77777777" w:rsidR="00DC79A1" w:rsidRDefault="00DC79A1" w:rsidP="00DC79A1">
                                  <w:pPr>
                                    <w:rPr>
                                      <w:rFonts w:ascii="Arial" w:hAnsi="Arial" w:cs="Arial"/>
                                      <w:sz w:val="24"/>
                                      <w:szCs w:val="24"/>
                                    </w:rPr>
                                  </w:pPr>
                                </w:p>
                              </w:tc>
                              <w:tc>
                                <w:tcPr>
                                  <w:tcW w:w="2042" w:type="dxa"/>
                                </w:tcPr>
                                <w:p w14:paraId="7F1C526E" w14:textId="77777777" w:rsidR="00DC79A1" w:rsidRPr="00B62B26" w:rsidRDefault="00DC79A1" w:rsidP="00DC79A1">
                                  <w:pPr>
                                    <w:rPr>
                                      <w:rFonts w:ascii="Arial" w:hAnsi="Arial" w:cs="Arial"/>
                                    </w:rPr>
                                  </w:pPr>
                                  <w:r w:rsidRPr="00B62B26">
                                    <w:rPr>
                                      <w:rFonts w:ascii="Arial" w:hAnsi="Arial" w:cs="Arial"/>
                                    </w:rPr>
                                    <w:t>Minor (2)</w:t>
                                  </w:r>
                                </w:p>
                              </w:tc>
                              <w:tc>
                                <w:tcPr>
                                  <w:tcW w:w="992" w:type="dxa"/>
                                  <w:shd w:val="clear" w:color="auto" w:fill="FFC000"/>
                                </w:tcPr>
                                <w:p w14:paraId="7C9351D9" w14:textId="6A674648" w:rsidR="00DC79A1" w:rsidRPr="004A109D" w:rsidRDefault="00DC79A1" w:rsidP="00DC79A1">
                                  <w:pPr>
                                    <w:jc w:val="center"/>
                                    <w:rPr>
                                      <w:rFonts w:ascii="Arial" w:hAnsi="Arial" w:cs="Arial"/>
                                    </w:rPr>
                                  </w:pPr>
                                  <w:r>
                                    <w:rPr>
                                      <w:rFonts w:ascii="Arial" w:hAnsi="Arial" w:cs="Arial"/>
                                    </w:rPr>
                                    <w:t>10</w:t>
                                  </w:r>
                                </w:p>
                              </w:tc>
                              <w:tc>
                                <w:tcPr>
                                  <w:tcW w:w="1276" w:type="dxa"/>
                                  <w:shd w:val="clear" w:color="auto" w:fill="FFC000"/>
                                </w:tcPr>
                                <w:p w14:paraId="3AB7F6D5" w14:textId="170017D8" w:rsidR="00DC79A1" w:rsidRPr="004A109D" w:rsidRDefault="00DC79A1" w:rsidP="00DC79A1">
                                  <w:pPr>
                                    <w:jc w:val="center"/>
                                    <w:rPr>
                                      <w:rFonts w:ascii="Arial" w:hAnsi="Arial" w:cs="Arial"/>
                                    </w:rPr>
                                  </w:pPr>
                                  <w:r>
                                    <w:rPr>
                                      <w:rFonts w:ascii="Arial" w:hAnsi="Arial" w:cs="Arial"/>
                                    </w:rPr>
                                    <w:t>8</w:t>
                                  </w:r>
                                </w:p>
                              </w:tc>
                              <w:tc>
                                <w:tcPr>
                                  <w:tcW w:w="1134" w:type="dxa"/>
                                  <w:shd w:val="clear" w:color="auto" w:fill="FFC000"/>
                                </w:tcPr>
                                <w:p w14:paraId="3E850CBD" w14:textId="799F6B38" w:rsidR="00DC79A1" w:rsidRPr="004A109D" w:rsidRDefault="00DC79A1" w:rsidP="00DC79A1">
                                  <w:pPr>
                                    <w:jc w:val="center"/>
                                    <w:rPr>
                                      <w:rFonts w:ascii="Arial" w:hAnsi="Arial" w:cs="Arial"/>
                                    </w:rPr>
                                  </w:pPr>
                                  <w:r>
                                    <w:rPr>
                                      <w:rFonts w:ascii="Arial" w:hAnsi="Arial" w:cs="Arial"/>
                                    </w:rPr>
                                    <w:t>6</w:t>
                                  </w:r>
                                </w:p>
                              </w:tc>
                              <w:tc>
                                <w:tcPr>
                                  <w:tcW w:w="1418" w:type="dxa"/>
                                  <w:shd w:val="clear" w:color="auto" w:fill="70AD47" w:themeFill="accent6"/>
                                </w:tcPr>
                                <w:p w14:paraId="114693D1" w14:textId="73E1348F" w:rsidR="00DC79A1" w:rsidRPr="004A109D" w:rsidRDefault="00DC79A1" w:rsidP="00DC79A1">
                                  <w:pPr>
                                    <w:jc w:val="center"/>
                                    <w:rPr>
                                      <w:rFonts w:ascii="Arial" w:hAnsi="Arial" w:cs="Arial"/>
                                    </w:rPr>
                                  </w:pPr>
                                  <w:r>
                                    <w:rPr>
                                      <w:rFonts w:ascii="Arial" w:hAnsi="Arial" w:cs="Arial"/>
                                    </w:rPr>
                                    <w:t>4</w:t>
                                  </w:r>
                                </w:p>
                              </w:tc>
                              <w:tc>
                                <w:tcPr>
                                  <w:tcW w:w="1297" w:type="dxa"/>
                                  <w:shd w:val="clear" w:color="auto" w:fill="70AD47" w:themeFill="accent6"/>
                                </w:tcPr>
                                <w:p w14:paraId="5BA174A4" w14:textId="21AA3D79" w:rsidR="00DC79A1" w:rsidRPr="004A109D" w:rsidRDefault="00DC79A1" w:rsidP="00DC79A1">
                                  <w:pPr>
                                    <w:jc w:val="center"/>
                                    <w:rPr>
                                      <w:rFonts w:ascii="Arial" w:hAnsi="Arial" w:cs="Arial"/>
                                    </w:rPr>
                                  </w:pPr>
                                  <w:r>
                                    <w:rPr>
                                      <w:rFonts w:ascii="Arial" w:hAnsi="Arial" w:cs="Arial"/>
                                    </w:rPr>
                                    <w:t>2</w:t>
                                  </w:r>
                                </w:p>
                              </w:tc>
                            </w:tr>
                            <w:tr w:rsidR="00DC79A1" w:rsidRPr="004A109D" w14:paraId="116C4744" w14:textId="77777777" w:rsidTr="005445A8">
                              <w:tc>
                                <w:tcPr>
                                  <w:tcW w:w="930" w:type="dxa"/>
                                  <w:vMerge/>
                                </w:tcPr>
                                <w:p w14:paraId="3AB534B8" w14:textId="77777777" w:rsidR="00DC79A1" w:rsidRDefault="00DC79A1" w:rsidP="00DC79A1">
                                  <w:pPr>
                                    <w:rPr>
                                      <w:rFonts w:ascii="Arial" w:hAnsi="Arial" w:cs="Arial"/>
                                      <w:sz w:val="24"/>
                                      <w:szCs w:val="24"/>
                                    </w:rPr>
                                  </w:pPr>
                                </w:p>
                              </w:tc>
                              <w:tc>
                                <w:tcPr>
                                  <w:tcW w:w="2042" w:type="dxa"/>
                                </w:tcPr>
                                <w:p w14:paraId="54B447EA" w14:textId="77777777" w:rsidR="00DC79A1" w:rsidRPr="00B62B26" w:rsidRDefault="00DC79A1" w:rsidP="00DC79A1">
                                  <w:pPr>
                                    <w:rPr>
                                      <w:rFonts w:ascii="Arial" w:hAnsi="Arial" w:cs="Arial"/>
                                    </w:rPr>
                                  </w:pPr>
                                  <w:r w:rsidRPr="00B62B26">
                                    <w:rPr>
                                      <w:rFonts w:ascii="Arial" w:hAnsi="Arial" w:cs="Arial"/>
                                    </w:rPr>
                                    <w:t>Very minor (1)</w:t>
                                  </w:r>
                                </w:p>
                              </w:tc>
                              <w:tc>
                                <w:tcPr>
                                  <w:tcW w:w="992" w:type="dxa"/>
                                  <w:shd w:val="clear" w:color="auto" w:fill="FFC000"/>
                                </w:tcPr>
                                <w:p w14:paraId="2337CA61" w14:textId="1B05179C" w:rsidR="00DC79A1" w:rsidRPr="004A109D" w:rsidRDefault="00DC79A1" w:rsidP="00DC79A1">
                                  <w:pPr>
                                    <w:jc w:val="center"/>
                                    <w:rPr>
                                      <w:rFonts w:ascii="Arial" w:hAnsi="Arial" w:cs="Arial"/>
                                    </w:rPr>
                                  </w:pPr>
                                  <w:r>
                                    <w:rPr>
                                      <w:rFonts w:ascii="Arial" w:hAnsi="Arial" w:cs="Arial"/>
                                    </w:rPr>
                                    <w:t>5</w:t>
                                  </w:r>
                                </w:p>
                              </w:tc>
                              <w:tc>
                                <w:tcPr>
                                  <w:tcW w:w="1276" w:type="dxa"/>
                                  <w:shd w:val="clear" w:color="auto" w:fill="70AD47" w:themeFill="accent6"/>
                                </w:tcPr>
                                <w:p w14:paraId="2E5BB412" w14:textId="2D678E8B" w:rsidR="00DC79A1" w:rsidRPr="004A109D" w:rsidRDefault="00DC79A1" w:rsidP="00DC79A1">
                                  <w:pPr>
                                    <w:jc w:val="center"/>
                                    <w:rPr>
                                      <w:rFonts w:ascii="Arial" w:hAnsi="Arial" w:cs="Arial"/>
                                    </w:rPr>
                                  </w:pPr>
                                  <w:r>
                                    <w:rPr>
                                      <w:rFonts w:ascii="Arial" w:hAnsi="Arial" w:cs="Arial"/>
                                    </w:rPr>
                                    <w:t>4</w:t>
                                  </w:r>
                                </w:p>
                              </w:tc>
                              <w:tc>
                                <w:tcPr>
                                  <w:tcW w:w="1134" w:type="dxa"/>
                                  <w:shd w:val="clear" w:color="auto" w:fill="70AD47" w:themeFill="accent6"/>
                                </w:tcPr>
                                <w:p w14:paraId="0F17DF4C" w14:textId="78D44049" w:rsidR="00DC79A1" w:rsidRPr="004A109D" w:rsidRDefault="00DC79A1" w:rsidP="00DC79A1">
                                  <w:pPr>
                                    <w:jc w:val="center"/>
                                    <w:rPr>
                                      <w:rFonts w:ascii="Arial" w:hAnsi="Arial" w:cs="Arial"/>
                                    </w:rPr>
                                  </w:pPr>
                                  <w:r>
                                    <w:rPr>
                                      <w:rFonts w:ascii="Arial" w:hAnsi="Arial" w:cs="Arial"/>
                                    </w:rPr>
                                    <w:t>3</w:t>
                                  </w:r>
                                </w:p>
                              </w:tc>
                              <w:tc>
                                <w:tcPr>
                                  <w:tcW w:w="1418" w:type="dxa"/>
                                  <w:shd w:val="clear" w:color="auto" w:fill="70AD47" w:themeFill="accent6"/>
                                </w:tcPr>
                                <w:p w14:paraId="21DE2866" w14:textId="01B32FE7" w:rsidR="00DC79A1" w:rsidRPr="004A109D" w:rsidRDefault="00DC79A1" w:rsidP="00DC79A1">
                                  <w:pPr>
                                    <w:jc w:val="center"/>
                                    <w:rPr>
                                      <w:rFonts w:ascii="Arial" w:hAnsi="Arial" w:cs="Arial"/>
                                    </w:rPr>
                                  </w:pPr>
                                  <w:r>
                                    <w:rPr>
                                      <w:rFonts w:ascii="Arial" w:hAnsi="Arial" w:cs="Arial"/>
                                    </w:rPr>
                                    <w:t>2</w:t>
                                  </w:r>
                                </w:p>
                              </w:tc>
                              <w:tc>
                                <w:tcPr>
                                  <w:tcW w:w="1297" w:type="dxa"/>
                                  <w:shd w:val="clear" w:color="auto" w:fill="70AD47" w:themeFill="accent6"/>
                                </w:tcPr>
                                <w:p w14:paraId="62C096F6" w14:textId="52415C4D" w:rsidR="00DC79A1" w:rsidRPr="004A109D" w:rsidRDefault="00DC79A1" w:rsidP="00DC79A1">
                                  <w:pPr>
                                    <w:jc w:val="center"/>
                                    <w:rPr>
                                      <w:rFonts w:ascii="Arial" w:hAnsi="Arial" w:cs="Arial"/>
                                    </w:rPr>
                                  </w:pPr>
                                  <w:r>
                                    <w:rPr>
                                      <w:rFonts w:ascii="Arial" w:hAnsi="Arial" w:cs="Arial"/>
                                    </w:rPr>
                                    <w:t>1</w:t>
                                  </w:r>
                                </w:p>
                              </w:tc>
                            </w:tr>
                          </w:tbl>
                          <w:p w14:paraId="01F6C4C3" w14:textId="77777777" w:rsidR="005445A8" w:rsidRDefault="005445A8" w:rsidP="0035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5E0EB0" id="_x0000_t202" coordsize="21600,21600" o:spt="202" path="m,l,21600r21600,l21600,xe">
                <v:stroke joinstyle="miter"/>
                <v:path gradientshapeok="t" o:connecttype="rect"/>
              </v:shapetype>
              <v:shape id="Text Box 15" o:spid="_x0000_s1026" type="#_x0000_t202" style="position:absolute;margin-left:248.25pt;margin-top:21.3pt;width:468pt;height:17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" fillcolor="window" stroked="f" strokeweight=".5pt">
                <v:textbox>
                  <w:txbxContent>
                    <w:tbl>
                      <w:tblPr>
                        <w:tblStyle w:val="TableGrid"/>
                        <w:tblW w:w="9089" w:type="dxa"/>
                        <w:tblLook w:val="04A0" w:firstRow="1" w:lastRow="0" w:firstColumn="1" w:lastColumn="0" w:noHBand="0" w:noVBand="1"/>
                      </w:tblPr>
                      <w:tblGrid>
                        <w:gridCol w:w="930"/>
                        <w:gridCol w:w="2042"/>
                        <w:gridCol w:w="992"/>
                        <w:gridCol w:w="1276"/>
                        <w:gridCol w:w="1134"/>
                        <w:gridCol w:w="1418"/>
                        <w:gridCol w:w="1297"/>
                      </w:tblGrid>
                      <w:tr w:rsidR="005445A8" w:rsidRPr="00641383" w14:paraId="0D10FDB9" w14:textId="77777777" w:rsidTr="005445A8">
                        <w:tc>
                          <w:tcPr>
                            <w:tcW w:w="9089" w:type="dxa"/>
                            <w:gridSpan w:val="7"/>
                          </w:tcPr>
                          <w:p w14:paraId="4E7F84A8" w14:textId="77777777" w:rsidR="005445A8" w:rsidRPr="00641383" w:rsidRDefault="005445A8" w:rsidP="005445A8">
                            <w:pPr>
                              <w:rPr>
                                <w:rFonts w:ascii="Arial" w:hAnsi="Arial" w:cs="Arial"/>
                                <w:b/>
                                <w:sz w:val="28"/>
                                <w:szCs w:val="28"/>
                              </w:rPr>
                            </w:pPr>
                            <w:r w:rsidRPr="00641383">
                              <w:rPr>
                                <w:rFonts w:ascii="Arial" w:hAnsi="Arial" w:cs="Arial"/>
                                <w:b/>
                                <w:sz w:val="28"/>
                                <w:szCs w:val="28"/>
                              </w:rPr>
                              <w:t xml:space="preserve">Risk Matrix – </w:t>
                            </w:r>
                            <w:r w:rsidRPr="00641383">
                              <w:rPr>
                                <w:rFonts w:ascii="Arial" w:hAnsi="Arial" w:cs="Arial"/>
                                <w:b/>
                                <w:color w:val="FF0000"/>
                                <w:sz w:val="28"/>
                                <w:szCs w:val="28"/>
                              </w:rPr>
                              <w:t xml:space="preserve">High </w:t>
                            </w:r>
                            <w:r w:rsidRPr="00641383">
                              <w:rPr>
                                <w:rFonts w:ascii="Arial" w:hAnsi="Arial" w:cs="Arial"/>
                                <w:b/>
                                <w:sz w:val="28"/>
                                <w:szCs w:val="28"/>
                              </w:rPr>
                              <w:t xml:space="preserve">– </w:t>
                            </w:r>
                            <w:r w:rsidRPr="00641383">
                              <w:rPr>
                                <w:rFonts w:ascii="Arial" w:hAnsi="Arial" w:cs="Arial"/>
                                <w:b/>
                                <w:color w:val="FFC000" w:themeColor="accent4"/>
                                <w:sz w:val="28"/>
                                <w:szCs w:val="28"/>
                              </w:rPr>
                              <w:t xml:space="preserve">Medium </w:t>
                            </w:r>
                            <w:r w:rsidRPr="00641383">
                              <w:rPr>
                                <w:rFonts w:ascii="Arial" w:hAnsi="Arial" w:cs="Arial"/>
                                <w:b/>
                                <w:sz w:val="28"/>
                                <w:szCs w:val="28"/>
                              </w:rPr>
                              <w:t xml:space="preserve">– </w:t>
                            </w:r>
                            <w:r w:rsidRPr="00641383">
                              <w:rPr>
                                <w:rFonts w:ascii="Arial" w:hAnsi="Arial" w:cs="Arial"/>
                                <w:b/>
                                <w:color w:val="70AD47" w:themeColor="accent6"/>
                                <w:sz w:val="28"/>
                                <w:szCs w:val="28"/>
                              </w:rPr>
                              <w:t xml:space="preserve">Low </w:t>
                            </w:r>
                            <w:r w:rsidRPr="00641383">
                              <w:rPr>
                                <w:rFonts w:ascii="Arial" w:hAnsi="Arial" w:cs="Arial"/>
                                <w:b/>
                                <w:sz w:val="28"/>
                                <w:szCs w:val="28"/>
                              </w:rPr>
                              <w:t>(Risk)</w:t>
                            </w:r>
                          </w:p>
                        </w:tc>
                      </w:tr>
                      <w:tr w:rsidR="005445A8" w:rsidRPr="00652C9F" w14:paraId="4F60CFC7" w14:textId="77777777" w:rsidTr="005445A8">
                        <w:tc>
                          <w:tcPr>
                            <w:tcW w:w="2972" w:type="dxa"/>
                            <w:gridSpan w:val="2"/>
                            <w:vMerge w:val="restart"/>
                          </w:tcPr>
                          <w:p w14:paraId="5FE249C4" w14:textId="77777777" w:rsidR="005445A8" w:rsidRPr="0013397B" w:rsidRDefault="005445A8" w:rsidP="005445A8">
                            <w:pPr>
                              <w:jc w:val="center"/>
                              <w:rPr>
                                <w:rFonts w:ascii="Arial" w:hAnsi="Arial" w:cs="Arial"/>
                                <w:sz w:val="14"/>
                                <w:szCs w:val="14"/>
                              </w:rPr>
                            </w:pPr>
                          </w:p>
                          <w:p w14:paraId="0734E0D0" w14:textId="77777777" w:rsidR="005445A8" w:rsidRDefault="005445A8" w:rsidP="005445A8">
                            <w:pPr>
                              <w:jc w:val="center"/>
                              <w:rPr>
                                <w:rFonts w:ascii="Arial" w:hAnsi="Arial" w:cs="Arial"/>
                                <w:b/>
                                <w:sz w:val="24"/>
                                <w:szCs w:val="24"/>
                              </w:rPr>
                            </w:pPr>
                            <w:r>
                              <w:rPr>
                                <w:rFonts w:ascii="Arial" w:hAnsi="Arial" w:cs="Arial"/>
                                <w:sz w:val="24"/>
                                <w:szCs w:val="24"/>
                              </w:rPr>
                              <w:t xml:space="preserve">Likelihood x Severity =    </w:t>
                            </w:r>
                            <w:r>
                              <w:rPr>
                                <w:rFonts w:ascii="Arial" w:hAnsi="Arial" w:cs="Arial"/>
                                <w:b/>
                                <w:sz w:val="24"/>
                                <w:szCs w:val="24"/>
                              </w:rPr>
                              <w:t>Risk Rating</w:t>
                            </w:r>
                          </w:p>
                        </w:tc>
                        <w:tc>
                          <w:tcPr>
                            <w:tcW w:w="6117" w:type="dxa"/>
                            <w:gridSpan w:val="5"/>
                          </w:tcPr>
                          <w:p w14:paraId="12A141AA" w14:textId="77777777" w:rsidR="005445A8" w:rsidRPr="00652C9F" w:rsidRDefault="005445A8" w:rsidP="005445A8">
                            <w:pPr>
                              <w:jc w:val="center"/>
                              <w:rPr>
                                <w:rFonts w:ascii="Arial" w:hAnsi="Arial" w:cs="Arial"/>
                                <w:sz w:val="24"/>
                                <w:szCs w:val="24"/>
                              </w:rPr>
                            </w:pPr>
                            <w:r w:rsidRPr="00652C9F">
                              <w:rPr>
                                <w:rFonts w:ascii="Arial" w:hAnsi="Arial" w:cs="Arial"/>
                                <w:sz w:val="24"/>
                                <w:szCs w:val="24"/>
                              </w:rPr>
                              <w:t>Likelihood</w:t>
                            </w:r>
                          </w:p>
                        </w:tc>
                      </w:tr>
                      <w:tr w:rsidR="005445A8" w:rsidRPr="00265A52" w14:paraId="2F5A904F" w14:textId="77777777" w:rsidTr="005445A8">
                        <w:trPr>
                          <w:trHeight w:val="685"/>
                        </w:trPr>
                        <w:tc>
                          <w:tcPr>
                            <w:tcW w:w="2972" w:type="dxa"/>
                            <w:gridSpan w:val="2"/>
                            <w:vMerge/>
                          </w:tcPr>
                          <w:p w14:paraId="500FE7E6" w14:textId="77777777" w:rsidR="005445A8" w:rsidRDefault="005445A8" w:rsidP="005445A8">
                            <w:pPr>
                              <w:rPr>
                                <w:rFonts w:ascii="Arial" w:hAnsi="Arial" w:cs="Arial"/>
                                <w:sz w:val="24"/>
                                <w:szCs w:val="24"/>
                              </w:rPr>
                            </w:pPr>
                          </w:p>
                        </w:tc>
                        <w:tc>
                          <w:tcPr>
                            <w:tcW w:w="992" w:type="dxa"/>
                          </w:tcPr>
                          <w:p w14:paraId="0D403DE5" w14:textId="77777777" w:rsidR="005445A8" w:rsidRPr="00BD2897" w:rsidRDefault="005445A8" w:rsidP="005445A8">
                            <w:pPr>
                              <w:jc w:val="center"/>
                              <w:rPr>
                                <w:rFonts w:ascii="Arial" w:hAnsi="Arial" w:cs="Arial"/>
                              </w:rPr>
                            </w:pPr>
                            <w:r w:rsidRPr="00BD2897">
                              <w:rPr>
                                <w:rFonts w:ascii="Arial" w:hAnsi="Arial" w:cs="Arial"/>
                              </w:rPr>
                              <w:t>Certain</w:t>
                            </w:r>
                          </w:p>
                          <w:p w14:paraId="74933DC6" w14:textId="00F56F09" w:rsidR="005445A8" w:rsidRPr="00265A52" w:rsidRDefault="00222F45" w:rsidP="005445A8">
                            <w:pPr>
                              <w:jc w:val="center"/>
                              <w:rPr>
                                <w:rFonts w:ascii="Arial" w:hAnsi="Arial" w:cs="Arial"/>
                                <w:sz w:val="20"/>
                                <w:szCs w:val="20"/>
                              </w:rPr>
                            </w:pPr>
                            <w:r>
                              <w:rPr>
                                <w:rFonts w:ascii="Arial" w:hAnsi="Arial" w:cs="Arial"/>
                                <w:sz w:val="20"/>
                                <w:szCs w:val="20"/>
                              </w:rPr>
                              <w:t>5</w:t>
                            </w:r>
                          </w:p>
                        </w:tc>
                        <w:tc>
                          <w:tcPr>
                            <w:tcW w:w="1276" w:type="dxa"/>
                          </w:tcPr>
                          <w:p w14:paraId="4FB5CEFD" w14:textId="77777777" w:rsidR="005445A8" w:rsidRPr="00BD2897" w:rsidRDefault="005445A8" w:rsidP="005445A8">
                            <w:pPr>
                              <w:jc w:val="center"/>
                              <w:rPr>
                                <w:rFonts w:ascii="Arial" w:hAnsi="Arial" w:cs="Arial"/>
                              </w:rPr>
                            </w:pPr>
                            <w:r w:rsidRPr="00BD2897">
                              <w:rPr>
                                <w:rFonts w:ascii="Arial" w:hAnsi="Arial" w:cs="Arial"/>
                              </w:rPr>
                              <w:t>Very</w:t>
                            </w:r>
                          </w:p>
                          <w:p w14:paraId="0CD295B5" w14:textId="62B16FB4" w:rsidR="005445A8" w:rsidRPr="00265A52" w:rsidRDefault="00222F45" w:rsidP="005445A8">
                            <w:pPr>
                              <w:jc w:val="center"/>
                              <w:rPr>
                                <w:rFonts w:ascii="Arial" w:hAnsi="Arial" w:cs="Arial"/>
                                <w:sz w:val="20"/>
                                <w:szCs w:val="20"/>
                              </w:rPr>
                            </w:pPr>
                            <w:r>
                              <w:rPr>
                                <w:rFonts w:ascii="Arial" w:hAnsi="Arial" w:cs="Arial"/>
                                <w:sz w:val="20"/>
                                <w:szCs w:val="20"/>
                              </w:rPr>
                              <w:t>4</w:t>
                            </w:r>
                          </w:p>
                        </w:tc>
                        <w:tc>
                          <w:tcPr>
                            <w:tcW w:w="1134" w:type="dxa"/>
                          </w:tcPr>
                          <w:p w14:paraId="05C5F369" w14:textId="77777777" w:rsidR="005445A8" w:rsidRPr="00BD2897" w:rsidRDefault="005445A8" w:rsidP="005445A8">
                            <w:pPr>
                              <w:jc w:val="center"/>
                              <w:rPr>
                                <w:rFonts w:ascii="Arial" w:hAnsi="Arial" w:cs="Arial"/>
                              </w:rPr>
                            </w:pPr>
                            <w:r w:rsidRPr="00BD2897">
                              <w:rPr>
                                <w:rFonts w:ascii="Arial" w:hAnsi="Arial" w:cs="Arial"/>
                              </w:rPr>
                              <w:t>Likely</w:t>
                            </w:r>
                          </w:p>
                          <w:p w14:paraId="1617AE88" w14:textId="4C173883" w:rsidR="005445A8" w:rsidRPr="00265A52" w:rsidRDefault="00222F45" w:rsidP="005445A8">
                            <w:pPr>
                              <w:jc w:val="center"/>
                              <w:rPr>
                                <w:rFonts w:ascii="Arial" w:hAnsi="Arial" w:cs="Arial"/>
                                <w:sz w:val="20"/>
                                <w:szCs w:val="20"/>
                              </w:rPr>
                            </w:pPr>
                            <w:r>
                              <w:rPr>
                                <w:rFonts w:ascii="Arial" w:hAnsi="Arial" w:cs="Arial"/>
                                <w:sz w:val="20"/>
                                <w:szCs w:val="20"/>
                              </w:rPr>
                              <w:t>3</w:t>
                            </w:r>
                          </w:p>
                        </w:tc>
                        <w:tc>
                          <w:tcPr>
                            <w:tcW w:w="1418" w:type="dxa"/>
                          </w:tcPr>
                          <w:p w14:paraId="258F5167" w14:textId="77777777" w:rsidR="005445A8" w:rsidRPr="00BD2897" w:rsidRDefault="005445A8" w:rsidP="005445A8">
                            <w:pPr>
                              <w:jc w:val="center"/>
                              <w:rPr>
                                <w:rFonts w:ascii="Arial" w:hAnsi="Arial" w:cs="Arial"/>
                              </w:rPr>
                            </w:pPr>
                            <w:r w:rsidRPr="00BD2897">
                              <w:rPr>
                                <w:rFonts w:ascii="Arial" w:hAnsi="Arial" w:cs="Arial"/>
                              </w:rPr>
                              <w:t>May happen</w:t>
                            </w:r>
                          </w:p>
                          <w:p w14:paraId="0632A687" w14:textId="31DFE304" w:rsidR="005445A8" w:rsidRPr="00265A52" w:rsidRDefault="00222F45" w:rsidP="005445A8">
                            <w:pPr>
                              <w:jc w:val="center"/>
                              <w:rPr>
                                <w:rFonts w:ascii="Arial" w:hAnsi="Arial" w:cs="Arial"/>
                                <w:sz w:val="20"/>
                                <w:szCs w:val="20"/>
                              </w:rPr>
                            </w:pPr>
                            <w:r>
                              <w:rPr>
                                <w:rFonts w:ascii="Arial" w:hAnsi="Arial" w:cs="Arial"/>
                                <w:sz w:val="20"/>
                                <w:szCs w:val="20"/>
                              </w:rPr>
                              <w:t>2</w:t>
                            </w:r>
                          </w:p>
                        </w:tc>
                        <w:tc>
                          <w:tcPr>
                            <w:tcW w:w="1297" w:type="dxa"/>
                          </w:tcPr>
                          <w:p w14:paraId="602B2ECE" w14:textId="77777777" w:rsidR="005445A8" w:rsidRPr="00BD2897" w:rsidRDefault="005445A8" w:rsidP="005445A8">
                            <w:pPr>
                              <w:jc w:val="center"/>
                              <w:rPr>
                                <w:rFonts w:ascii="Arial" w:hAnsi="Arial" w:cs="Arial"/>
                              </w:rPr>
                            </w:pPr>
                            <w:r w:rsidRPr="00BD2897">
                              <w:rPr>
                                <w:rFonts w:ascii="Arial" w:hAnsi="Arial" w:cs="Arial"/>
                              </w:rPr>
                              <w:t>Unlikely</w:t>
                            </w:r>
                          </w:p>
                          <w:p w14:paraId="73AF83A7" w14:textId="7514D9BB" w:rsidR="005445A8" w:rsidRPr="00265A52" w:rsidRDefault="00222F45" w:rsidP="005445A8">
                            <w:pPr>
                              <w:jc w:val="center"/>
                              <w:rPr>
                                <w:rFonts w:ascii="Arial" w:hAnsi="Arial" w:cs="Arial"/>
                                <w:sz w:val="20"/>
                                <w:szCs w:val="20"/>
                              </w:rPr>
                            </w:pPr>
                            <w:r>
                              <w:rPr>
                                <w:rFonts w:ascii="Arial" w:hAnsi="Arial" w:cs="Arial"/>
                                <w:sz w:val="20"/>
                                <w:szCs w:val="20"/>
                              </w:rPr>
                              <w:t>1</w:t>
                            </w:r>
                          </w:p>
                        </w:tc>
                      </w:tr>
                      <w:tr w:rsidR="00DC79A1" w:rsidRPr="004A109D" w14:paraId="6B34161B" w14:textId="77777777" w:rsidTr="005445A8">
                        <w:trPr>
                          <w:trHeight w:val="283"/>
                        </w:trPr>
                        <w:tc>
                          <w:tcPr>
                            <w:tcW w:w="930" w:type="dxa"/>
                            <w:vMerge w:val="restart"/>
                            <w:textDirection w:val="btLr"/>
                            <w:vAlign w:val="bottom"/>
                          </w:tcPr>
                          <w:p w14:paraId="405EFD3E" w14:textId="77777777" w:rsidR="00DC79A1" w:rsidRDefault="00DC79A1" w:rsidP="00DC79A1">
                            <w:pPr>
                              <w:ind w:left="113" w:right="113"/>
                              <w:jc w:val="center"/>
                              <w:rPr>
                                <w:rFonts w:ascii="Arial" w:hAnsi="Arial" w:cs="Arial"/>
                                <w:sz w:val="24"/>
                                <w:szCs w:val="24"/>
                              </w:rPr>
                            </w:pPr>
                            <w:r>
                              <w:rPr>
                                <w:rFonts w:ascii="Arial" w:hAnsi="Arial" w:cs="Arial"/>
                                <w:sz w:val="24"/>
                                <w:szCs w:val="24"/>
                              </w:rPr>
                              <w:t>severity</w:t>
                            </w:r>
                          </w:p>
                        </w:tc>
                        <w:tc>
                          <w:tcPr>
                            <w:tcW w:w="2042" w:type="dxa"/>
                          </w:tcPr>
                          <w:p w14:paraId="1726057F" w14:textId="77777777" w:rsidR="00DC79A1" w:rsidRPr="00B62B26" w:rsidRDefault="00DC79A1" w:rsidP="00DC79A1">
                            <w:pPr>
                              <w:rPr>
                                <w:rFonts w:ascii="Arial" w:hAnsi="Arial" w:cs="Arial"/>
                              </w:rPr>
                            </w:pPr>
                            <w:r w:rsidRPr="00B62B26">
                              <w:rPr>
                                <w:rFonts w:ascii="Arial" w:hAnsi="Arial" w:cs="Arial"/>
                              </w:rPr>
                              <w:t>Critical (5)</w:t>
                            </w:r>
                          </w:p>
                        </w:tc>
                        <w:tc>
                          <w:tcPr>
                            <w:tcW w:w="992" w:type="dxa"/>
                            <w:shd w:val="clear" w:color="auto" w:fill="FF0000"/>
                          </w:tcPr>
                          <w:p w14:paraId="28ADA80A" w14:textId="2D12F3A3" w:rsidR="00DC79A1" w:rsidRPr="004A109D" w:rsidRDefault="00DC79A1" w:rsidP="00DC79A1">
                            <w:pPr>
                              <w:jc w:val="center"/>
                              <w:rPr>
                                <w:rFonts w:ascii="Arial" w:hAnsi="Arial" w:cs="Arial"/>
                              </w:rPr>
                            </w:pPr>
                            <w:r w:rsidRPr="004A109D">
                              <w:rPr>
                                <w:rFonts w:ascii="Arial" w:hAnsi="Arial" w:cs="Arial"/>
                              </w:rPr>
                              <w:t>25</w:t>
                            </w:r>
                          </w:p>
                        </w:tc>
                        <w:tc>
                          <w:tcPr>
                            <w:tcW w:w="1276" w:type="dxa"/>
                            <w:shd w:val="clear" w:color="auto" w:fill="FF0000"/>
                          </w:tcPr>
                          <w:p w14:paraId="29144560" w14:textId="4B198789" w:rsidR="00DC79A1" w:rsidRPr="004A109D" w:rsidRDefault="00DC79A1" w:rsidP="00DC79A1">
                            <w:pPr>
                              <w:jc w:val="center"/>
                              <w:rPr>
                                <w:rFonts w:ascii="Arial" w:hAnsi="Arial" w:cs="Arial"/>
                              </w:rPr>
                            </w:pPr>
                            <w:r>
                              <w:rPr>
                                <w:rFonts w:ascii="Arial" w:hAnsi="Arial" w:cs="Arial"/>
                              </w:rPr>
                              <w:t>20</w:t>
                            </w:r>
                          </w:p>
                        </w:tc>
                        <w:tc>
                          <w:tcPr>
                            <w:tcW w:w="1134" w:type="dxa"/>
                            <w:shd w:val="clear" w:color="auto" w:fill="FF0000"/>
                          </w:tcPr>
                          <w:p w14:paraId="09B64121" w14:textId="2D716C03" w:rsidR="00DC79A1" w:rsidRPr="004A109D" w:rsidRDefault="00DC79A1" w:rsidP="00DC79A1">
                            <w:pPr>
                              <w:jc w:val="center"/>
                              <w:rPr>
                                <w:rFonts w:ascii="Arial" w:hAnsi="Arial" w:cs="Arial"/>
                              </w:rPr>
                            </w:pPr>
                            <w:r>
                              <w:rPr>
                                <w:rFonts w:ascii="Arial" w:hAnsi="Arial" w:cs="Arial"/>
                              </w:rPr>
                              <w:t>15</w:t>
                            </w:r>
                          </w:p>
                        </w:tc>
                        <w:tc>
                          <w:tcPr>
                            <w:tcW w:w="1418" w:type="dxa"/>
                            <w:shd w:val="clear" w:color="auto" w:fill="FFC000"/>
                          </w:tcPr>
                          <w:p w14:paraId="2FED4CE1" w14:textId="73496F60" w:rsidR="00DC79A1" w:rsidRPr="004A109D" w:rsidRDefault="00DC79A1" w:rsidP="00DC79A1">
                            <w:pPr>
                              <w:jc w:val="center"/>
                              <w:rPr>
                                <w:rFonts w:ascii="Arial" w:hAnsi="Arial" w:cs="Arial"/>
                              </w:rPr>
                            </w:pPr>
                            <w:r>
                              <w:rPr>
                                <w:rFonts w:ascii="Arial" w:hAnsi="Arial" w:cs="Arial"/>
                              </w:rPr>
                              <w:t>10</w:t>
                            </w:r>
                          </w:p>
                        </w:tc>
                        <w:tc>
                          <w:tcPr>
                            <w:tcW w:w="1297" w:type="dxa"/>
                            <w:shd w:val="clear" w:color="auto" w:fill="FFC000"/>
                          </w:tcPr>
                          <w:p w14:paraId="3DAB2EED" w14:textId="6342B03B" w:rsidR="00DC79A1" w:rsidRPr="004A109D" w:rsidRDefault="00DC79A1" w:rsidP="00DC79A1">
                            <w:pPr>
                              <w:jc w:val="center"/>
                              <w:rPr>
                                <w:rFonts w:ascii="Arial" w:hAnsi="Arial" w:cs="Arial"/>
                              </w:rPr>
                            </w:pPr>
                            <w:r>
                              <w:rPr>
                                <w:rFonts w:ascii="Arial" w:hAnsi="Arial" w:cs="Arial"/>
                              </w:rPr>
                              <w:t>5</w:t>
                            </w:r>
                          </w:p>
                        </w:tc>
                      </w:tr>
                      <w:tr w:rsidR="00DC79A1" w:rsidRPr="004A109D" w14:paraId="7B2CC4E6" w14:textId="77777777" w:rsidTr="005445A8">
                        <w:trPr>
                          <w:trHeight w:val="287"/>
                        </w:trPr>
                        <w:tc>
                          <w:tcPr>
                            <w:tcW w:w="930" w:type="dxa"/>
                            <w:vMerge/>
                          </w:tcPr>
                          <w:p w14:paraId="48410C1C" w14:textId="77777777" w:rsidR="00DC79A1" w:rsidRDefault="00DC79A1" w:rsidP="00DC79A1">
                            <w:pPr>
                              <w:rPr>
                                <w:rFonts w:ascii="Arial" w:hAnsi="Arial" w:cs="Arial"/>
                                <w:sz w:val="24"/>
                                <w:szCs w:val="24"/>
                              </w:rPr>
                            </w:pPr>
                          </w:p>
                        </w:tc>
                        <w:tc>
                          <w:tcPr>
                            <w:tcW w:w="2042" w:type="dxa"/>
                          </w:tcPr>
                          <w:p w14:paraId="027A6338" w14:textId="77777777" w:rsidR="00DC79A1" w:rsidRPr="00B62B26" w:rsidRDefault="00DC79A1" w:rsidP="00DC79A1">
                            <w:pPr>
                              <w:rPr>
                                <w:rFonts w:ascii="Arial" w:hAnsi="Arial" w:cs="Arial"/>
                              </w:rPr>
                            </w:pPr>
                            <w:r w:rsidRPr="00B62B26">
                              <w:rPr>
                                <w:rFonts w:ascii="Arial" w:hAnsi="Arial" w:cs="Arial"/>
                              </w:rPr>
                              <w:t>Significant (4)</w:t>
                            </w:r>
                          </w:p>
                        </w:tc>
                        <w:tc>
                          <w:tcPr>
                            <w:tcW w:w="992" w:type="dxa"/>
                            <w:shd w:val="clear" w:color="auto" w:fill="FF0000"/>
                          </w:tcPr>
                          <w:p w14:paraId="2C3D150A" w14:textId="106FB91A" w:rsidR="00DC79A1" w:rsidRPr="004A109D" w:rsidRDefault="00DC79A1" w:rsidP="00DC79A1">
                            <w:pPr>
                              <w:jc w:val="center"/>
                              <w:rPr>
                                <w:rFonts w:ascii="Arial" w:hAnsi="Arial" w:cs="Arial"/>
                              </w:rPr>
                            </w:pPr>
                            <w:r w:rsidRPr="004A109D">
                              <w:rPr>
                                <w:rFonts w:ascii="Arial" w:hAnsi="Arial" w:cs="Arial"/>
                              </w:rPr>
                              <w:t>20</w:t>
                            </w:r>
                          </w:p>
                        </w:tc>
                        <w:tc>
                          <w:tcPr>
                            <w:tcW w:w="1276" w:type="dxa"/>
                            <w:shd w:val="clear" w:color="auto" w:fill="FF0000"/>
                          </w:tcPr>
                          <w:p w14:paraId="3E5CF53B" w14:textId="291CE2FA" w:rsidR="00DC79A1" w:rsidRPr="004A109D" w:rsidRDefault="00DC79A1" w:rsidP="00DC79A1">
                            <w:pPr>
                              <w:jc w:val="center"/>
                              <w:rPr>
                                <w:rFonts w:ascii="Arial" w:hAnsi="Arial" w:cs="Arial"/>
                              </w:rPr>
                            </w:pPr>
                            <w:r>
                              <w:rPr>
                                <w:rFonts w:ascii="Arial" w:hAnsi="Arial" w:cs="Arial"/>
                              </w:rPr>
                              <w:t>16</w:t>
                            </w:r>
                          </w:p>
                        </w:tc>
                        <w:tc>
                          <w:tcPr>
                            <w:tcW w:w="1134" w:type="dxa"/>
                            <w:shd w:val="clear" w:color="auto" w:fill="FF0000"/>
                          </w:tcPr>
                          <w:p w14:paraId="0F38A5B0" w14:textId="543C6411" w:rsidR="00DC79A1" w:rsidRPr="004A109D" w:rsidRDefault="00DC79A1" w:rsidP="00DC79A1">
                            <w:pPr>
                              <w:jc w:val="center"/>
                              <w:rPr>
                                <w:rFonts w:ascii="Arial" w:hAnsi="Arial" w:cs="Arial"/>
                              </w:rPr>
                            </w:pPr>
                            <w:r>
                              <w:rPr>
                                <w:rFonts w:ascii="Arial" w:hAnsi="Arial" w:cs="Arial"/>
                              </w:rPr>
                              <w:t>12</w:t>
                            </w:r>
                          </w:p>
                        </w:tc>
                        <w:tc>
                          <w:tcPr>
                            <w:tcW w:w="1418" w:type="dxa"/>
                            <w:shd w:val="clear" w:color="auto" w:fill="FFC000"/>
                          </w:tcPr>
                          <w:p w14:paraId="0B390ED5" w14:textId="2BD7B273" w:rsidR="00DC79A1" w:rsidRPr="004A109D" w:rsidRDefault="00DC79A1" w:rsidP="00DC79A1">
                            <w:pPr>
                              <w:jc w:val="center"/>
                              <w:rPr>
                                <w:rFonts w:ascii="Arial" w:hAnsi="Arial" w:cs="Arial"/>
                              </w:rPr>
                            </w:pPr>
                            <w:r>
                              <w:rPr>
                                <w:rFonts w:ascii="Arial" w:hAnsi="Arial" w:cs="Arial"/>
                              </w:rPr>
                              <w:t>8</w:t>
                            </w:r>
                          </w:p>
                        </w:tc>
                        <w:tc>
                          <w:tcPr>
                            <w:tcW w:w="1297" w:type="dxa"/>
                            <w:shd w:val="clear" w:color="auto" w:fill="70AD47" w:themeFill="accent6"/>
                          </w:tcPr>
                          <w:p w14:paraId="26FAB635" w14:textId="0CE5AA31" w:rsidR="00DC79A1" w:rsidRPr="004A109D" w:rsidRDefault="00DC79A1" w:rsidP="00DC79A1">
                            <w:pPr>
                              <w:jc w:val="center"/>
                              <w:rPr>
                                <w:rFonts w:ascii="Arial" w:hAnsi="Arial" w:cs="Arial"/>
                              </w:rPr>
                            </w:pPr>
                            <w:r>
                              <w:rPr>
                                <w:rFonts w:ascii="Arial" w:hAnsi="Arial" w:cs="Arial"/>
                              </w:rPr>
                              <w:t>4</w:t>
                            </w:r>
                          </w:p>
                        </w:tc>
                      </w:tr>
                      <w:tr w:rsidR="00DC79A1" w:rsidRPr="004A109D" w14:paraId="07830F3B" w14:textId="77777777" w:rsidTr="005445A8">
                        <w:tc>
                          <w:tcPr>
                            <w:tcW w:w="930" w:type="dxa"/>
                            <w:vMerge/>
                          </w:tcPr>
                          <w:p w14:paraId="7F8AADDA" w14:textId="77777777" w:rsidR="00DC79A1" w:rsidRDefault="00DC79A1" w:rsidP="00DC79A1">
                            <w:pPr>
                              <w:rPr>
                                <w:rFonts w:ascii="Arial" w:hAnsi="Arial" w:cs="Arial"/>
                                <w:sz w:val="24"/>
                                <w:szCs w:val="24"/>
                              </w:rPr>
                            </w:pPr>
                          </w:p>
                        </w:tc>
                        <w:tc>
                          <w:tcPr>
                            <w:tcW w:w="2042" w:type="dxa"/>
                          </w:tcPr>
                          <w:p w14:paraId="063C7F9B" w14:textId="77777777" w:rsidR="00DC79A1" w:rsidRPr="00B62B26" w:rsidRDefault="00DC79A1" w:rsidP="00DC79A1">
                            <w:pPr>
                              <w:rPr>
                                <w:rFonts w:ascii="Arial" w:hAnsi="Arial" w:cs="Arial"/>
                              </w:rPr>
                            </w:pPr>
                            <w:r w:rsidRPr="00B62B26">
                              <w:rPr>
                                <w:rFonts w:ascii="Arial" w:hAnsi="Arial" w:cs="Arial"/>
                              </w:rPr>
                              <w:t>Moderate (3)</w:t>
                            </w:r>
                          </w:p>
                        </w:tc>
                        <w:tc>
                          <w:tcPr>
                            <w:tcW w:w="992" w:type="dxa"/>
                            <w:shd w:val="clear" w:color="auto" w:fill="FF0000"/>
                          </w:tcPr>
                          <w:p w14:paraId="59F81714" w14:textId="61BEC70E" w:rsidR="00DC79A1" w:rsidRPr="004A109D" w:rsidRDefault="00DC79A1" w:rsidP="00DC79A1">
                            <w:pPr>
                              <w:jc w:val="center"/>
                              <w:rPr>
                                <w:rFonts w:ascii="Arial" w:hAnsi="Arial" w:cs="Arial"/>
                              </w:rPr>
                            </w:pPr>
                            <w:r>
                              <w:rPr>
                                <w:rFonts w:ascii="Arial" w:hAnsi="Arial" w:cs="Arial"/>
                              </w:rPr>
                              <w:t>15</w:t>
                            </w:r>
                          </w:p>
                        </w:tc>
                        <w:tc>
                          <w:tcPr>
                            <w:tcW w:w="1276" w:type="dxa"/>
                            <w:shd w:val="clear" w:color="auto" w:fill="FF0000"/>
                          </w:tcPr>
                          <w:p w14:paraId="1D9A35D5" w14:textId="6EE75932" w:rsidR="00DC79A1" w:rsidRPr="004A109D" w:rsidRDefault="00DC79A1" w:rsidP="00DC79A1">
                            <w:pPr>
                              <w:jc w:val="center"/>
                              <w:rPr>
                                <w:rFonts w:ascii="Arial" w:hAnsi="Arial" w:cs="Arial"/>
                              </w:rPr>
                            </w:pPr>
                            <w:r>
                              <w:rPr>
                                <w:rFonts w:ascii="Arial" w:hAnsi="Arial" w:cs="Arial"/>
                              </w:rPr>
                              <w:t>12</w:t>
                            </w:r>
                          </w:p>
                        </w:tc>
                        <w:tc>
                          <w:tcPr>
                            <w:tcW w:w="1134" w:type="dxa"/>
                            <w:shd w:val="clear" w:color="auto" w:fill="FFC000"/>
                          </w:tcPr>
                          <w:p w14:paraId="400FDE82" w14:textId="3C55CFB2" w:rsidR="00DC79A1" w:rsidRPr="004A109D" w:rsidRDefault="00DC79A1" w:rsidP="00DC79A1">
                            <w:pPr>
                              <w:jc w:val="center"/>
                              <w:rPr>
                                <w:rFonts w:ascii="Arial" w:hAnsi="Arial" w:cs="Arial"/>
                              </w:rPr>
                            </w:pPr>
                            <w:r>
                              <w:rPr>
                                <w:rFonts w:ascii="Arial" w:hAnsi="Arial" w:cs="Arial"/>
                              </w:rPr>
                              <w:t>9</w:t>
                            </w:r>
                          </w:p>
                        </w:tc>
                        <w:tc>
                          <w:tcPr>
                            <w:tcW w:w="1418" w:type="dxa"/>
                            <w:shd w:val="clear" w:color="auto" w:fill="FFC000"/>
                          </w:tcPr>
                          <w:p w14:paraId="3BD7E88F" w14:textId="430DB54F" w:rsidR="00DC79A1" w:rsidRPr="004A109D" w:rsidRDefault="00DC79A1" w:rsidP="00DC79A1">
                            <w:pPr>
                              <w:jc w:val="center"/>
                              <w:rPr>
                                <w:rFonts w:ascii="Arial" w:hAnsi="Arial" w:cs="Arial"/>
                              </w:rPr>
                            </w:pPr>
                            <w:r>
                              <w:rPr>
                                <w:rFonts w:ascii="Arial" w:hAnsi="Arial" w:cs="Arial"/>
                              </w:rPr>
                              <w:t>6</w:t>
                            </w:r>
                          </w:p>
                        </w:tc>
                        <w:tc>
                          <w:tcPr>
                            <w:tcW w:w="1297" w:type="dxa"/>
                            <w:shd w:val="clear" w:color="auto" w:fill="70AD47" w:themeFill="accent6"/>
                          </w:tcPr>
                          <w:p w14:paraId="65018CCA" w14:textId="7FF162C6" w:rsidR="00DC79A1" w:rsidRPr="004A109D" w:rsidRDefault="00DC79A1" w:rsidP="00DC79A1">
                            <w:pPr>
                              <w:jc w:val="center"/>
                              <w:rPr>
                                <w:rFonts w:ascii="Arial" w:hAnsi="Arial" w:cs="Arial"/>
                              </w:rPr>
                            </w:pPr>
                            <w:r>
                              <w:rPr>
                                <w:rFonts w:ascii="Arial" w:hAnsi="Arial" w:cs="Arial"/>
                              </w:rPr>
                              <w:t>3</w:t>
                            </w:r>
                          </w:p>
                        </w:tc>
                      </w:tr>
                      <w:tr w:rsidR="00DC79A1" w:rsidRPr="004A109D" w14:paraId="5C04AEDD" w14:textId="77777777" w:rsidTr="005445A8">
                        <w:tc>
                          <w:tcPr>
                            <w:tcW w:w="930" w:type="dxa"/>
                            <w:vMerge/>
                          </w:tcPr>
                          <w:p w14:paraId="49EC08D9" w14:textId="77777777" w:rsidR="00DC79A1" w:rsidRDefault="00DC79A1" w:rsidP="00DC79A1">
                            <w:pPr>
                              <w:rPr>
                                <w:rFonts w:ascii="Arial" w:hAnsi="Arial" w:cs="Arial"/>
                                <w:sz w:val="24"/>
                                <w:szCs w:val="24"/>
                              </w:rPr>
                            </w:pPr>
                          </w:p>
                        </w:tc>
                        <w:tc>
                          <w:tcPr>
                            <w:tcW w:w="2042" w:type="dxa"/>
                          </w:tcPr>
                          <w:p w14:paraId="7F1C526E" w14:textId="77777777" w:rsidR="00DC79A1" w:rsidRPr="00B62B26" w:rsidRDefault="00DC79A1" w:rsidP="00DC79A1">
                            <w:pPr>
                              <w:rPr>
                                <w:rFonts w:ascii="Arial" w:hAnsi="Arial" w:cs="Arial"/>
                              </w:rPr>
                            </w:pPr>
                            <w:r w:rsidRPr="00B62B26">
                              <w:rPr>
                                <w:rFonts w:ascii="Arial" w:hAnsi="Arial" w:cs="Arial"/>
                              </w:rPr>
                              <w:t>Minor (2)</w:t>
                            </w:r>
                          </w:p>
                        </w:tc>
                        <w:tc>
                          <w:tcPr>
                            <w:tcW w:w="992" w:type="dxa"/>
                            <w:shd w:val="clear" w:color="auto" w:fill="FFC000"/>
                          </w:tcPr>
                          <w:p w14:paraId="7C9351D9" w14:textId="6A674648" w:rsidR="00DC79A1" w:rsidRPr="004A109D" w:rsidRDefault="00DC79A1" w:rsidP="00DC79A1">
                            <w:pPr>
                              <w:jc w:val="center"/>
                              <w:rPr>
                                <w:rFonts w:ascii="Arial" w:hAnsi="Arial" w:cs="Arial"/>
                              </w:rPr>
                            </w:pPr>
                            <w:r>
                              <w:rPr>
                                <w:rFonts w:ascii="Arial" w:hAnsi="Arial" w:cs="Arial"/>
                              </w:rPr>
                              <w:t>10</w:t>
                            </w:r>
                          </w:p>
                        </w:tc>
                        <w:tc>
                          <w:tcPr>
                            <w:tcW w:w="1276" w:type="dxa"/>
                            <w:shd w:val="clear" w:color="auto" w:fill="FFC000"/>
                          </w:tcPr>
                          <w:p w14:paraId="3AB7F6D5" w14:textId="170017D8" w:rsidR="00DC79A1" w:rsidRPr="004A109D" w:rsidRDefault="00DC79A1" w:rsidP="00DC79A1">
                            <w:pPr>
                              <w:jc w:val="center"/>
                              <w:rPr>
                                <w:rFonts w:ascii="Arial" w:hAnsi="Arial" w:cs="Arial"/>
                              </w:rPr>
                            </w:pPr>
                            <w:r>
                              <w:rPr>
                                <w:rFonts w:ascii="Arial" w:hAnsi="Arial" w:cs="Arial"/>
                              </w:rPr>
                              <w:t>8</w:t>
                            </w:r>
                          </w:p>
                        </w:tc>
                        <w:tc>
                          <w:tcPr>
                            <w:tcW w:w="1134" w:type="dxa"/>
                            <w:shd w:val="clear" w:color="auto" w:fill="FFC000"/>
                          </w:tcPr>
                          <w:p w14:paraId="3E850CBD" w14:textId="799F6B38" w:rsidR="00DC79A1" w:rsidRPr="004A109D" w:rsidRDefault="00DC79A1" w:rsidP="00DC79A1">
                            <w:pPr>
                              <w:jc w:val="center"/>
                              <w:rPr>
                                <w:rFonts w:ascii="Arial" w:hAnsi="Arial" w:cs="Arial"/>
                              </w:rPr>
                            </w:pPr>
                            <w:r>
                              <w:rPr>
                                <w:rFonts w:ascii="Arial" w:hAnsi="Arial" w:cs="Arial"/>
                              </w:rPr>
                              <w:t>6</w:t>
                            </w:r>
                          </w:p>
                        </w:tc>
                        <w:tc>
                          <w:tcPr>
                            <w:tcW w:w="1418" w:type="dxa"/>
                            <w:shd w:val="clear" w:color="auto" w:fill="70AD47" w:themeFill="accent6"/>
                          </w:tcPr>
                          <w:p w14:paraId="114693D1" w14:textId="73E1348F" w:rsidR="00DC79A1" w:rsidRPr="004A109D" w:rsidRDefault="00DC79A1" w:rsidP="00DC79A1">
                            <w:pPr>
                              <w:jc w:val="center"/>
                              <w:rPr>
                                <w:rFonts w:ascii="Arial" w:hAnsi="Arial" w:cs="Arial"/>
                              </w:rPr>
                            </w:pPr>
                            <w:r>
                              <w:rPr>
                                <w:rFonts w:ascii="Arial" w:hAnsi="Arial" w:cs="Arial"/>
                              </w:rPr>
                              <w:t>4</w:t>
                            </w:r>
                          </w:p>
                        </w:tc>
                        <w:tc>
                          <w:tcPr>
                            <w:tcW w:w="1297" w:type="dxa"/>
                            <w:shd w:val="clear" w:color="auto" w:fill="70AD47" w:themeFill="accent6"/>
                          </w:tcPr>
                          <w:p w14:paraId="5BA174A4" w14:textId="21AA3D79" w:rsidR="00DC79A1" w:rsidRPr="004A109D" w:rsidRDefault="00DC79A1" w:rsidP="00DC79A1">
                            <w:pPr>
                              <w:jc w:val="center"/>
                              <w:rPr>
                                <w:rFonts w:ascii="Arial" w:hAnsi="Arial" w:cs="Arial"/>
                              </w:rPr>
                            </w:pPr>
                            <w:r>
                              <w:rPr>
                                <w:rFonts w:ascii="Arial" w:hAnsi="Arial" w:cs="Arial"/>
                              </w:rPr>
                              <w:t>2</w:t>
                            </w:r>
                          </w:p>
                        </w:tc>
                      </w:tr>
                      <w:tr w:rsidR="00DC79A1" w:rsidRPr="004A109D" w14:paraId="116C4744" w14:textId="77777777" w:rsidTr="005445A8">
                        <w:tc>
                          <w:tcPr>
                            <w:tcW w:w="930" w:type="dxa"/>
                            <w:vMerge/>
                          </w:tcPr>
                          <w:p w14:paraId="3AB534B8" w14:textId="77777777" w:rsidR="00DC79A1" w:rsidRDefault="00DC79A1" w:rsidP="00DC79A1">
                            <w:pPr>
                              <w:rPr>
                                <w:rFonts w:ascii="Arial" w:hAnsi="Arial" w:cs="Arial"/>
                                <w:sz w:val="24"/>
                                <w:szCs w:val="24"/>
                              </w:rPr>
                            </w:pPr>
                          </w:p>
                        </w:tc>
                        <w:tc>
                          <w:tcPr>
                            <w:tcW w:w="2042" w:type="dxa"/>
                          </w:tcPr>
                          <w:p w14:paraId="54B447EA" w14:textId="77777777" w:rsidR="00DC79A1" w:rsidRPr="00B62B26" w:rsidRDefault="00DC79A1" w:rsidP="00DC79A1">
                            <w:pPr>
                              <w:rPr>
                                <w:rFonts w:ascii="Arial" w:hAnsi="Arial" w:cs="Arial"/>
                              </w:rPr>
                            </w:pPr>
                            <w:r w:rsidRPr="00B62B26">
                              <w:rPr>
                                <w:rFonts w:ascii="Arial" w:hAnsi="Arial" w:cs="Arial"/>
                              </w:rPr>
                              <w:t>Very minor (1)</w:t>
                            </w:r>
                          </w:p>
                        </w:tc>
                        <w:tc>
                          <w:tcPr>
                            <w:tcW w:w="992" w:type="dxa"/>
                            <w:shd w:val="clear" w:color="auto" w:fill="FFC000"/>
                          </w:tcPr>
                          <w:p w14:paraId="2337CA61" w14:textId="1B05179C" w:rsidR="00DC79A1" w:rsidRPr="004A109D" w:rsidRDefault="00DC79A1" w:rsidP="00DC79A1">
                            <w:pPr>
                              <w:jc w:val="center"/>
                              <w:rPr>
                                <w:rFonts w:ascii="Arial" w:hAnsi="Arial" w:cs="Arial"/>
                              </w:rPr>
                            </w:pPr>
                            <w:r>
                              <w:rPr>
                                <w:rFonts w:ascii="Arial" w:hAnsi="Arial" w:cs="Arial"/>
                              </w:rPr>
                              <w:t>5</w:t>
                            </w:r>
                          </w:p>
                        </w:tc>
                        <w:tc>
                          <w:tcPr>
                            <w:tcW w:w="1276" w:type="dxa"/>
                            <w:shd w:val="clear" w:color="auto" w:fill="70AD47" w:themeFill="accent6"/>
                          </w:tcPr>
                          <w:p w14:paraId="2E5BB412" w14:textId="2D678E8B" w:rsidR="00DC79A1" w:rsidRPr="004A109D" w:rsidRDefault="00DC79A1" w:rsidP="00DC79A1">
                            <w:pPr>
                              <w:jc w:val="center"/>
                              <w:rPr>
                                <w:rFonts w:ascii="Arial" w:hAnsi="Arial" w:cs="Arial"/>
                              </w:rPr>
                            </w:pPr>
                            <w:r>
                              <w:rPr>
                                <w:rFonts w:ascii="Arial" w:hAnsi="Arial" w:cs="Arial"/>
                              </w:rPr>
                              <w:t>4</w:t>
                            </w:r>
                          </w:p>
                        </w:tc>
                        <w:tc>
                          <w:tcPr>
                            <w:tcW w:w="1134" w:type="dxa"/>
                            <w:shd w:val="clear" w:color="auto" w:fill="70AD47" w:themeFill="accent6"/>
                          </w:tcPr>
                          <w:p w14:paraId="0F17DF4C" w14:textId="78D44049" w:rsidR="00DC79A1" w:rsidRPr="004A109D" w:rsidRDefault="00DC79A1" w:rsidP="00DC79A1">
                            <w:pPr>
                              <w:jc w:val="center"/>
                              <w:rPr>
                                <w:rFonts w:ascii="Arial" w:hAnsi="Arial" w:cs="Arial"/>
                              </w:rPr>
                            </w:pPr>
                            <w:r>
                              <w:rPr>
                                <w:rFonts w:ascii="Arial" w:hAnsi="Arial" w:cs="Arial"/>
                              </w:rPr>
                              <w:t>3</w:t>
                            </w:r>
                          </w:p>
                        </w:tc>
                        <w:tc>
                          <w:tcPr>
                            <w:tcW w:w="1418" w:type="dxa"/>
                            <w:shd w:val="clear" w:color="auto" w:fill="70AD47" w:themeFill="accent6"/>
                          </w:tcPr>
                          <w:p w14:paraId="21DE2866" w14:textId="01B32FE7" w:rsidR="00DC79A1" w:rsidRPr="004A109D" w:rsidRDefault="00DC79A1" w:rsidP="00DC79A1">
                            <w:pPr>
                              <w:jc w:val="center"/>
                              <w:rPr>
                                <w:rFonts w:ascii="Arial" w:hAnsi="Arial" w:cs="Arial"/>
                              </w:rPr>
                            </w:pPr>
                            <w:r>
                              <w:rPr>
                                <w:rFonts w:ascii="Arial" w:hAnsi="Arial" w:cs="Arial"/>
                              </w:rPr>
                              <w:t>2</w:t>
                            </w:r>
                          </w:p>
                        </w:tc>
                        <w:tc>
                          <w:tcPr>
                            <w:tcW w:w="1297" w:type="dxa"/>
                            <w:shd w:val="clear" w:color="auto" w:fill="70AD47" w:themeFill="accent6"/>
                          </w:tcPr>
                          <w:p w14:paraId="62C096F6" w14:textId="52415C4D" w:rsidR="00DC79A1" w:rsidRPr="004A109D" w:rsidRDefault="00DC79A1" w:rsidP="00DC79A1">
                            <w:pPr>
                              <w:jc w:val="center"/>
                              <w:rPr>
                                <w:rFonts w:ascii="Arial" w:hAnsi="Arial" w:cs="Arial"/>
                              </w:rPr>
                            </w:pPr>
                            <w:r>
                              <w:rPr>
                                <w:rFonts w:ascii="Arial" w:hAnsi="Arial" w:cs="Arial"/>
                              </w:rPr>
                              <w:t>1</w:t>
                            </w:r>
                          </w:p>
                        </w:tc>
                      </w:tr>
                    </w:tbl>
                    <w:p w14:paraId="01F6C4C3" w14:textId="77777777" w:rsidR="005445A8" w:rsidRDefault="005445A8" w:rsidP="00350693"/>
                  </w:txbxContent>
                </v:textbox>
              </v:shape>
            </w:pict>
          </mc:Fallback>
        </mc:AlternateContent>
      </w:r>
    </w:p>
    <w:p w14:paraId="0B8BFBB1" w14:textId="77777777" w:rsidR="00350693" w:rsidRPr="00EC1AAB" w:rsidRDefault="00350693" w:rsidP="00350693">
      <w:pPr>
        <w:pStyle w:val="Heading2"/>
        <w:shd w:val="clear" w:color="auto" w:fill="FFFFFF" w:themeFill="background1"/>
        <w:rPr>
          <w:rFonts w:ascii="Arial" w:hAnsi="Arial" w:cs="Arial"/>
          <w:b/>
          <w:color w:val="538135" w:themeColor="accent6" w:themeShade="BF"/>
          <w:sz w:val="32"/>
          <w:szCs w:val="32"/>
        </w:rPr>
      </w:pPr>
      <w:r w:rsidRPr="00EC1AAB">
        <w:rPr>
          <w:rFonts w:ascii="Arial" w:hAnsi="Arial" w:cs="Arial"/>
          <w:b/>
          <w:color w:val="538135" w:themeColor="accent6" w:themeShade="BF"/>
          <w:sz w:val="32"/>
          <w:szCs w:val="32"/>
        </w:rPr>
        <w:t>Contents</w:t>
      </w:r>
    </w:p>
    <w:p w14:paraId="144375BE" w14:textId="77777777" w:rsidR="00350693" w:rsidRPr="0076491C" w:rsidRDefault="00350693" w:rsidP="00350693">
      <w:pPr>
        <w:spacing w:after="0" w:line="240" w:lineRule="auto"/>
        <w:rPr>
          <w:rFonts w:ascii="Arial" w:hAnsi="Arial" w:cs="Arial"/>
          <w:b/>
          <w:color w:val="00B050"/>
          <w:sz w:val="28"/>
          <w:szCs w:val="28"/>
        </w:rPr>
      </w:pPr>
    </w:p>
    <w:p w14:paraId="7B08B597" w14:textId="77777777" w:rsidR="00350693" w:rsidRPr="00BB1C9F" w:rsidRDefault="00350693" w:rsidP="00350693">
      <w:pPr>
        <w:numPr>
          <w:ilvl w:val="0"/>
          <w:numId w:val="13"/>
        </w:numPr>
        <w:shd w:val="clear" w:color="auto" w:fill="FFFFFF" w:themeFill="background1"/>
        <w:spacing w:after="0" w:line="360" w:lineRule="auto"/>
        <w:rPr>
          <w:rFonts w:ascii="Arial" w:hAnsi="Arial" w:cs="Arial"/>
          <w:b/>
          <w:color w:val="000000" w:themeColor="text1"/>
          <w:sz w:val="28"/>
        </w:rPr>
      </w:pPr>
      <w:r>
        <w:rPr>
          <w:rFonts w:ascii="Arial" w:hAnsi="Arial" w:cs="Arial"/>
          <w:b/>
          <w:color w:val="000000" w:themeColor="text1"/>
          <w:sz w:val="28"/>
        </w:rPr>
        <w:t>Introduction</w:t>
      </w:r>
    </w:p>
    <w:p w14:paraId="182B4B35" w14:textId="77777777" w:rsidR="00350693" w:rsidRPr="0076491C" w:rsidRDefault="00350693" w:rsidP="00350693">
      <w:pPr>
        <w:pStyle w:val="ListParagraph"/>
        <w:numPr>
          <w:ilvl w:val="0"/>
          <w:numId w:val="13"/>
        </w:numPr>
        <w:spacing w:after="0" w:line="360" w:lineRule="auto"/>
        <w:rPr>
          <w:rFonts w:ascii="Arial" w:hAnsi="Arial" w:cs="Arial"/>
          <w:b/>
          <w:color w:val="000000" w:themeColor="text1"/>
          <w:sz w:val="28"/>
        </w:rPr>
      </w:pPr>
      <w:r w:rsidRPr="0076491C">
        <w:rPr>
          <w:rFonts w:ascii="Arial" w:hAnsi="Arial" w:cs="Arial"/>
          <w:b/>
          <w:color w:val="000000" w:themeColor="text1"/>
          <w:sz w:val="28"/>
        </w:rPr>
        <w:t>Risk Assessment</w:t>
      </w:r>
    </w:p>
    <w:p w14:paraId="4FF0F2B7" w14:textId="77777777" w:rsidR="00350693" w:rsidRPr="0076491C" w:rsidRDefault="00350693" w:rsidP="00350693">
      <w:pPr>
        <w:pStyle w:val="ListParagraph"/>
        <w:numPr>
          <w:ilvl w:val="0"/>
          <w:numId w:val="13"/>
        </w:numPr>
        <w:rPr>
          <w:rFonts w:ascii="Arial" w:hAnsi="Arial" w:cs="Arial"/>
          <w:b/>
          <w:color w:val="000000" w:themeColor="text1"/>
          <w:sz w:val="28"/>
          <w:szCs w:val="28"/>
        </w:rPr>
      </w:pPr>
      <w:r w:rsidRPr="0076491C">
        <w:rPr>
          <w:rFonts w:ascii="Arial" w:hAnsi="Arial" w:cs="Arial"/>
          <w:b/>
          <w:color w:val="000000" w:themeColor="text1"/>
          <w:sz w:val="28"/>
          <w:szCs w:val="28"/>
        </w:rPr>
        <w:t>Action P</w:t>
      </w:r>
      <w:r>
        <w:rPr>
          <w:rFonts w:ascii="Arial" w:hAnsi="Arial" w:cs="Arial"/>
          <w:b/>
          <w:color w:val="000000" w:themeColor="text1"/>
          <w:sz w:val="28"/>
          <w:szCs w:val="28"/>
        </w:rPr>
        <w:t>l</w:t>
      </w:r>
      <w:r w:rsidRPr="0076491C">
        <w:rPr>
          <w:rFonts w:ascii="Arial" w:hAnsi="Arial" w:cs="Arial"/>
          <w:b/>
          <w:color w:val="000000" w:themeColor="text1"/>
          <w:sz w:val="28"/>
          <w:szCs w:val="28"/>
        </w:rPr>
        <w:t>an</w:t>
      </w:r>
      <w:r>
        <w:rPr>
          <w:rFonts w:ascii="Arial" w:hAnsi="Arial" w:cs="Arial"/>
          <w:b/>
          <w:color w:val="000000" w:themeColor="text1"/>
          <w:sz w:val="28"/>
          <w:szCs w:val="28"/>
        </w:rPr>
        <w:t>ning</w:t>
      </w:r>
    </w:p>
    <w:p w14:paraId="699C34BD" w14:textId="77777777" w:rsidR="00350693" w:rsidRPr="0076491C" w:rsidRDefault="00350693" w:rsidP="00350693">
      <w:pPr>
        <w:numPr>
          <w:ilvl w:val="0"/>
          <w:numId w:val="13"/>
        </w:numPr>
        <w:spacing w:after="0" w:line="360" w:lineRule="auto"/>
        <w:rPr>
          <w:rFonts w:ascii="Arial" w:hAnsi="Arial" w:cs="Arial"/>
          <w:b/>
          <w:color w:val="000000" w:themeColor="text1"/>
          <w:sz w:val="28"/>
          <w:szCs w:val="28"/>
        </w:rPr>
      </w:pPr>
      <w:r w:rsidRPr="0076491C">
        <w:rPr>
          <w:rFonts w:ascii="Arial" w:hAnsi="Arial" w:cs="Arial"/>
          <w:b/>
          <w:color w:val="000000" w:themeColor="text1"/>
          <w:sz w:val="28"/>
          <w:szCs w:val="28"/>
        </w:rPr>
        <w:t>Review and monitoring</w:t>
      </w:r>
    </w:p>
    <w:p w14:paraId="28A023D5" w14:textId="77777777" w:rsidR="00350693" w:rsidRDefault="00350693" w:rsidP="00350693">
      <w:pPr>
        <w:rPr>
          <w:rFonts w:ascii="Arial" w:hAnsi="Arial" w:cs="Arial"/>
          <w:color w:val="92D050"/>
        </w:rPr>
      </w:pPr>
    </w:p>
    <w:p w14:paraId="1CE71FE7" w14:textId="77777777" w:rsidR="00DC79A1" w:rsidRDefault="00DC79A1" w:rsidP="00350693">
      <w:pPr>
        <w:pStyle w:val="Header"/>
        <w:tabs>
          <w:tab w:val="clear" w:pos="4513"/>
          <w:tab w:val="clear" w:pos="9026"/>
        </w:tabs>
        <w:rPr>
          <w:rFonts w:ascii="Arial" w:hAnsi="Arial" w:cs="Arial"/>
          <w:b/>
          <w:color w:val="538135" w:themeColor="accent6" w:themeShade="BF"/>
          <w:sz w:val="32"/>
          <w:szCs w:val="32"/>
        </w:rPr>
      </w:pPr>
    </w:p>
    <w:p w14:paraId="1A9A626B" w14:textId="77777777" w:rsidR="00350693" w:rsidRPr="00EC1AAB" w:rsidRDefault="00350693" w:rsidP="00350693">
      <w:pPr>
        <w:pStyle w:val="Header"/>
        <w:tabs>
          <w:tab w:val="clear" w:pos="4513"/>
          <w:tab w:val="clear" w:pos="9026"/>
        </w:tabs>
        <w:rPr>
          <w:rFonts w:ascii="Arial" w:hAnsi="Arial" w:cs="Arial"/>
          <w:b/>
          <w:color w:val="538135" w:themeColor="accent6" w:themeShade="BF"/>
          <w:sz w:val="32"/>
          <w:szCs w:val="32"/>
        </w:rPr>
      </w:pPr>
      <w:r w:rsidRPr="00EC1AAB">
        <w:rPr>
          <w:rFonts w:ascii="Arial" w:hAnsi="Arial" w:cs="Arial"/>
          <w:b/>
          <w:color w:val="538135" w:themeColor="accent6" w:themeShade="BF"/>
          <w:sz w:val="32"/>
          <w:szCs w:val="32"/>
        </w:rPr>
        <w:lastRenderedPageBreak/>
        <w:t>Introduction</w:t>
      </w:r>
    </w:p>
    <w:p w14:paraId="2FBE5466" w14:textId="77777777" w:rsidR="00350693" w:rsidRPr="0076491C" w:rsidRDefault="00350693" w:rsidP="00350693">
      <w:pPr>
        <w:pStyle w:val="Header"/>
        <w:rPr>
          <w:rFonts w:ascii="Arial" w:hAnsi="Arial" w:cs="Arial"/>
          <w:b/>
          <w:sz w:val="32"/>
          <w:szCs w:val="32"/>
        </w:rPr>
      </w:pPr>
    </w:p>
    <w:p w14:paraId="33B8A95E" w14:textId="77777777" w:rsidR="00350693" w:rsidRPr="0076491C" w:rsidRDefault="00350693" w:rsidP="00350693">
      <w:pPr>
        <w:pStyle w:val="BodyText"/>
        <w:rPr>
          <w:rFonts w:cs="Arial"/>
        </w:rPr>
      </w:pPr>
      <w:r w:rsidRPr="0076491C">
        <w:rPr>
          <w:rFonts w:cs="Arial"/>
        </w:rPr>
        <w:t xml:space="preserve">The purpose of this report is to provide an assessment of the risk to Emmaus </w:t>
      </w:r>
      <w:r>
        <w:rPr>
          <w:rFonts w:cs="Arial"/>
        </w:rPr>
        <w:t>Cambridge</w:t>
      </w:r>
      <w:r w:rsidRPr="0076491C">
        <w:rPr>
          <w:rFonts w:cs="Arial"/>
        </w:rPr>
        <w:t xml:space="preserve"> from</w:t>
      </w:r>
      <w:r>
        <w:rPr>
          <w:rFonts w:cs="Arial"/>
        </w:rPr>
        <w:t xml:space="preserve"> </w:t>
      </w:r>
      <w:r w:rsidRPr="0076491C">
        <w:rPr>
          <w:rFonts w:cs="Arial"/>
        </w:rPr>
        <w:t>Covid19</w:t>
      </w:r>
      <w:r>
        <w:rPr>
          <w:rFonts w:cs="Arial"/>
        </w:rPr>
        <w:t xml:space="preserve"> </w:t>
      </w:r>
      <w:r w:rsidRPr="0076491C">
        <w:rPr>
          <w:rFonts w:cs="Arial"/>
        </w:rPr>
        <w:t>and</w:t>
      </w:r>
      <w:r>
        <w:rPr>
          <w:rFonts w:cs="Arial"/>
        </w:rPr>
        <w:t xml:space="preserve"> </w:t>
      </w:r>
      <w:r w:rsidRPr="0076491C">
        <w:rPr>
          <w:rFonts w:cs="Arial"/>
        </w:rPr>
        <w:t>to make recommendations to</w:t>
      </w:r>
      <w:r>
        <w:rPr>
          <w:rFonts w:cs="Arial"/>
        </w:rPr>
        <w:t xml:space="preserve"> </w:t>
      </w:r>
      <w:r w:rsidRPr="0076491C">
        <w:rPr>
          <w:rFonts w:cs="Arial"/>
        </w:rPr>
        <w:t xml:space="preserve">mitigate these risks.  </w:t>
      </w:r>
    </w:p>
    <w:p w14:paraId="4E464C98" w14:textId="77777777" w:rsidR="00350693" w:rsidRPr="0076491C" w:rsidRDefault="00350693" w:rsidP="00350693">
      <w:pPr>
        <w:pStyle w:val="Header"/>
        <w:rPr>
          <w:rFonts w:ascii="Arial" w:hAnsi="Arial" w:cs="Arial"/>
          <w:b/>
          <w:sz w:val="32"/>
          <w:szCs w:val="32"/>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777"/>
        <w:gridCol w:w="5065"/>
      </w:tblGrid>
      <w:tr w:rsidR="00350693" w:rsidRPr="0076491C" w14:paraId="471675E8" w14:textId="77777777" w:rsidTr="005445A8">
        <w:trPr>
          <w:trHeight w:hRule="exact" w:val="619"/>
        </w:trPr>
        <w:tc>
          <w:tcPr>
            <w:tcW w:w="4777" w:type="dxa"/>
          </w:tcPr>
          <w:p w14:paraId="79F54E10" w14:textId="77777777" w:rsidR="00350693" w:rsidRPr="0076491C" w:rsidRDefault="00350693" w:rsidP="005445A8">
            <w:pPr>
              <w:pStyle w:val="Heading5"/>
              <w:rPr>
                <w:rFonts w:ascii="Arial" w:hAnsi="Arial" w:cs="Arial"/>
              </w:rPr>
            </w:pPr>
            <w:r w:rsidRPr="0076491C">
              <w:rPr>
                <w:rFonts w:ascii="Arial" w:hAnsi="Arial" w:cs="Arial"/>
                <w:color w:val="000000" w:themeColor="text1"/>
              </w:rPr>
              <w:t>Name of Company</w:t>
            </w:r>
          </w:p>
        </w:tc>
        <w:tc>
          <w:tcPr>
            <w:tcW w:w="9842" w:type="dxa"/>
            <w:gridSpan w:val="2"/>
          </w:tcPr>
          <w:p w14:paraId="52C0BCC3" w14:textId="77777777" w:rsidR="00350693" w:rsidRPr="0076491C" w:rsidRDefault="00350693" w:rsidP="005445A8">
            <w:pPr>
              <w:rPr>
                <w:rFonts w:ascii="Arial" w:hAnsi="Arial" w:cs="Arial"/>
                <w:sz w:val="24"/>
              </w:rPr>
            </w:pPr>
            <w:r>
              <w:rPr>
                <w:rFonts w:ascii="Arial" w:hAnsi="Arial" w:cs="Arial"/>
                <w:sz w:val="24"/>
              </w:rPr>
              <w:t>Emmaus Cambridge</w:t>
            </w:r>
          </w:p>
        </w:tc>
      </w:tr>
      <w:tr w:rsidR="00350693" w:rsidRPr="0076491C" w14:paraId="636823DB" w14:textId="77777777" w:rsidTr="005445A8">
        <w:trPr>
          <w:trHeight w:hRule="exact" w:val="1046"/>
        </w:trPr>
        <w:tc>
          <w:tcPr>
            <w:tcW w:w="4777" w:type="dxa"/>
            <w:tcBorders>
              <w:bottom w:val="single" w:sz="4" w:space="0" w:color="auto"/>
            </w:tcBorders>
          </w:tcPr>
          <w:p w14:paraId="43B622CB" w14:textId="77777777" w:rsidR="00350693" w:rsidRPr="0076491C" w:rsidRDefault="00350693" w:rsidP="005445A8">
            <w:pPr>
              <w:spacing w:line="360" w:lineRule="auto"/>
              <w:rPr>
                <w:rFonts w:ascii="Arial" w:hAnsi="Arial" w:cs="Arial"/>
                <w:sz w:val="24"/>
              </w:rPr>
            </w:pPr>
            <w:r w:rsidRPr="0076491C">
              <w:rPr>
                <w:rFonts w:ascii="Arial" w:hAnsi="Arial" w:cs="Arial"/>
                <w:sz w:val="24"/>
              </w:rPr>
              <w:t>Address</w:t>
            </w:r>
          </w:p>
        </w:tc>
        <w:tc>
          <w:tcPr>
            <w:tcW w:w="9842" w:type="dxa"/>
            <w:gridSpan w:val="2"/>
            <w:tcBorders>
              <w:bottom w:val="single" w:sz="4" w:space="0" w:color="auto"/>
            </w:tcBorders>
          </w:tcPr>
          <w:p w14:paraId="3D619399" w14:textId="77777777" w:rsidR="00350693" w:rsidRPr="00EE1702" w:rsidRDefault="00350693" w:rsidP="005445A8">
            <w:pPr>
              <w:autoSpaceDE w:val="0"/>
              <w:autoSpaceDN w:val="0"/>
              <w:adjustRightInd w:val="0"/>
              <w:rPr>
                <w:rFonts w:ascii="Arial" w:hAnsi="Arial" w:cs="Arial"/>
                <w:bCs/>
              </w:rPr>
            </w:pPr>
            <w:r>
              <w:rPr>
                <w:rFonts w:ascii="Arial" w:hAnsi="Arial" w:cs="Arial"/>
                <w:bCs/>
              </w:rPr>
              <w:t>Green End, Landbeach, Cambridge. CB25 9FD</w:t>
            </w:r>
          </w:p>
        </w:tc>
      </w:tr>
      <w:tr w:rsidR="00350693" w:rsidRPr="0076491C" w14:paraId="522D121B" w14:textId="77777777" w:rsidTr="005445A8">
        <w:trPr>
          <w:trHeight w:hRule="exact" w:val="1020"/>
        </w:trPr>
        <w:tc>
          <w:tcPr>
            <w:tcW w:w="4777" w:type="dxa"/>
          </w:tcPr>
          <w:p w14:paraId="2D346925" w14:textId="77777777" w:rsidR="00350693" w:rsidRPr="0076491C" w:rsidRDefault="00350693" w:rsidP="005445A8">
            <w:pPr>
              <w:spacing w:line="360" w:lineRule="auto"/>
              <w:rPr>
                <w:rFonts w:ascii="Arial" w:hAnsi="Arial" w:cs="Arial"/>
                <w:sz w:val="24"/>
              </w:rPr>
            </w:pPr>
            <w:r w:rsidRPr="0076491C">
              <w:rPr>
                <w:rFonts w:ascii="Arial" w:hAnsi="Arial" w:cs="Arial"/>
                <w:sz w:val="24"/>
              </w:rPr>
              <w:t>Government Guidance Document</w:t>
            </w:r>
          </w:p>
          <w:p w14:paraId="4EB26916" w14:textId="77777777" w:rsidR="00350693" w:rsidRPr="0076491C" w:rsidRDefault="00350693" w:rsidP="005445A8">
            <w:pPr>
              <w:spacing w:line="360" w:lineRule="auto"/>
              <w:rPr>
                <w:rFonts w:ascii="Arial" w:hAnsi="Arial" w:cs="Arial"/>
                <w:sz w:val="24"/>
              </w:rPr>
            </w:pPr>
          </w:p>
        </w:tc>
        <w:tc>
          <w:tcPr>
            <w:tcW w:w="9842" w:type="dxa"/>
            <w:gridSpan w:val="2"/>
          </w:tcPr>
          <w:p w14:paraId="2D76571F" w14:textId="77777777" w:rsidR="00350693" w:rsidRDefault="00350693" w:rsidP="005445A8">
            <w:pPr>
              <w:rPr>
                <w:rFonts w:ascii="Arial" w:hAnsi="Arial" w:cs="Arial"/>
                <w:sz w:val="24"/>
                <w:szCs w:val="24"/>
              </w:rPr>
            </w:pPr>
            <w:r w:rsidRPr="0076491C">
              <w:rPr>
                <w:rFonts w:ascii="Arial" w:hAnsi="Arial" w:cs="Arial"/>
                <w:sz w:val="24"/>
                <w:szCs w:val="24"/>
              </w:rPr>
              <w:t>COVID-19 guidance for employees and businesses</w:t>
            </w:r>
          </w:p>
          <w:p w14:paraId="408EA095" w14:textId="77777777" w:rsidR="00DA4A73" w:rsidRDefault="00DA4A73" w:rsidP="00DA4A73">
            <w:r>
              <w:t xml:space="preserve"> </w:t>
            </w:r>
            <w:hyperlink r:id="rId9" w:history="1">
              <w:r>
                <w:rPr>
                  <w:rStyle w:val="Hyperlink"/>
                </w:rPr>
                <w:t>https://www.gov.uk/guidance/working-safely-during-coronavirus-covid-19/vehicles</w:t>
              </w:r>
            </w:hyperlink>
            <w:r>
              <w:t xml:space="preserve"> (Vehicles)</w:t>
            </w:r>
          </w:p>
          <w:p w14:paraId="2FF909D8" w14:textId="1DD5B911" w:rsidR="00350693" w:rsidRDefault="00350693" w:rsidP="005445A8"/>
          <w:p w14:paraId="7FFB652D" w14:textId="77777777" w:rsidR="00350693" w:rsidRDefault="00350693" w:rsidP="005445A8">
            <w:pPr>
              <w:rPr>
                <w:rFonts w:ascii="Arial" w:hAnsi="Arial" w:cs="Arial"/>
                <w:sz w:val="24"/>
                <w:szCs w:val="24"/>
              </w:rPr>
            </w:pPr>
          </w:p>
          <w:p w14:paraId="6A657B03" w14:textId="77777777" w:rsidR="00350693" w:rsidRPr="0076491C" w:rsidRDefault="00350693" w:rsidP="005445A8">
            <w:pPr>
              <w:rPr>
                <w:rFonts w:ascii="Arial" w:hAnsi="Arial" w:cs="Arial"/>
                <w:sz w:val="24"/>
                <w:szCs w:val="24"/>
              </w:rPr>
            </w:pPr>
          </w:p>
        </w:tc>
      </w:tr>
      <w:tr w:rsidR="00350693" w:rsidRPr="0076491C" w14:paraId="3F23C33A" w14:textId="77777777" w:rsidTr="005445A8">
        <w:trPr>
          <w:trHeight w:hRule="exact" w:val="620"/>
        </w:trPr>
        <w:tc>
          <w:tcPr>
            <w:tcW w:w="4777" w:type="dxa"/>
          </w:tcPr>
          <w:p w14:paraId="261C84DB" w14:textId="77777777" w:rsidR="00350693" w:rsidRPr="0076491C" w:rsidRDefault="00350693" w:rsidP="005445A8">
            <w:pPr>
              <w:spacing w:line="360" w:lineRule="auto"/>
              <w:rPr>
                <w:rFonts w:ascii="Arial" w:hAnsi="Arial" w:cs="Arial"/>
                <w:sz w:val="24"/>
              </w:rPr>
            </w:pPr>
            <w:r w:rsidRPr="0076491C">
              <w:rPr>
                <w:rFonts w:ascii="Arial" w:hAnsi="Arial" w:cs="Arial"/>
                <w:sz w:val="24"/>
              </w:rPr>
              <w:t>Date of previous Risk Assessment</w:t>
            </w:r>
          </w:p>
        </w:tc>
        <w:tc>
          <w:tcPr>
            <w:tcW w:w="9842" w:type="dxa"/>
            <w:gridSpan w:val="2"/>
          </w:tcPr>
          <w:p w14:paraId="2F218061" w14:textId="3AD92ABC" w:rsidR="00350693" w:rsidRPr="0076491C" w:rsidRDefault="00FD0D2A" w:rsidP="005445A8">
            <w:pPr>
              <w:rPr>
                <w:rFonts w:ascii="Arial" w:hAnsi="Arial" w:cs="Arial"/>
                <w:sz w:val="24"/>
              </w:rPr>
            </w:pPr>
            <w:r>
              <w:rPr>
                <w:rFonts w:ascii="Arial" w:hAnsi="Arial" w:cs="Arial"/>
                <w:sz w:val="24"/>
              </w:rPr>
              <w:t>25.0</w:t>
            </w:r>
            <w:r w:rsidR="00EA1681">
              <w:rPr>
                <w:rFonts w:ascii="Arial" w:hAnsi="Arial" w:cs="Arial"/>
                <w:sz w:val="24"/>
              </w:rPr>
              <w:t>2</w:t>
            </w:r>
            <w:r>
              <w:rPr>
                <w:rFonts w:ascii="Arial" w:hAnsi="Arial" w:cs="Arial"/>
                <w:sz w:val="24"/>
              </w:rPr>
              <w:t>.21</w:t>
            </w:r>
          </w:p>
          <w:p w14:paraId="3346D345" w14:textId="77777777" w:rsidR="00350693" w:rsidRPr="0076491C" w:rsidRDefault="00350693" w:rsidP="005445A8">
            <w:pPr>
              <w:rPr>
                <w:rFonts w:ascii="Arial" w:hAnsi="Arial" w:cs="Arial"/>
                <w:sz w:val="24"/>
              </w:rPr>
            </w:pPr>
          </w:p>
        </w:tc>
      </w:tr>
      <w:tr w:rsidR="00350693" w:rsidRPr="0076491C" w14:paraId="240DB943" w14:textId="77777777" w:rsidTr="005445A8">
        <w:trPr>
          <w:trHeight w:hRule="exact" w:val="779"/>
        </w:trPr>
        <w:tc>
          <w:tcPr>
            <w:tcW w:w="4777" w:type="dxa"/>
          </w:tcPr>
          <w:p w14:paraId="5A0554A5" w14:textId="77777777" w:rsidR="00350693" w:rsidRPr="0076491C" w:rsidRDefault="00350693" w:rsidP="005445A8">
            <w:pPr>
              <w:rPr>
                <w:rFonts w:ascii="Arial" w:hAnsi="Arial" w:cs="Arial"/>
                <w:sz w:val="24"/>
              </w:rPr>
            </w:pPr>
            <w:r w:rsidRPr="0076491C">
              <w:rPr>
                <w:rFonts w:ascii="Arial" w:hAnsi="Arial" w:cs="Arial"/>
                <w:sz w:val="24"/>
              </w:rPr>
              <w:t>Part of the organisation affected</w:t>
            </w:r>
          </w:p>
          <w:p w14:paraId="198D3036" w14:textId="77777777" w:rsidR="00350693" w:rsidRPr="0076491C" w:rsidRDefault="00350693" w:rsidP="005445A8">
            <w:pPr>
              <w:rPr>
                <w:rFonts w:ascii="Arial" w:hAnsi="Arial" w:cs="Arial"/>
                <w:sz w:val="24"/>
              </w:rPr>
            </w:pPr>
          </w:p>
        </w:tc>
        <w:tc>
          <w:tcPr>
            <w:tcW w:w="9842" w:type="dxa"/>
            <w:gridSpan w:val="2"/>
          </w:tcPr>
          <w:p w14:paraId="587F3B2B" w14:textId="4576B91F" w:rsidR="00350693" w:rsidRPr="0076491C" w:rsidRDefault="00350693" w:rsidP="005445A8">
            <w:pPr>
              <w:rPr>
                <w:rFonts w:ascii="Arial" w:hAnsi="Arial" w:cs="Arial"/>
                <w:sz w:val="24"/>
              </w:rPr>
            </w:pPr>
            <w:r w:rsidRPr="0076491C">
              <w:rPr>
                <w:rFonts w:ascii="Arial" w:hAnsi="Arial" w:cs="Arial"/>
                <w:sz w:val="24"/>
              </w:rPr>
              <w:t xml:space="preserve">Shop re-opening and </w:t>
            </w:r>
            <w:r>
              <w:rPr>
                <w:rFonts w:ascii="Arial" w:hAnsi="Arial" w:cs="Arial"/>
                <w:sz w:val="24"/>
              </w:rPr>
              <w:t xml:space="preserve">managing trading </w:t>
            </w:r>
            <w:r w:rsidR="009B4590">
              <w:rPr>
                <w:rFonts w:ascii="Arial" w:hAnsi="Arial" w:cs="Arial"/>
                <w:b/>
                <w:bCs/>
                <w:color w:val="92D050"/>
                <w:sz w:val="24"/>
              </w:rPr>
              <w:t>using vehicles</w:t>
            </w:r>
            <w:r w:rsidRPr="003C6E73">
              <w:rPr>
                <w:rFonts w:ascii="Arial" w:hAnsi="Arial" w:cs="Arial"/>
                <w:color w:val="92D050"/>
                <w:sz w:val="24"/>
              </w:rPr>
              <w:t xml:space="preserve"> </w:t>
            </w:r>
          </w:p>
        </w:tc>
      </w:tr>
      <w:tr w:rsidR="00350693" w:rsidRPr="0076491C" w14:paraId="469B0CA9" w14:textId="77777777" w:rsidTr="005445A8">
        <w:trPr>
          <w:trHeight w:val="293"/>
        </w:trPr>
        <w:tc>
          <w:tcPr>
            <w:tcW w:w="4777" w:type="dxa"/>
          </w:tcPr>
          <w:p w14:paraId="3D89149C" w14:textId="77777777" w:rsidR="00350693" w:rsidRPr="0076491C" w:rsidRDefault="00350693" w:rsidP="005445A8">
            <w:pPr>
              <w:spacing w:line="360" w:lineRule="auto"/>
              <w:rPr>
                <w:rFonts w:ascii="Arial" w:hAnsi="Arial" w:cs="Arial"/>
                <w:sz w:val="24"/>
              </w:rPr>
            </w:pPr>
            <w:r w:rsidRPr="0076491C">
              <w:rPr>
                <w:rFonts w:ascii="Arial" w:hAnsi="Arial" w:cs="Arial"/>
                <w:sz w:val="24"/>
              </w:rPr>
              <w:t xml:space="preserve">Responsible Person </w:t>
            </w:r>
          </w:p>
        </w:tc>
        <w:tc>
          <w:tcPr>
            <w:tcW w:w="9842" w:type="dxa"/>
            <w:gridSpan w:val="2"/>
          </w:tcPr>
          <w:p w14:paraId="4EE87345" w14:textId="4C60435C" w:rsidR="00350693" w:rsidRPr="0076491C" w:rsidRDefault="00350693" w:rsidP="005445A8">
            <w:pPr>
              <w:rPr>
                <w:rFonts w:ascii="Arial" w:hAnsi="Arial" w:cs="Arial"/>
                <w:sz w:val="24"/>
              </w:rPr>
            </w:pPr>
            <w:r>
              <w:rPr>
                <w:rFonts w:ascii="Arial" w:hAnsi="Arial" w:cs="Arial"/>
                <w:sz w:val="24"/>
              </w:rPr>
              <w:t>Joanne May</w:t>
            </w:r>
            <w:r w:rsidR="007E0336">
              <w:rPr>
                <w:rFonts w:ascii="Arial" w:hAnsi="Arial" w:cs="Arial"/>
                <w:sz w:val="24"/>
              </w:rPr>
              <w:t xml:space="preserve"> (Trustee responsible for H&amp;S) </w:t>
            </w:r>
            <w:r>
              <w:rPr>
                <w:rFonts w:ascii="Arial" w:hAnsi="Arial" w:cs="Arial"/>
                <w:sz w:val="24"/>
              </w:rPr>
              <w:t>/Graham Haynes/John Mcgovern</w:t>
            </w:r>
          </w:p>
        </w:tc>
      </w:tr>
      <w:tr w:rsidR="00350693" w:rsidRPr="0076491C" w14:paraId="0EAC1B4D" w14:textId="77777777" w:rsidTr="005445A8">
        <w:trPr>
          <w:trHeight w:val="619"/>
        </w:trPr>
        <w:tc>
          <w:tcPr>
            <w:tcW w:w="4777" w:type="dxa"/>
          </w:tcPr>
          <w:p w14:paraId="45418D21" w14:textId="77777777" w:rsidR="00350693" w:rsidRPr="0076491C" w:rsidRDefault="00350693" w:rsidP="005445A8">
            <w:pPr>
              <w:spacing w:line="360" w:lineRule="auto"/>
              <w:rPr>
                <w:rFonts w:ascii="Arial" w:hAnsi="Arial" w:cs="Arial"/>
                <w:sz w:val="24"/>
              </w:rPr>
            </w:pPr>
            <w:r w:rsidRPr="0076491C">
              <w:rPr>
                <w:rFonts w:ascii="Arial" w:hAnsi="Arial" w:cs="Arial"/>
                <w:sz w:val="24"/>
              </w:rPr>
              <w:t>Contact, Name</w:t>
            </w:r>
            <w:r>
              <w:rPr>
                <w:rFonts w:ascii="Arial" w:hAnsi="Arial" w:cs="Arial"/>
                <w:sz w:val="24"/>
              </w:rPr>
              <w:t>s</w:t>
            </w:r>
            <w:r w:rsidRPr="0076491C">
              <w:rPr>
                <w:rFonts w:ascii="Arial" w:hAnsi="Arial" w:cs="Arial"/>
                <w:sz w:val="24"/>
              </w:rPr>
              <w:t xml:space="preserve"> &amp; Position</w:t>
            </w:r>
          </w:p>
        </w:tc>
        <w:tc>
          <w:tcPr>
            <w:tcW w:w="9842" w:type="dxa"/>
            <w:gridSpan w:val="2"/>
          </w:tcPr>
          <w:p w14:paraId="7ED00DBE" w14:textId="77777777" w:rsidR="00350693" w:rsidRPr="0076491C" w:rsidRDefault="00350693" w:rsidP="005445A8">
            <w:pPr>
              <w:rPr>
                <w:rFonts w:ascii="Arial" w:hAnsi="Arial" w:cs="Arial"/>
                <w:sz w:val="24"/>
              </w:rPr>
            </w:pPr>
            <w:r>
              <w:rPr>
                <w:rFonts w:ascii="Arial" w:hAnsi="Arial" w:cs="Arial"/>
                <w:sz w:val="24"/>
              </w:rPr>
              <w:t>Graham Haynes</w:t>
            </w:r>
            <w:r w:rsidRPr="0076491C">
              <w:rPr>
                <w:rFonts w:ascii="Arial" w:hAnsi="Arial" w:cs="Arial"/>
                <w:sz w:val="24"/>
              </w:rPr>
              <w:t xml:space="preserve"> </w:t>
            </w:r>
            <w:r>
              <w:rPr>
                <w:rFonts w:ascii="Arial" w:hAnsi="Arial" w:cs="Arial"/>
                <w:sz w:val="24"/>
              </w:rPr>
              <w:t>Operations Manager and John McGovern Operations Assistant</w:t>
            </w:r>
          </w:p>
        </w:tc>
      </w:tr>
      <w:tr w:rsidR="00350693" w:rsidRPr="0076491C" w14:paraId="54F0B9DB" w14:textId="77777777" w:rsidTr="005445A8">
        <w:trPr>
          <w:trHeight w:hRule="exact" w:val="864"/>
        </w:trPr>
        <w:tc>
          <w:tcPr>
            <w:tcW w:w="4777" w:type="dxa"/>
            <w:vMerge w:val="restart"/>
          </w:tcPr>
          <w:p w14:paraId="7BA01463" w14:textId="77777777" w:rsidR="00350693" w:rsidRPr="0076491C" w:rsidRDefault="00350693" w:rsidP="005445A8">
            <w:pPr>
              <w:rPr>
                <w:rFonts w:ascii="Arial" w:hAnsi="Arial" w:cs="Arial"/>
                <w:sz w:val="24"/>
              </w:rPr>
            </w:pPr>
            <w:r w:rsidRPr="0076491C">
              <w:rPr>
                <w:rFonts w:ascii="Arial" w:hAnsi="Arial" w:cs="Arial"/>
                <w:sz w:val="24"/>
              </w:rPr>
              <w:t xml:space="preserve">Telephone No: </w:t>
            </w:r>
          </w:p>
        </w:tc>
        <w:tc>
          <w:tcPr>
            <w:tcW w:w="4777" w:type="dxa"/>
          </w:tcPr>
          <w:p w14:paraId="473B1BBE" w14:textId="77777777" w:rsidR="00350693" w:rsidRDefault="00350693" w:rsidP="005445A8">
            <w:pPr>
              <w:rPr>
                <w:rFonts w:ascii="Arial" w:hAnsi="Arial" w:cs="Arial"/>
                <w:sz w:val="24"/>
              </w:rPr>
            </w:pPr>
            <w:r>
              <w:rPr>
                <w:rFonts w:ascii="Arial" w:hAnsi="Arial" w:cs="Arial"/>
                <w:sz w:val="24"/>
              </w:rPr>
              <w:t>01223 863657 ext. 228 – 07723472858</w:t>
            </w:r>
          </w:p>
          <w:p w14:paraId="41A41294" w14:textId="77777777" w:rsidR="00350693" w:rsidRDefault="00350693" w:rsidP="005445A8">
            <w:pPr>
              <w:rPr>
                <w:rFonts w:ascii="Arial" w:hAnsi="Arial" w:cs="Arial"/>
                <w:sz w:val="24"/>
              </w:rPr>
            </w:pPr>
          </w:p>
          <w:p w14:paraId="4E698757" w14:textId="77777777" w:rsidR="00350693" w:rsidRPr="0076491C" w:rsidRDefault="00350693" w:rsidP="005445A8">
            <w:pPr>
              <w:rPr>
                <w:rFonts w:ascii="Arial" w:hAnsi="Arial" w:cs="Arial"/>
                <w:sz w:val="24"/>
              </w:rPr>
            </w:pPr>
          </w:p>
        </w:tc>
        <w:tc>
          <w:tcPr>
            <w:tcW w:w="5065" w:type="dxa"/>
          </w:tcPr>
          <w:p w14:paraId="4179EAB3" w14:textId="77777777" w:rsidR="00350693" w:rsidRDefault="00350693" w:rsidP="005445A8">
            <w:pPr>
              <w:rPr>
                <w:rFonts w:ascii="Arial" w:hAnsi="Arial" w:cs="Arial"/>
                <w:sz w:val="24"/>
                <w:szCs w:val="24"/>
              </w:rPr>
            </w:pPr>
            <w:r w:rsidRPr="0076491C">
              <w:rPr>
                <w:rFonts w:ascii="Arial" w:hAnsi="Arial" w:cs="Arial"/>
                <w:sz w:val="24"/>
                <w:szCs w:val="24"/>
              </w:rPr>
              <w:t xml:space="preserve">Email:  </w:t>
            </w:r>
            <w:hyperlink r:id="rId10" w:history="1">
              <w:r w:rsidRPr="00D0606C">
                <w:rPr>
                  <w:rStyle w:val="Hyperlink"/>
                  <w:rFonts w:ascii="Arial" w:hAnsi="Arial" w:cs="Arial"/>
                  <w:sz w:val="24"/>
                  <w:szCs w:val="24"/>
                </w:rPr>
                <w:t>graham.haynes@emmauscambridge.org</w:t>
              </w:r>
            </w:hyperlink>
          </w:p>
          <w:p w14:paraId="7D2DA38C" w14:textId="77777777" w:rsidR="00350693" w:rsidRDefault="00350693" w:rsidP="005445A8">
            <w:pPr>
              <w:rPr>
                <w:rFonts w:ascii="Arial" w:hAnsi="Arial" w:cs="Arial"/>
                <w:sz w:val="24"/>
                <w:szCs w:val="24"/>
              </w:rPr>
            </w:pPr>
          </w:p>
          <w:p w14:paraId="5AE83FD9" w14:textId="77777777" w:rsidR="00350693" w:rsidRDefault="00350693" w:rsidP="005445A8">
            <w:pPr>
              <w:rPr>
                <w:rFonts w:ascii="Arial" w:hAnsi="Arial" w:cs="Arial"/>
                <w:sz w:val="24"/>
                <w:szCs w:val="24"/>
              </w:rPr>
            </w:pPr>
          </w:p>
          <w:p w14:paraId="1AE649C4" w14:textId="77777777" w:rsidR="00350693" w:rsidRPr="0076491C" w:rsidRDefault="00350693" w:rsidP="005445A8">
            <w:pPr>
              <w:rPr>
                <w:rFonts w:ascii="Arial" w:hAnsi="Arial" w:cs="Arial"/>
                <w:sz w:val="24"/>
                <w:szCs w:val="24"/>
              </w:rPr>
            </w:pPr>
          </w:p>
          <w:p w14:paraId="0FA8A731" w14:textId="77777777" w:rsidR="00350693" w:rsidRPr="0076491C" w:rsidRDefault="00350693" w:rsidP="005445A8">
            <w:pPr>
              <w:rPr>
                <w:rFonts w:ascii="Arial" w:hAnsi="Arial" w:cs="Arial"/>
                <w:sz w:val="24"/>
              </w:rPr>
            </w:pPr>
          </w:p>
          <w:p w14:paraId="5422C51D" w14:textId="77777777" w:rsidR="00350693" w:rsidRPr="0076491C" w:rsidRDefault="00350693" w:rsidP="005445A8">
            <w:pPr>
              <w:rPr>
                <w:rFonts w:ascii="Arial" w:hAnsi="Arial" w:cs="Arial"/>
                <w:sz w:val="24"/>
              </w:rPr>
            </w:pPr>
          </w:p>
        </w:tc>
      </w:tr>
      <w:tr w:rsidR="00350693" w:rsidRPr="0076491C" w14:paraId="104023C4" w14:textId="77777777" w:rsidTr="005445A8">
        <w:trPr>
          <w:trHeight w:hRule="exact" w:val="1003"/>
        </w:trPr>
        <w:tc>
          <w:tcPr>
            <w:tcW w:w="4777" w:type="dxa"/>
            <w:vMerge/>
          </w:tcPr>
          <w:p w14:paraId="3216FBF9" w14:textId="77777777" w:rsidR="00350693" w:rsidRPr="0076491C" w:rsidRDefault="00350693" w:rsidP="005445A8">
            <w:pPr>
              <w:rPr>
                <w:rFonts w:ascii="Arial" w:hAnsi="Arial" w:cs="Arial"/>
                <w:sz w:val="24"/>
              </w:rPr>
            </w:pPr>
          </w:p>
        </w:tc>
        <w:tc>
          <w:tcPr>
            <w:tcW w:w="4777" w:type="dxa"/>
          </w:tcPr>
          <w:p w14:paraId="36CD4B23" w14:textId="09C0D9EF" w:rsidR="00350693" w:rsidRDefault="00350693" w:rsidP="005445A8">
            <w:pPr>
              <w:rPr>
                <w:rFonts w:ascii="Arial" w:hAnsi="Arial" w:cs="Arial"/>
                <w:sz w:val="24"/>
              </w:rPr>
            </w:pPr>
            <w:r>
              <w:rPr>
                <w:rFonts w:ascii="Arial" w:hAnsi="Arial" w:cs="Arial"/>
                <w:sz w:val="24"/>
              </w:rPr>
              <w:t xml:space="preserve">01223 863657 ext. </w:t>
            </w:r>
            <w:r w:rsidR="009B4590">
              <w:rPr>
                <w:rFonts w:ascii="Arial" w:hAnsi="Arial" w:cs="Arial"/>
                <w:sz w:val="24"/>
              </w:rPr>
              <w:t>222</w:t>
            </w:r>
            <w:r>
              <w:rPr>
                <w:rFonts w:ascii="Arial" w:hAnsi="Arial" w:cs="Arial"/>
                <w:sz w:val="24"/>
              </w:rPr>
              <w:t xml:space="preserve">   - 07500338316</w:t>
            </w:r>
          </w:p>
        </w:tc>
        <w:tc>
          <w:tcPr>
            <w:tcW w:w="5065" w:type="dxa"/>
          </w:tcPr>
          <w:p w14:paraId="7CC842B8" w14:textId="77777777" w:rsidR="00350693" w:rsidRDefault="00350693" w:rsidP="005445A8">
            <w:pPr>
              <w:rPr>
                <w:rFonts w:ascii="Arial" w:hAnsi="Arial" w:cs="Arial"/>
                <w:sz w:val="24"/>
                <w:szCs w:val="24"/>
              </w:rPr>
            </w:pPr>
            <w:r>
              <w:rPr>
                <w:rFonts w:ascii="Arial" w:hAnsi="Arial" w:cs="Arial"/>
                <w:sz w:val="24"/>
                <w:szCs w:val="24"/>
              </w:rPr>
              <w:t>John.McGovern@emmauscambridge.org</w:t>
            </w:r>
          </w:p>
          <w:p w14:paraId="29B49836" w14:textId="77777777" w:rsidR="00350693" w:rsidRPr="0076491C" w:rsidRDefault="00350693" w:rsidP="005445A8">
            <w:pPr>
              <w:rPr>
                <w:rFonts w:ascii="Arial" w:hAnsi="Arial" w:cs="Arial"/>
                <w:sz w:val="24"/>
                <w:szCs w:val="24"/>
              </w:rPr>
            </w:pPr>
          </w:p>
        </w:tc>
      </w:tr>
    </w:tbl>
    <w:p w14:paraId="0F9391D7" w14:textId="77777777" w:rsidR="00350693" w:rsidRDefault="00350693" w:rsidP="00350693">
      <w:pPr>
        <w:pStyle w:val="Header"/>
        <w:rPr>
          <w:rFonts w:ascii="Arial" w:hAnsi="Arial" w:cs="Arial"/>
          <w:b/>
          <w:color w:val="538135" w:themeColor="accent6" w:themeShade="BF"/>
          <w:sz w:val="32"/>
          <w:szCs w:val="32"/>
        </w:rPr>
      </w:pPr>
    </w:p>
    <w:p w14:paraId="1E486C4E" w14:textId="77777777" w:rsidR="00DA4A73" w:rsidRDefault="00DA4A73" w:rsidP="00350693">
      <w:pPr>
        <w:pStyle w:val="Header"/>
        <w:rPr>
          <w:rFonts w:ascii="Arial" w:hAnsi="Arial" w:cs="Arial"/>
          <w:b/>
          <w:color w:val="538135" w:themeColor="accent6" w:themeShade="BF"/>
          <w:sz w:val="32"/>
          <w:szCs w:val="32"/>
        </w:rPr>
      </w:pPr>
    </w:p>
    <w:p w14:paraId="5B6FAA13" w14:textId="77777777" w:rsidR="00DA4A73" w:rsidRDefault="00DA4A73" w:rsidP="00350693">
      <w:pPr>
        <w:pStyle w:val="Header"/>
        <w:rPr>
          <w:rFonts w:ascii="Arial" w:hAnsi="Arial" w:cs="Arial"/>
          <w:b/>
          <w:color w:val="538135" w:themeColor="accent6" w:themeShade="BF"/>
          <w:sz w:val="32"/>
          <w:szCs w:val="32"/>
        </w:rPr>
      </w:pPr>
    </w:p>
    <w:p w14:paraId="71340B0B" w14:textId="77777777" w:rsidR="00350693" w:rsidRPr="009F5478" w:rsidRDefault="00350693" w:rsidP="00350693">
      <w:pPr>
        <w:pStyle w:val="Header"/>
        <w:rPr>
          <w:rFonts w:ascii="Arial" w:hAnsi="Arial" w:cs="Arial"/>
          <w:b/>
          <w:color w:val="538135" w:themeColor="accent6" w:themeShade="BF"/>
          <w:sz w:val="32"/>
          <w:szCs w:val="32"/>
        </w:rPr>
      </w:pPr>
      <w:r w:rsidRPr="009F5478">
        <w:rPr>
          <w:rFonts w:ascii="Arial" w:hAnsi="Arial" w:cs="Arial"/>
          <w:b/>
          <w:color w:val="538135" w:themeColor="accent6" w:themeShade="BF"/>
          <w:sz w:val="32"/>
          <w:szCs w:val="32"/>
        </w:rPr>
        <w:lastRenderedPageBreak/>
        <w:t>Background</w:t>
      </w:r>
    </w:p>
    <w:p w14:paraId="7498A379" w14:textId="77777777" w:rsidR="00350693" w:rsidRPr="00D964B9" w:rsidRDefault="00350693" w:rsidP="00350693">
      <w:pPr>
        <w:rPr>
          <w:rFonts w:ascii="Arial" w:hAnsi="Arial" w:cs="Arial"/>
          <w:color w:val="000000"/>
        </w:rPr>
      </w:pPr>
      <w:r w:rsidRPr="00D964B9">
        <w:rPr>
          <w:rFonts w:ascii="Arial" w:hAnsi="Arial" w:cs="Arial"/>
          <w:color w:val="000000"/>
        </w:rPr>
        <w:t xml:space="preserve">Coronavirus was first detected in China and has now been detected in almost 90 locations internationally, including in the United Kingdom. The virus has been named “SARS-CoV-2” and the disease it causes has been named “coronavirus disease 2019” (abbreviated “COVID-19”). </w:t>
      </w:r>
    </w:p>
    <w:p w14:paraId="1EC44A2D" w14:textId="77777777" w:rsidR="00350693" w:rsidRPr="00D964B9" w:rsidRDefault="00350693" w:rsidP="00350693">
      <w:pPr>
        <w:rPr>
          <w:rFonts w:ascii="Arial" w:hAnsi="Arial" w:cs="Arial"/>
          <w:color w:val="000000"/>
        </w:rPr>
      </w:pPr>
      <w:r w:rsidRPr="00D964B9">
        <w:rPr>
          <w:rFonts w:ascii="Arial" w:hAnsi="Arial" w:cs="Arial"/>
          <w:color w:val="000000"/>
        </w:rPr>
        <w:t>On January 30, 2020, the International Health Regulations Emergency Committee of the World Health Organization declared the outbreak a “public health emergency of international concern.</w:t>
      </w:r>
    </w:p>
    <w:p w14:paraId="6B5E6581" w14:textId="77777777" w:rsidR="00350693" w:rsidRPr="00D964B9" w:rsidRDefault="00350693" w:rsidP="00350693">
      <w:pPr>
        <w:rPr>
          <w:rFonts w:ascii="Arial" w:hAnsi="Arial" w:cs="Arial"/>
          <w:color w:val="000000"/>
        </w:rPr>
      </w:pPr>
      <w:r w:rsidRPr="00D964B9">
        <w:rPr>
          <w:rFonts w:ascii="Arial" w:hAnsi="Arial" w:cs="Arial"/>
          <w:color w:val="000000"/>
        </w:rPr>
        <w:t xml:space="preserve">COVID-19 is a new illness that can affect your lungs and airways. It's caused by a virus called coronavirus. The COVID-19 (Coronavirus) outbreak presents specific risks to the homelessness sector. The people that we support are in the high-risk group, with long term conditions that mean, should the virus affect a member of staff, or someone experiencing homelessness including individuals who are sleeping rough, there could be severe consequences for services. COVID-19 was spreading fast with increasing numbers of infection each day this has now started to slow but it is very important that Emmaus Cambridge remains flexible and responsive to changing situations. </w:t>
      </w:r>
    </w:p>
    <w:p w14:paraId="1F68F8CE" w14:textId="77777777" w:rsidR="00350693" w:rsidRPr="00D964B9" w:rsidRDefault="00350693" w:rsidP="00350693">
      <w:pPr>
        <w:rPr>
          <w:rFonts w:ascii="Arial" w:hAnsi="Arial" w:cs="Arial"/>
          <w:color w:val="000000"/>
        </w:rPr>
      </w:pPr>
      <w:r w:rsidRPr="00D964B9">
        <w:rPr>
          <w:rFonts w:ascii="Arial" w:hAnsi="Arial" w:cs="Arial"/>
          <w:color w:val="000000"/>
        </w:rPr>
        <w:t xml:space="preserve">The UK Chief Medical Officers have reduced the risk from High to Moderate and the UK government is starting to unlock areas of the economy which is allowing us to open. </w:t>
      </w:r>
    </w:p>
    <w:p w14:paraId="191DC2E4" w14:textId="77777777" w:rsidR="00350693" w:rsidRPr="00D964B9" w:rsidRDefault="00350693" w:rsidP="00350693">
      <w:pPr>
        <w:rPr>
          <w:rFonts w:ascii="Arial" w:hAnsi="Arial" w:cs="Arial"/>
          <w:color w:val="000000"/>
        </w:rPr>
      </w:pPr>
      <w:r w:rsidRPr="00D964B9">
        <w:rPr>
          <w:rFonts w:ascii="Arial" w:hAnsi="Arial" w:cs="Arial"/>
          <w:color w:val="000000"/>
        </w:rPr>
        <w:t>Health professionals are working to contact anyone who has been in close contact with people who have coronavirus. There are some countries and areas where there's a higher chance of coming into contact with someone with coronavirus. The East of England has had one of the lowest infection rates in the country.</w:t>
      </w:r>
    </w:p>
    <w:p w14:paraId="25CA6651" w14:textId="77777777" w:rsidR="00350693" w:rsidRPr="00D964B9" w:rsidRDefault="00350693" w:rsidP="00350693">
      <w:pPr>
        <w:rPr>
          <w:rFonts w:ascii="Arial" w:hAnsi="Arial" w:cs="Arial"/>
          <w:color w:val="000000"/>
        </w:rPr>
      </w:pPr>
      <w:r w:rsidRPr="00D964B9">
        <w:rPr>
          <w:rFonts w:ascii="Arial" w:hAnsi="Arial" w:cs="Arial"/>
          <w:b/>
          <w:color w:val="000000"/>
        </w:rPr>
        <w:t xml:space="preserve">Government guidelines on social distancing- </w:t>
      </w:r>
      <w:r w:rsidRPr="00D964B9">
        <w:rPr>
          <w:rFonts w:ascii="Arial" w:hAnsi="Arial" w:cs="Arial"/>
          <w:color w:val="000000"/>
        </w:rPr>
        <w:t xml:space="preserve">Everyone needs to be following the government guidelines </w:t>
      </w:r>
      <w:r w:rsidRPr="00D964B9">
        <w:rPr>
          <w:rFonts w:ascii="Arial" w:hAnsi="Arial" w:cs="Arial"/>
          <w:color w:val="0B0C0C"/>
          <w:shd w:val="clear" w:color="auto" w:fill="FFFFFF"/>
        </w:rPr>
        <w:t xml:space="preserve">to continue to reduce social interaction between people. This will help reduce the transmission of coronavirus (COVID-19) </w:t>
      </w:r>
      <w:r w:rsidRPr="00D964B9">
        <w:rPr>
          <w:rFonts w:ascii="Arial" w:hAnsi="Arial" w:cs="Arial"/>
        </w:rPr>
        <w:t>www.gov.uk for current guidance.</w:t>
      </w:r>
    </w:p>
    <w:p w14:paraId="60C401D2" w14:textId="77777777" w:rsidR="00350693" w:rsidRPr="00D964B9" w:rsidRDefault="00350693" w:rsidP="00350693">
      <w:pPr>
        <w:rPr>
          <w:rFonts w:ascii="Arial" w:hAnsi="Arial" w:cs="Arial"/>
          <w:b/>
          <w:color w:val="000000"/>
        </w:rPr>
      </w:pPr>
      <w:r w:rsidRPr="00D964B9">
        <w:rPr>
          <w:rFonts w:ascii="Arial" w:hAnsi="Arial" w:cs="Arial"/>
          <w:b/>
          <w:color w:val="000000"/>
        </w:rPr>
        <w:t>Symptoms of coronavirus are:</w:t>
      </w:r>
    </w:p>
    <w:p w14:paraId="5A86D1AB" w14:textId="77777777" w:rsidR="00350693" w:rsidRPr="00D2651B" w:rsidRDefault="00350693" w:rsidP="00350693">
      <w:pPr>
        <w:pStyle w:val="NoSpacing"/>
        <w:numPr>
          <w:ilvl w:val="0"/>
          <w:numId w:val="21"/>
        </w:numPr>
        <w:rPr>
          <w:rFonts w:ascii="Arial" w:hAnsi="Arial" w:cs="Arial"/>
        </w:rPr>
      </w:pPr>
      <w:r w:rsidRPr="00D2651B">
        <w:rPr>
          <w:rFonts w:ascii="Arial" w:hAnsi="Arial" w:cs="Arial"/>
        </w:rPr>
        <w:t xml:space="preserve">Cough </w:t>
      </w:r>
    </w:p>
    <w:p w14:paraId="01267B0C" w14:textId="77777777" w:rsidR="00350693" w:rsidRPr="00D2651B" w:rsidRDefault="00350693" w:rsidP="00350693">
      <w:pPr>
        <w:pStyle w:val="NoSpacing"/>
        <w:numPr>
          <w:ilvl w:val="0"/>
          <w:numId w:val="21"/>
        </w:numPr>
        <w:rPr>
          <w:rFonts w:ascii="Arial" w:hAnsi="Arial" w:cs="Arial"/>
        </w:rPr>
      </w:pPr>
      <w:r w:rsidRPr="00D2651B">
        <w:rPr>
          <w:rFonts w:ascii="Arial" w:hAnsi="Arial" w:cs="Arial"/>
        </w:rPr>
        <w:t xml:space="preserve">High temperature  </w:t>
      </w:r>
    </w:p>
    <w:p w14:paraId="3C4B1A61" w14:textId="77777777" w:rsidR="00350693" w:rsidRPr="00D2651B" w:rsidRDefault="00350693" w:rsidP="00350693">
      <w:pPr>
        <w:pStyle w:val="NoSpacing"/>
        <w:numPr>
          <w:ilvl w:val="0"/>
          <w:numId w:val="21"/>
        </w:numPr>
        <w:rPr>
          <w:rFonts w:ascii="Arial" w:hAnsi="Arial" w:cs="Arial"/>
        </w:rPr>
      </w:pPr>
      <w:r w:rsidRPr="00D2651B">
        <w:rPr>
          <w:rFonts w:ascii="Arial" w:hAnsi="Arial" w:cs="Arial"/>
        </w:rPr>
        <w:t xml:space="preserve">Loss of taste and smell </w:t>
      </w:r>
    </w:p>
    <w:p w14:paraId="13154084" w14:textId="77777777" w:rsidR="001C7AE6" w:rsidRDefault="00350693" w:rsidP="00350693">
      <w:pPr>
        <w:pStyle w:val="NoSpacing"/>
        <w:numPr>
          <w:ilvl w:val="0"/>
          <w:numId w:val="21"/>
        </w:numPr>
        <w:rPr>
          <w:rFonts w:ascii="Arial" w:hAnsi="Arial" w:cs="Arial"/>
        </w:rPr>
      </w:pPr>
      <w:r w:rsidRPr="00D2651B">
        <w:rPr>
          <w:rFonts w:ascii="Arial" w:hAnsi="Arial" w:cs="Arial"/>
        </w:rPr>
        <w:t xml:space="preserve">Shortness of breath. </w:t>
      </w:r>
    </w:p>
    <w:p w14:paraId="283FDCB9" w14:textId="6BF78E26" w:rsidR="00350693" w:rsidRPr="00D2651B" w:rsidRDefault="00350693" w:rsidP="001C7AE6">
      <w:pPr>
        <w:pStyle w:val="NoSpacing"/>
        <w:rPr>
          <w:rFonts w:ascii="Arial" w:hAnsi="Arial" w:cs="Arial"/>
        </w:rPr>
      </w:pPr>
      <w:r w:rsidRPr="00D2651B">
        <w:rPr>
          <w:rFonts w:ascii="Arial" w:hAnsi="Arial" w:cs="Arial"/>
        </w:rPr>
        <w:t xml:space="preserve">But these symptoms do not necessarily mean you have the illness. The symptoms are </w:t>
      </w:r>
      <w:proofErr w:type="gramStart"/>
      <w:r w:rsidRPr="00D2651B">
        <w:rPr>
          <w:rFonts w:ascii="Arial" w:hAnsi="Arial" w:cs="Arial"/>
        </w:rPr>
        <w:t>similar to</w:t>
      </w:r>
      <w:proofErr w:type="gramEnd"/>
      <w:r w:rsidRPr="00D2651B">
        <w:rPr>
          <w:rFonts w:ascii="Arial" w:hAnsi="Arial" w:cs="Arial"/>
        </w:rPr>
        <w:t xml:space="preserve"> other illnesses that are much more common, such as cold and flu.</w:t>
      </w:r>
    </w:p>
    <w:p w14:paraId="35037036" w14:textId="6C05C34B" w:rsidR="00350693" w:rsidRDefault="00350693" w:rsidP="00350693">
      <w:pPr>
        <w:rPr>
          <w:rFonts w:ascii="Arial" w:hAnsi="Arial" w:cs="Arial"/>
          <w:color w:val="000000"/>
        </w:rPr>
      </w:pPr>
      <w:r w:rsidRPr="00D2651B">
        <w:rPr>
          <w:rFonts w:ascii="Arial" w:hAnsi="Arial" w:cs="Arial"/>
          <w:color w:val="000000"/>
        </w:rPr>
        <w:t xml:space="preserve">The re-opening </w:t>
      </w:r>
      <w:r w:rsidR="001C7AE6">
        <w:rPr>
          <w:rFonts w:ascii="Arial" w:hAnsi="Arial" w:cs="Arial"/>
          <w:color w:val="000000"/>
        </w:rPr>
        <w:t xml:space="preserve">our </w:t>
      </w:r>
      <w:proofErr w:type="spellStart"/>
      <w:r w:rsidR="001C7AE6">
        <w:rPr>
          <w:rFonts w:ascii="Arial" w:hAnsi="Arial" w:cs="Arial"/>
          <w:color w:val="000000"/>
        </w:rPr>
        <w:t>colletions</w:t>
      </w:r>
      <w:proofErr w:type="spellEnd"/>
      <w:r w:rsidR="001C7AE6">
        <w:rPr>
          <w:rFonts w:ascii="Arial" w:hAnsi="Arial" w:cs="Arial"/>
          <w:color w:val="000000"/>
        </w:rPr>
        <w:t xml:space="preserve"> and </w:t>
      </w:r>
      <w:proofErr w:type="spellStart"/>
      <w:r w:rsidR="001C7AE6">
        <w:rPr>
          <w:rFonts w:ascii="Arial" w:hAnsi="Arial" w:cs="Arial"/>
          <w:color w:val="000000"/>
        </w:rPr>
        <w:t>deliverys</w:t>
      </w:r>
      <w:proofErr w:type="spellEnd"/>
      <w:r w:rsidRPr="00D2651B">
        <w:rPr>
          <w:rFonts w:ascii="Arial" w:hAnsi="Arial" w:cs="Arial"/>
          <w:color w:val="000000"/>
        </w:rPr>
        <w:t xml:space="preserve"> will require a change in the way we keep all staff/companions, volunteers and members of the public safe. The main priorities are keeping your distance from other people by 2 meters and maintaining vigilance with regard to hygiene. Infection can be spread by touching a surface, object or the hand of an infected person and then touching own mouth, nose or eyes and by </w:t>
      </w:r>
      <w:proofErr w:type="gramStart"/>
      <w:r w:rsidRPr="00D2651B">
        <w:rPr>
          <w:rFonts w:ascii="Arial" w:hAnsi="Arial" w:cs="Arial"/>
          <w:color w:val="000000"/>
        </w:rPr>
        <w:t>close proximity</w:t>
      </w:r>
      <w:proofErr w:type="gramEnd"/>
      <w:r w:rsidRPr="00D2651B">
        <w:rPr>
          <w:rFonts w:ascii="Arial" w:hAnsi="Arial" w:cs="Arial"/>
          <w:color w:val="000000"/>
        </w:rPr>
        <w:t xml:space="preserve"> to others.</w:t>
      </w:r>
    </w:p>
    <w:p w14:paraId="3421FDAC" w14:textId="68D499D6" w:rsidR="001C7AE6" w:rsidRPr="00D2651B" w:rsidRDefault="001C7AE6" w:rsidP="00350693">
      <w:pPr>
        <w:rPr>
          <w:rFonts w:ascii="Arial" w:hAnsi="Arial" w:cs="Arial"/>
          <w:color w:val="000000"/>
        </w:rPr>
      </w:pPr>
      <w:r>
        <w:rPr>
          <w:rFonts w:ascii="Arial" w:hAnsi="Arial" w:cs="Arial"/>
          <w:color w:val="000000"/>
        </w:rPr>
        <w:t xml:space="preserve">Hands – Face – Space – Fresh air/ventilation </w:t>
      </w:r>
    </w:p>
    <w:p w14:paraId="5FF49AA3" w14:textId="77777777" w:rsidR="00350693" w:rsidRPr="00D2651B" w:rsidRDefault="00350693" w:rsidP="00350693">
      <w:pPr>
        <w:rPr>
          <w:rFonts w:ascii="Arial" w:hAnsi="Arial" w:cs="Arial"/>
          <w:color w:val="000000"/>
        </w:rPr>
      </w:pPr>
      <w:r w:rsidRPr="00D2651B">
        <w:rPr>
          <w:rFonts w:ascii="Arial" w:hAnsi="Arial" w:cs="Arial"/>
          <w:color w:val="000000"/>
        </w:rPr>
        <w:t>We have taken all possible steps to provide a safe environment for staff and companions and members of the public all whilst managing the risks detailed in this document.</w:t>
      </w:r>
    </w:p>
    <w:p w14:paraId="45DD42F2" w14:textId="77777777" w:rsidR="00350693" w:rsidRPr="00D964B9" w:rsidRDefault="00350693" w:rsidP="00350693">
      <w:pPr>
        <w:spacing w:after="240"/>
        <w:ind w:right="-113"/>
        <w:rPr>
          <w:rFonts w:ascii="Arial" w:hAnsi="Arial" w:cs="Arial"/>
          <w:b/>
        </w:rPr>
      </w:pPr>
      <w:r w:rsidRPr="00D964B9">
        <w:rPr>
          <w:rFonts w:ascii="Arial" w:hAnsi="Arial" w:cs="Arial"/>
          <w:b/>
        </w:rPr>
        <w:lastRenderedPageBreak/>
        <w:t>For detail of mitigating measures see individual action plans below</w:t>
      </w:r>
    </w:p>
    <w:p w14:paraId="7802A591" w14:textId="0A565DE3" w:rsidR="000F3E87" w:rsidRPr="00350693" w:rsidRDefault="00350693" w:rsidP="000F3E87">
      <w:pPr>
        <w:rPr>
          <w:rFonts w:ascii="Arial" w:hAnsi="Arial" w:cs="Arial"/>
          <w:b/>
          <w:color w:val="538135" w:themeColor="accent6" w:themeShade="BF"/>
          <w:sz w:val="28"/>
          <w:szCs w:val="28"/>
        </w:rPr>
      </w:pPr>
      <w:r>
        <w:rPr>
          <w:rFonts w:ascii="Arial" w:hAnsi="Arial" w:cs="Arial"/>
          <w:b/>
          <w:color w:val="538135" w:themeColor="accent6" w:themeShade="BF"/>
          <w:sz w:val="28"/>
          <w:szCs w:val="28"/>
        </w:rPr>
        <w:t xml:space="preserve">Risk Assessment and action </w:t>
      </w:r>
      <w:proofErr w:type="gramStart"/>
      <w:r>
        <w:rPr>
          <w:rFonts w:ascii="Arial" w:hAnsi="Arial" w:cs="Arial"/>
          <w:b/>
          <w:color w:val="538135" w:themeColor="accent6" w:themeShade="BF"/>
          <w:sz w:val="28"/>
          <w:szCs w:val="28"/>
        </w:rPr>
        <w:t xml:space="preserve">plan </w:t>
      </w:r>
      <w:r w:rsidR="007E0336">
        <w:rPr>
          <w:rFonts w:ascii="Arial" w:hAnsi="Arial" w:cs="Arial"/>
          <w:b/>
          <w:color w:val="538135" w:themeColor="accent6" w:themeShade="BF"/>
          <w:sz w:val="28"/>
          <w:szCs w:val="28"/>
        </w:rPr>
        <w:t xml:space="preserve"> (</w:t>
      </w:r>
      <w:proofErr w:type="gramEnd"/>
      <w:r w:rsidR="007E0336">
        <w:rPr>
          <w:rFonts w:ascii="Arial" w:hAnsi="Arial" w:cs="Arial"/>
          <w:b/>
          <w:color w:val="538135" w:themeColor="accent6" w:themeShade="BF"/>
          <w:sz w:val="28"/>
          <w:szCs w:val="28"/>
        </w:rPr>
        <w:t>Social distancing)</w:t>
      </w:r>
    </w:p>
    <w:tbl>
      <w:tblPr>
        <w:tblStyle w:val="TableGrid"/>
        <w:tblpPr w:leftFromText="180" w:rightFromText="180" w:vertAnchor="text" w:tblpX="-720" w:tblpY="1"/>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0C6C0E" w:rsidRPr="0076491C" w14:paraId="37964DD8" w14:textId="47E1B5CC" w:rsidTr="0023176A">
        <w:trPr>
          <w:trHeight w:val="699"/>
        </w:trPr>
        <w:tc>
          <w:tcPr>
            <w:tcW w:w="1838" w:type="dxa"/>
            <w:shd w:val="clear" w:color="auto" w:fill="C5E0B3" w:themeFill="accent6" w:themeFillTint="66"/>
          </w:tcPr>
          <w:p w14:paraId="00FD4BE6" w14:textId="75081E2E" w:rsidR="000C6C0E" w:rsidRPr="0076491C" w:rsidRDefault="000C6C0E" w:rsidP="009576E6">
            <w:pPr>
              <w:jc w:val="center"/>
              <w:rPr>
                <w:rFonts w:ascii="Arial" w:hAnsi="Arial" w:cs="Arial"/>
                <w:bCs/>
                <w:sz w:val="24"/>
                <w:szCs w:val="24"/>
              </w:rPr>
            </w:pPr>
            <w:r w:rsidRPr="0076491C">
              <w:rPr>
                <w:rFonts w:ascii="Arial" w:hAnsi="Arial" w:cs="Arial"/>
                <w:bCs/>
                <w:sz w:val="24"/>
                <w:szCs w:val="24"/>
              </w:rPr>
              <w:t>Area of concern</w:t>
            </w:r>
          </w:p>
        </w:tc>
        <w:tc>
          <w:tcPr>
            <w:tcW w:w="3544" w:type="dxa"/>
            <w:shd w:val="clear" w:color="auto" w:fill="C5E0B3" w:themeFill="accent6" w:themeFillTint="66"/>
          </w:tcPr>
          <w:p w14:paraId="1055604B" w14:textId="77777777" w:rsidR="000C6C0E" w:rsidRPr="0076491C" w:rsidRDefault="000C6C0E" w:rsidP="009576E6">
            <w:pPr>
              <w:jc w:val="center"/>
              <w:rPr>
                <w:rFonts w:ascii="Arial" w:hAnsi="Arial" w:cs="Arial"/>
                <w:bCs/>
                <w:sz w:val="24"/>
                <w:szCs w:val="24"/>
              </w:rPr>
            </w:pPr>
            <w:r w:rsidRPr="0076491C">
              <w:rPr>
                <w:rFonts w:ascii="Arial" w:hAnsi="Arial" w:cs="Arial"/>
                <w:bCs/>
                <w:sz w:val="24"/>
                <w:szCs w:val="24"/>
              </w:rPr>
              <w:t>What are the risks involved</w:t>
            </w:r>
          </w:p>
        </w:tc>
        <w:tc>
          <w:tcPr>
            <w:tcW w:w="1559" w:type="dxa"/>
            <w:shd w:val="clear" w:color="auto" w:fill="C5E0B3" w:themeFill="accent6" w:themeFillTint="66"/>
          </w:tcPr>
          <w:p w14:paraId="1194A6E1" w14:textId="416D8103" w:rsidR="000C6C0E" w:rsidRPr="0076491C" w:rsidRDefault="000C6C0E" w:rsidP="009576E6">
            <w:pPr>
              <w:jc w:val="center"/>
              <w:rPr>
                <w:rFonts w:ascii="Arial" w:hAnsi="Arial" w:cs="Arial"/>
                <w:bCs/>
                <w:sz w:val="24"/>
                <w:szCs w:val="24"/>
              </w:rPr>
            </w:pPr>
            <w:r w:rsidRPr="0076491C">
              <w:rPr>
                <w:rFonts w:ascii="Arial" w:hAnsi="Arial" w:cs="Arial"/>
                <w:bCs/>
                <w:sz w:val="24"/>
                <w:szCs w:val="24"/>
              </w:rPr>
              <w:t>Who is at risk</w:t>
            </w:r>
          </w:p>
        </w:tc>
        <w:tc>
          <w:tcPr>
            <w:tcW w:w="992" w:type="dxa"/>
            <w:shd w:val="clear" w:color="auto" w:fill="C5E0B3" w:themeFill="accent6" w:themeFillTint="66"/>
          </w:tcPr>
          <w:p w14:paraId="74CCB40C" w14:textId="77777777" w:rsidR="000C6C0E" w:rsidRPr="007B106A" w:rsidRDefault="000C6C0E" w:rsidP="000C6C0E">
            <w:pPr>
              <w:jc w:val="center"/>
              <w:rPr>
                <w:rFonts w:ascii="Arial" w:hAnsi="Arial" w:cs="Arial"/>
                <w:bCs/>
                <w:sz w:val="18"/>
                <w:szCs w:val="18"/>
              </w:rPr>
            </w:pPr>
            <w:r w:rsidRPr="007B106A">
              <w:rPr>
                <w:rFonts w:ascii="Arial" w:hAnsi="Arial" w:cs="Arial"/>
                <w:bCs/>
                <w:sz w:val="18"/>
                <w:szCs w:val="18"/>
              </w:rPr>
              <w:t>Risk Rating</w:t>
            </w:r>
          </w:p>
          <w:p w14:paraId="365BD764" w14:textId="6C24397A" w:rsidR="000C6C0E" w:rsidRPr="0076491C" w:rsidRDefault="000C6C0E" w:rsidP="000C6C0E">
            <w:pPr>
              <w:jc w:val="center"/>
              <w:rPr>
                <w:rFonts w:ascii="Arial" w:hAnsi="Arial" w:cs="Arial"/>
                <w:bCs/>
                <w:sz w:val="24"/>
                <w:szCs w:val="24"/>
              </w:rPr>
            </w:pPr>
            <w:r w:rsidRPr="007B106A">
              <w:rPr>
                <w:rFonts w:ascii="Arial" w:hAnsi="Arial" w:cs="Arial"/>
                <w:bCs/>
                <w:sz w:val="18"/>
                <w:szCs w:val="18"/>
              </w:rPr>
              <w:t>L/M/H</w:t>
            </w:r>
          </w:p>
        </w:tc>
        <w:tc>
          <w:tcPr>
            <w:tcW w:w="6663" w:type="dxa"/>
            <w:shd w:val="clear" w:color="auto" w:fill="C5E0B3" w:themeFill="accent6" w:themeFillTint="66"/>
          </w:tcPr>
          <w:p w14:paraId="7C62FADE" w14:textId="5B6FA8E6" w:rsidR="000C6C0E" w:rsidRPr="0076491C" w:rsidRDefault="000C6C0E" w:rsidP="009576E6">
            <w:pPr>
              <w:jc w:val="center"/>
              <w:rPr>
                <w:rFonts w:ascii="Arial" w:hAnsi="Arial" w:cs="Arial"/>
                <w:bCs/>
                <w:sz w:val="24"/>
                <w:szCs w:val="24"/>
              </w:rPr>
            </w:pPr>
            <w:r w:rsidRPr="0076491C">
              <w:rPr>
                <w:rFonts w:ascii="Arial" w:hAnsi="Arial" w:cs="Arial"/>
                <w:bCs/>
                <w:sz w:val="24"/>
                <w:szCs w:val="24"/>
              </w:rPr>
              <w:t xml:space="preserve">Mitigating Measures </w:t>
            </w:r>
          </w:p>
        </w:tc>
        <w:tc>
          <w:tcPr>
            <w:tcW w:w="1275" w:type="dxa"/>
            <w:shd w:val="clear" w:color="auto" w:fill="C5E0B3" w:themeFill="accent6" w:themeFillTint="66"/>
          </w:tcPr>
          <w:p w14:paraId="171018A6" w14:textId="2777A5E6" w:rsidR="000C6C0E" w:rsidRDefault="007B106A" w:rsidP="009576E6">
            <w:pPr>
              <w:jc w:val="center"/>
              <w:rPr>
                <w:rFonts w:ascii="Arial" w:hAnsi="Arial" w:cs="Arial"/>
                <w:bCs/>
                <w:sz w:val="18"/>
                <w:szCs w:val="18"/>
              </w:rPr>
            </w:pPr>
            <w:r w:rsidRPr="007B106A">
              <w:rPr>
                <w:rFonts w:ascii="Arial" w:hAnsi="Arial" w:cs="Arial"/>
                <w:bCs/>
                <w:sz w:val="18"/>
                <w:szCs w:val="18"/>
              </w:rPr>
              <w:t>After mitigating measures</w:t>
            </w:r>
          </w:p>
          <w:p w14:paraId="39083292" w14:textId="5F8E68ED" w:rsidR="007B106A" w:rsidRPr="007B106A" w:rsidRDefault="007B106A" w:rsidP="009576E6">
            <w:pPr>
              <w:jc w:val="center"/>
              <w:rPr>
                <w:rFonts w:ascii="Arial" w:hAnsi="Arial" w:cs="Arial"/>
                <w:bCs/>
                <w:sz w:val="18"/>
                <w:szCs w:val="18"/>
              </w:rPr>
            </w:pPr>
            <w:r>
              <w:rPr>
                <w:rFonts w:ascii="Arial" w:hAnsi="Arial" w:cs="Arial"/>
                <w:bCs/>
                <w:sz w:val="18"/>
                <w:szCs w:val="18"/>
              </w:rPr>
              <w:t>L/M/H</w:t>
            </w:r>
          </w:p>
        </w:tc>
      </w:tr>
      <w:tr w:rsidR="000C6C0E" w:rsidRPr="0076491C" w14:paraId="5973B9B2" w14:textId="0A88CE41" w:rsidTr="00222F45">
        <w:trPr>
          <w:trHeight w:val="2550"/>
        </w:trPr>
        <w:tc>
          <w:tcPr>
            <w:tcW w:w="1838" w:type="dxa"/>
          </w:tcPr>
          <w:p w14:paraId="137B4BB7" w14:textId="19F9E87E" w:rsidR="000C6C0E" w:rsidRPr="0076491C" w:rsidRDefault="000C6C0E" w:rsidP="00356E6A">
            <w:pPr>
              <w:rPr>
                <w:rFonts w:ascii="Arial" w:hAnsi="Arial" w:cs="Arial"/>
                <w:bCs/>
                <w:sz w:val="24"/>
                <w:szCs w:val="24"/>
              </w:rPr>
            </w:pPr>
            <w:r w:rsidRPr="0076491C">
              <w:rPr>
                <w:rFonts w:ascii="Arial" w:hAnsi="Arial" w:cs="Arial"/>
                <w:bCs/>
                <w:sz w:val="24"/>
                <w:szCs w:val="24"/>
              </w:rPr>
              <w:t xml:space="preserve">Social distancing </w:t>
            </w:r>
            <w:r w:rsidR="00DA0E24">
              <w:rPr>
                <w:rFonts w:ascii="Arial" w:hAnsi="Arial" w:cs="Arial"/>
                <w:bCs/>
                <w:sz w:val="24"/>
                <w:szCs w:val="24"/>
              </w:rPr>
              <w:t>in vehicles</w:t>
            </w:r>
            <w:r w:rsidR="00401AB0">
              <w:rPr>
                <w:rFonts w:ascii="Arial" w:hAnsi="Arial" w:cs="Arial"/>
                <w:bCs/>
                <w:sz w:val="24"/>
                <w:szCs w:val="24"/>
              </w:rPr>
              <w:t xml:space="preserve"> for van crews</w:t>
            </w:r>
          </w:p>
          <w:p w14:paraId="071B4074" w14:textId="77777777" w:rsidR="000C6C0E" w:rsidRPr="0076491C" w:rsidRDefault="000C6C0E" w:rsidP="00BA6E97">
            <w:pPr>
              <w:ind w:left="720"/>
              <w:rPr>
                <w:rFonts w:ascii="Arial" w:hAnsi="Arial" w:cs="Arial"/>
                <w:bCs/>
                <w:sz w:val="24"/>
                <w:szCs w:val="24"/>
              </w:rPr>
            </w:pPr>
          </w:p>
          <w:p w14:paraId="78ECC583" w14:textId="38AAAF7E" w:rsidR="000C6C0E" w:rsidRPr="0076491C" w:rsidRDefault="000C6C0E" w:rsidP="00BA6E97">
            <w:pPr>
              <w:ind w:left="720"/>
              <w:rPr>
                <w:rFonts w:ascii="Arial" w:hAnsi="Arial" w:cs="Arial"/>
                <w:bCs/>
                <w:sz w:val="24"/>
                <w:szCs w:val="24"/>
              </w:rPr>
            </w:pPr>
          </w:p>
        </w:tc>
        <w:tc>
          <w:tcPr>
            <w:tcW w:w="3544" w:type="dxa"/>
          </w:tcPr>
          <w:p w14:paraId="669CCA1F" w14:textId="68435496" w:rsidR="000C6C0E" w:rsidRPr="00401AB0" w:rsidRDefault="000C6C0E" w:rsidP="00401AB0">
            <w:pPr>
              <w:pStyle w:val="ListParagraph"/>
              <w:numPr>
                <w:ilvl w:val="0"/>
                <w:numId w:val="25"/>
              </w:numPr>
              <w:rPr>
                <w:rFonts w:ascii="Arial" w:hAnsi="Arial" w:cs="Arial"/>
                <w:bCs/>
              </w:rPr>
            </w:pPr>
            <w:r w:rsidRPr="00401AB0">
              <w:rPr>
                <w:rFonts w:ascii="Arial" w:hAnsi="Arial" w:cs="Arial"/>
                <w:bCs/>
              </w:rPr>
              <w:t xml:space="preserve">Spread of Covid19 </w:t>
            </w:r>
          </w:p>
          <w:p w14:paraId="3785C1A2" w14:textId="312B5898" w:rsidR="000C6C0E" w:rsidRPr="00401AB0" w:rsidRDefault="000C6C0E" w:rsidP="00401AB0">
            <w:pPr>
              <w:pStyle w:val="ListParagraph"/>
              <w:numPr>
                <w:ilvl w:val="0"/>
                <w:numId w:val="25"/>
              </w:numPr>
              <w:rPr>
                <w:rFonts w:ascii="Arial" w:hAnsi="Arial" w:cs="Arial"/>
                <w:bCs/>
              </w:rPr>
            </w:pPr>
            <w:r w:rsidRPr="00401AB0">
              <w:rPr>
                <w:rFonts w:ascii="Arial" w:hAnsi="Arial" w:cs="Arial"/>
                <w:bCs/>
              </w:rPr>
              <w:t>Lack of understanding of the need for social distancing.</w:t>
            </w:r>
          </w:p>
          <w:p w14:paraId="0AE89483" w14:textId="38AD939B" w:rsidR="000C6C0E" w:rsidRPr="00401AB0" w:rsidRDefault="000C6C0E" w:rsidP="00401AB0">
            <w:pPr>
              <w:pStyle w:val="ListParagraph"/>
              <w:numPr>
                <w:ilvl w:val="0"/>
                <w:numId w:val="25"/>
              </w:numPr>
              <w:rPr>
                <w:rFonts w:ascii="Arial" w:hAnsi="Arial" w:cs="Arial"/>
                <w:bCs/>
              </w:rPr>
            </w:pPr>
            <w:r w:rsidRPr="00401AB0">
              <w:rPr>
                <w:rFonts w:ascii="Arial" w:hAnsi="Arial" w:cs="Arial"/>
                <w:bCs/>
              </w:rPr>
              <w:t>Companions and staff not adhering to rules.</w:t>
            </w:r>
          </w:p>
          <w:p w14:paraId="1CF7F797" w14:textId="5BF0F1E6" w:rsidR="000C6C0E" w:rsidRPr="00DA0E24" w:rsidRDefault="000C6C0E" w:rsidP="00DA0E24">
            <w:pPr>
              <w:ind w:left="360"/>
              <w:rPr>
                <w:rFonts w:ascii="Arial" w:hAnsi="Arial" w:cs="Arial"/>
                <w:bCs/>
                <w:sz w:val="24"/>
                <w:szCs w:val="24"/>
              </w:rPr>
            </w:pPr>
          </w:p>
        </w:tc>
        <w:tc>
          <w:tcPr>
            <w:tcW w:w="1559" w:type="dxa"/>
          </w:tcPr>
          <w:p w14:paraId="4391563E" w14:textId="6293C664" w:rsidR="000C6C0E" w:rsidRPr="0076491C" w:rsidRDefault="000C6C0E" w:rsidP="00DA0E24">
            <w:pPr>
              <w:jc w:val="center"/>
              <w:rPr>
                <w:rFonts w:ascii="Arial" w:hAnsi="Arial" w:cs="Arial"/>
                <w:bCs/>
                <w:sz w:val="24"/>
                <w:szCs w:val="24"/>
              </w:rPr>
            </w:pPr>
            <w:r w:rsidRPr="0076491C">
              <w:rPr>
                <w:rFonts w:ascii="Arial" w:hAnsi="Arial" w:cs="Arial"/>
                <w:bCs/>
                <w:sz w:val="24"/>
                <w:szCs w:val="24"/>
              </w:rPr>
              <w:t>Staff</w:t>
            </w:r>
            <w:r w:rsidR="00C40A89">
              <w:rPr>
                <w:rFonts w:ascii="Arial" w:hAnsi="Arial" w:cs="Arial"/>
                <w:bCs/>
                <w:sz w:val="24"/>
                <w:szCs w:val="24"/>
              </w:rPr>
              <w:t xml:space="preserve"> and</w:t>
            </w:r>
            <w:r>
              <w:rPr>
                <w:rFonts w:ascii="Arial" w:hAnsi="Arial" w:cs="Arial"/>
                <w:bCs/>
                <w:sz w:val="24"/>
                <w:szCs w:val="24"/>
              </w:rPr>
              <w:t xml:space="preserve"> </w:t>
            </w:r>
            <w:r w:rsidRPr="0076491C">
              <w:rPr>
                <w:rFonts w:ascii="Arial" w:hAnsi="Arial" w:cs="Arial"/>
                <w:bCs/>
                <w:sz w:val="24"/>
                <w:szCs w:val="24"/>
              </w:rPr>
              <w:t>companion</w:t>
            </w:r>
            <w:r w:rsidR="00DA0E24">
              <w:rPr>
                <w:rFonts w:ascii="Arial" w:hAnsi="Arial" w:cs="Arial"/>
                <w:bCs/>
                <w:sz w:val="24"/>
                <w:szCs w:val="24"/>
              </w:rPr>
              <w:t>s</w:t>
            </w:r>
            <w:r w:rsidRPr="0076491C">
              <w:rPr>
                <w:rFonts w:ascii="Arial" w:hAnsi="Arial" w:cs="Arial"/>
                <w:bCs/>
                <w:sz w:val="24"/>
                <w:szCs w:val="24"/>
              </w:rPr>
              <w:t xml:space="preserve"> </w:t>
            </w:r>
          </w:p>
        </w:tc>
        <w:tc>
          <w:tcPr>
            <w:tcW w:w="992" w:type="dxa"/>
            <w:shd w:val="clear" w:color="auto" w:fill="FFD966" w:themeFill="accent4" w:themeFillTint="99"/>
          </w:tcPr>
          <w:p w14:paraId="396B3494" w14:textId="77777777" w:rsidR="000C6C0E" w:rsidRDefault="00DA0E24" w:rsidP="008E22FA">
            <w:pPr>
              <w:jc w:val="center"/>
              <w:rPr>
                <w:rFonts w:ascii="Arial" w:hAnsi="Arial" w:cs="Arial"/>
                <w:bCs/>
                <w:sz w:val="24"/>
                <w:szCs w:val="24"/>
              </w:rPr>
            </w:pPr>
            <w:r>
              <w:rPr>
                <w:rFonts w:ascii="Arial" w:hAnsi="Arial" w:cs="Arial"/>
                <w:bCs/>
                <w:sz w:val="24"/>
                <w:szCs w:val="24"/>
              </w:rPr>
              <w:t>M</w:t>
            </w:r>
          </w:p>
          <w:p w14:paraId="6837F3E3" w14:textId="77777777" w:rsidR="00222F45" w:rsidRDefault="00222F45" w:rsidP="008E22FA">
            <w:pPr>
              <w:jc w:val="center"/>
              <w:rPr>
                <w:rFonts w:ascii="Arial" w:hAnsi="Arial" w:cs="Arial"/>
                <w:bCs/>
                <w:sz w:val="24"/>
                <w:szCs w:val="24"/>
              </w:rPr>
            </w:pPr>
            <w:r>
              <w:rPr>
                <w:rFonts w:ascii="Arial" w:hAnsi="Arial" w:cs="Arial"/>
                <w:bCs/>
                <w:sz w:val="24"/>
                <w:szCs w:val="24"/>
              </w:rPr>
              <w:t>3x3</w:t>
            </w:r>
          </w:p>
          <w:p w14:paraId="4F4D77B9" w14:textId="44C838A6" w:rsidR="00222F45" w:rsidRPr="0076491C" w:rsidRDefault="00222F45" w:rsidP="008E22FA">
            <w:pPr>
              <w:jc w:val="center"/>
              <w:rPr>
                <w:rFonts w:ascii="Arial" w:hAnsi="Arial" w:cs="Arial"/>
                <w:bCs/>
                <w:sz w:val="24"/>
                <w:szCs w:val="24"/>
              </w:rPr>
            </w:pPr>
            <w:r>
              <w:rPr>
                <w:rFonts w:ascii="Arial" w:hAnsi="Arial" w:cs="Arial"/>
                <w:bCs/>
                <w:sz w:val="24"/>
                <w:szCs w:val="24"/>
              </w:rPr>
              <w:t>9</w:t>
            </w:r>
          </w:p>
        </w:tc>
        <w:tc>
          <w:tcPr>
            <w:tcW w:w="6663" w:type="dxa"/>
          </w:tcPr>
          <w:p w14:paraId="7A22D55C" w14:textId="1CE815E0"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 xml:space="preserve">Training for companions and staff </w:t>
            </w:r>
          </w:p>
          <w:p w14:paraId="25602E4C"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 xml:space="preserve">Clear </w:t>
            </w:r>
            <w:proofErr w:type="spellStart"/>
            <w:r w:rsidRPr="00401AB0">
              <w:rPr>
                <w:rFonts w:ascii="Arial" w:hAnsi="Arial" w:cs="Arial"/>
                <w:bCs/>
              </w:rPr>
              <w:t>sinage</w:t>
            </w:r>
            <w:proofErr w:type="spellEnd"/>
            <w:r w:rsidRPr="00401AB0">
              <w:rPr>
                <w:rFonts w:ascii="Arial" w:hAnsi="Arial" w:cs="Arial"/>
                <w:bCs/>
              </w:rPr>
              <w:t xml:space="preserve"> and messaging</w:t>
            </w:r>
          </w:p>
          <w:p w14:paraId="4FC9A848" w14:textId="2C30DD4B"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 xml:space="preserve">Using a consistent pairing system if people have to work in close proximity </w:t>
            </w:r>
          </w:p>
          <w:p w14:paraId="0649B55D"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 xml:space="preserve">Contact with Customers when out </w:t>
            </w:r>
          </w:p>
          <w:p w14:paraId="4A201F62"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Safe collections</w:t>
            </w:r>
          </w:p>
          <w:p w14:paraId="6B985931"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Safe deliveries</w:t>
            </w:r>
          </w:p>
          <w:p w14:paraId="72520DA9"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Un-loading collection from vans</w:t>
            </w:r>
          </w:p>
          <w:p w14:paraId="495D0138" w14:textId="77777777" w:rsidR="00401AB0" w:rsidRPr="00401AB0" w:rsidRDefault="00401AB0" w:rsidP="00401AB0">
            <w:pPr>
              <w:pStyle w:val="ListParagraph"/>
              <w:numPr>
                <w:ilvl w:val="0"/>
                <w:numId w:val="25"/>
              </w:numPr>
              <w:rPr>
                <w:rFonts w:ascii="Arial" w:hAnsi="Arial" w:cs="Arial"/>
                <w:bCs/>
              </w:rPr>
            </w:pPr>
            <w:r w:rsidRPr="00401AB0">
              <w:rPr>
                <w:rFonts w:ascii="Arial" w:hAnsi="Arial" w:cs="Arial"/>
                <w:bCs/>
              </w:rPr>
              <w:t>Loading deliveries onto vans</w:t>
            </w:r>
          </w:p>
          <w:p w14:paraId="7AA10FFD" w14:textId="79BB5122" w:rsidR="000C6C0E" w:rsidRPr="000F3E87" w:rsidRDefault="000C6C0E" w:rsidP="0099671C">
            <w:pPr>
              <w:pStyle w:val="ListParagraph"/>
              <w:rPr>
                <w:rFonts w:ascii="Arial" w:hAnsi="Arial" w:cs="Arial"/>
                <w:bCs/>
                <w:sz w:val="24"/>
                <w:szCs w:val="24"/>
              </w:rPr>
            </w:pPr>
          </w:p>
        </w:tc>
        <w:tc>
          <w:tcPr>
            <w:tcW w:w="1275" w:type="dxa"/>
            <w:shd w:val="clear" w:color="auto" w:fill="A8D08D" w:themeFill="accent6" w:themeFillTint="99"/>
          </w:tcPr>
          <w:p w14:paraId="50320C4C" w14:textId="77777777" w:rsidR="000C6C0E" w:rsidRDefault="0023176A" w:rsidP="0023176A">
            <w:pPr>
              <w:jc w:val="center"/>
              <w:rPr>
                <w:rFonts w:ascii="Arial" w:hAnsi="Arial" w:cs="Arial"/>
                <w:bCs/>
                <w:sz w:val="24"/>
                <w:szCs w:val="24"/>
              </w:rPr>
            </w:pPr>
            <w:r>
              <w:rPr>
                <w:rFonts w:ascii="Arial" w:hAnsi="Arial" w:cs="Arial"/>
                <w:bCs/>
                <w:sz w:val="24"/>
                <w:szCs w:val="24"/>
              </w:rPr>
              <w:t>L</w:t>
            </w:r>
          </w:p>
          <w:p w14:paraId="2B0EB134" w14:textId="77777777" w:rsidR="00222F45" w:rsidRDefault="00222F45" w:rsidP="0023176A">
            <w:pPr>
              <w:jc w:val="center"/>
              <w:rPr>
                <w:rFonts w:ascii="Arial" w:hAnsi="Arial" w:cs="Arial"/>
                <w:bCs/>
                <w:sz w:val="24"/>
                <w:szCs w:val="24"/>
              </w:rPr>
            </w:pPr>
            <w:r>
              <w:rPr>
                <w:rFonts w:ascii="Arial" w:hAnsi="Arial" w:cs="Arial"/>
                <w:bCs/>
                <w:sz w:val="24"/>
                <w:szCs w:val="24"/>
              </w:rPr>
              <w:t>2x2</w:t>
            </w:r>
          </w:p>
          <w:p w14:paraId="3D5D4478" w14:textId="34930E82" w:rsidR="00222F45" w:rsidRPr="007A5D71" w:rsidRDefault="00222F45" w:rsidP="0023176A">
            <w:pPr>
              <w:jc w:val="center"/>
              <w:rPr>
                <w:rFonts w:ascii="Arial" w:hAnsi="Arial" w:cs="Arial"/>
                <w:bCs/>
                <w:sz w:val="24"/>
                <w:szCs w:val="24"/>
              </w:rPr>
            </w:pPr>
            <w:r>
              <w:rPr>
                <w:rFonts w:ascii="Arial" w:hAnsi="Arial" w:cs="Arial"/>
                <w:bCs/>
                <w:sz w:val="24"/>
                <w:szCs w:val="24"/>
              </w:rPr>
              <w:t>4</w:t>
            </w:r>
          </w:p>
        </w:tc>
      </w:tr>
    </w:tbl>
    <w:p w14:paraId="06D755C0" w14:textId="6DB0D973" w:rsidR="00BF13A6" w:rsidRPr="000B35CE" w:rsidRDefault="00BF13A6" w:rsidP="000B35CE">
      <w:pPr>
        <w:pStyle w:val="ListParagraph"/>
        <w:numPr>
          <w:ilvl w:val="0"/>
          <w:numId w:val="1"/>
        </w:numPr>
        <w:ind w:left="0" w:hanging="709"/>
        <w:rPr>
          <w:rFonts w:ascii="Arial" w:hAnsi="Arial" w:cs="Arial"/>
          <w:b/>
          <w:bCs/>
        </w:rPr>
      </w:pPr>
      <w:r w:rsidRPr="000B35CE">
        <w:rPr>
          <w:rFonts w:ascii="Arial" w:hAnsi="Arial" w:cs="Arial"/>
          <w:b/>
          <w:bCs/>
        </w:rPr>
        <w:t xml:space="preserve">Training for companions and staff </w:t>
      </w:r>
    </w:p>
    <w:p w14:paraId="734022D7" w14:textId="5D7B59A4" w:rsidR="00BF13A6" w:rsidRPr="000B35CE" w:rsidRDefault="00BF13A6" w:rsidP="00BF13A6">
      <w:pPr>
        <w:pStyle w:val="ListParagraph"/>
        <w:numPr>
          <w:ilvl w:val="1"/>
          <w:numId w:val="1"/>
        </w:numPr>
        <w:rPr>
          <w:rFonts w:ascii="Arial" w:hAnsi="Arial" w:cs="Arial"/>
          <w:bCs/>
        </w:rPr>
      </w:pPr>
      <w:r w:rsidRPr="000B35CE">
        <w:rPr>
          <w:rFonts w:ascii="Arial" w:hAnsi="Arial" w:cs="Arial"/>
          <w:bCs/>
        </w:rPr>
        <w:t xml:space="preserve">All normal driving policy and procedure to be </w:t>
      </w:r>
      <w:proofErr w:type="spellStart"/>
      <w:r w:rsidRPr="000B35CE">
        <w:rPr>
          <w:rFonts w:ascii="Arial" w:hAnsi="Arial" w:cs="Arial"/>
          <w:bCs/>
        </w:rPr>
        <w:t>adheard</w:t>
      </w:r>
      <w:proofErr w:type="spellEnd"/>
      <w:r w:rsidRPr="000B35CE">
        <w:rPr>
          <w:rFonts w:ascii="Arial" w:hAnsi="Arial" w:cs="Arial"/>
          <w:bCs/>
        </w:rPr>
        <w:t xml:space="preserve"> to</w:t>
      </w:r>
    </w:p>
    <w:p w14:paraId="0F660BA5" w14:textId="0BB3D9C1" w:rsidR="00BF13A6" w:rsidRPr="000B35CE" w:rsidRDefault="00BF13A6" w:rsidP="00BF13A6">
      <w:pPr>
        <w:pStyle w:val="ListParagraph"/>
        <w:numPr>
          <w:ilvl w:val="1"/>
          <w:numId w:val="1"/>
        </w:numPr>
        <w:rPr>
          <w:rFonts w:ascii="Arial" w:hAnsi="Arial" w:cs="Arial"/>
          <w:bCs/>
        </w:rPr>
      </w:pPr>
      <w:r w:rsidRPr="000B35CE">
        <w:rPr>
          <w:rFonts w:ascii="Arial" w:hAnsi="Arial" w:cs="Arial"/>
          <w:bCs/>
        </w:rPr>
        <w:t xml:space="preserve">Daily briefing for companions on social distancing at morning meeting, </w:t>
      </w:r>
      <w:r w:rsidR="007E0336">
        <w:rPr>
          <w:rFonts w:ascii="Arial" w:hAnsi="Arial" w:cs="Arial"/>
          <w:bCs/>
        </w:rPr>
        <w:t xml:space="preserve">1+ </w:t>
      </w:r>
      <w:r w:rsidR="00C56263" w:rsidRPr="003C241E">
        <w:rPr>
          <w:rFonts w:ascii="Arial" w:hAnsi="Arial" w:cs="Arial"/>
          <w:bCs/>
        </w:rPr>
        <w:t>meter rule</w:t>
      </w:r>
      <w:r w:rsidR="00C56263">
        <w:rPr>
          <w:rFonts w:ascii="Arial" w:hAnsi="Arial" w:cs="Arial"/>
          <w:bCs/>
        </w:rPr>
        <w:t xml:space="preserve"> where </w:t>
      </w:r>
      <w:proofErr w:type="gramStart"/>
      <w:r w:rsidR="00C56263">
        <w:rPr>
          <w:rFonts w:ascii="Arial" w:hAnsi="Arial" w:cs="Arial"/>
          <w:bCs/>
        </w:rPr>
        <w:t>possible</w:t>
      </w:r>
      <w:r w:rsidRPr="000B35CE">
        <w:rPr>
          <w:rFonts w:ascii="Arial" w:hAnsi="Arial" w:cs="Arial"/>
          <w:bCs/>
        </w:rPr>
        <w:t>,  by</w:t>
      </w:r>
      <w:proofErr w:type="gramEnd"/>
      <w:r w:rsidRPr="000B35CE">
        <w:rPr>
          <w:rFonts w:ascii="Arial" w:hAnsi="Arial" w:cs="Arial"/>
          <w:bCs/>
        </w:rPr>
        <w:t xml:space="preserve"> staff member taking meeting:</w:t>
      </w:r>
    </w:p>
    <w:p w14:paraId="36E1CC44" w14:textId="47C2C5BA" w:rsidR="00BF13A6" w:rsidRPr="000B35CE" w:rsidRDefault="00BF13A6" w:rsidP="00BF13A6">
      <w:pPr>
        <w:pStyle w:val="ListParagraph"/>
        <w:numPr>
          <w:ilvl w:val="1"/>
          <w:numId w:val="1"/>
        </w:numPr>
        <w:rPr>
          <w:rFonts w:ascii="Arial" w:hAnsi="Arial" w:cs="Arial"/>
          <w:bCs/>
        </w:rPr>
      </w:pPr>
      <w:r w:rsidRPr="000B35CE">
        <w:rPr>
          <w:rFonts w:ascii="Arial" w:hAnsi="Arial" w:cs="Arial"/>
          <w:bCs/>
        </w:rPr>
        <w:t>Staff training in social distancing measures, to disseminate to companions, and volunteers.</w:t>
      </w:r>
    </w:p>
    <w:p w14:paraId="2DD06CDC" w14:textId="647408E7" w:rsidR="00BF13A6" w:rsidRPr="000B35CE" w:rsidRDefault="00BF13A6" w:rsidP="00BF13A6">
      <w:pPr>
        <w:pStyle w:val="ListParagraph"/>
        <w:numPr>
          <w:ilvl w:val="0"/>
          <w:numId w:val="1"/>
        </w:numPr>
        <w:ind w:left="0" w:hanging="709"/>
        <w:rPr>
          <w:rFonts w:ascii="Arial" w:hAnsi="Arial" w:cs="Arial"/>
          <w:b/>
          <w:bCs/>
        </w:rPr>
      </w:pPr>
      <w:r w:rsidRPr="000B35CE">
        <w:rPr>
          <w:rFonts w:ascii="Arial" w:hAnsi="Arial" w:cs="Arial"/>
          <w:b/>
          <w:bCs/>
        </w:rPr>
        <w:t xml:space="preserve">Clear </w:t>
      </w:r>
      <w:proofErr w:type="spellStart"/>
      <w:r w:rsidRPr="000B35CE">
        <w:rPr>
          <w:rFonts w:ascii="Arial" w:hAnsi="Arial" w:cs="Arial"/>
          <w:b/>
          <w:bCs/>
        </w:rPr>
        <w:t>sinage</w:t>
      </w:r>
      <w:proofErr w:type="spellEnd"/>
      <w:r w:rsidRPr="000B35CE">
        <w:rPr>
          <w:rFonts w:ascii="Arial" w:hAnsi="Arial" w:cs="Arial"/>
          <w:b/>
          <w:bCs/>
        </w:rPr>
        <w:t xml:space="preserve"> and messaging</w:t>
      </w:r>
    </w:p>
    <w:p w14:paraId="6C7B00A4" w14:textId="10FEB673" w:rsidR="00BF13A6" w:rsidRPr="000B35CE" w:rsidRDefault="00BF13A6" w:rsidP="00BF13A6">
      <w:pPr>
        <w:pStyle w:val="ListParagraph"/>
        <w:numPr>
          <w:ilvl w:val="1"/>
          <w:numId w:val="1"/>
        </w:numPr>
        <w:rPr>
          <w:rFonts w:ascii="Arial" w:hAnsi="Arial" w:cs="Arial"/>
          <w:bCs/>
        </w:rPr>
      </w:pPr>
      <w:proofErr w:type="spellStart"/>
      <w:r w:rsidRPr="000B35CE">
        <w:rPr>
          <w:rFonts w:ascii="Arial" w:hAnsi="Arial" w:cs="Arial"/>
          <w:bCs/>
        </w:rPr>
        <w:t>Sinage</w:t>
      </w:r>
      <w:proofErr w:type="spellEnd"/>
      <w:r w:rsidRPr="000B35CE">
        <w:rPr>
          <w:rFonts w:ascii="Arial" w:hAnsi="Arial" w:cs="Arial"/>
          <w:bCs/>
        </w:rPr>
        <w:t xml:space="preserve"> in each van detailing how to </w:t>
      </w:r>
      <w:proofErr w:type="spellStart"/>
      <w:r w:rsidR="000B35CE">
        <w:rPr>
          <w:rFonts w:ascii="Arial" w:hAnsi="Arial" w:cs="Arial"/>
          <w:bCs/>
        </w:rPr>
        <w:t>socialy</w:t>
      </w:r>
      <w:proofErr w:type="spellEnd"/>
      <w:r w:rsidR="000B35CE">
        <w:rPr>
          <w:rFonts w:ascii="Arial" w:hAnsi="Arial" w:cs="Arial"/>
          <w:bCs/>
        </w:rPr>
        <w:t xml:space="preserve"> distance </w:t>
      </w:r>
    </w:p>
    <w:p w14:paraId="2FECF8A2" w14:textId="77777777" w:rsidR="00BF13A6" w:rsidRPr="000B35CE" w:rsidRDefault="00BF13A6" w:rsidP="00BF13A6">
      <w:pPr>
        <w:pStyle w:val="ListParagraph"/>
        <w:numPr>
          <w:ilvl w:val="0"/>
          <w:numId w:val="1"/>
        </w:numPr>
        <w:ind w:left="0" w:hanging="709"/>
        <w:rPr>
          <w:rFonts w:ascii="Arial" w:hAnsi="Arial" w:cs="Arial"/>
          <w:b/>
          <w:bCs/>
        </w:rPr>
      </w:pPr>
      <w:r w:rsidRPr="000B35CE">
        <w:rPr>
          <w:rFonts w:ascii="Arial" w:hAnsi="Arial" w:cs="Arial"/>
          <w:b/>
          <w:bCs/>
        </w:rPr>
        <w:t>Using a consistent pairing system if people have to work in close proximity</w:t>
      </w:r>
    </w:p>
    <w:p w14:paraId="4AF1FD71" w14:textId="67E09173" w:rsidR="00BF13A6" w:rsidRPr="000B35CE" w:rsidRDefault="00C66BF7" w:rsidP="00BF13A6">
      <w:pPr>
        <w:pStyle w:val="ListParagraph"/>
        <w:numPr>
          <w:ilvl w:val="1"/>
          <w:numId w:val="1"/>
        </w:numPr>
        <w:rPr>
          <w:rFonts w:ascii="Arial" w:hAnsi="Arial" w:cs="Arial"/>
          <w:bCs/>
        </w:rPr>
      </w:pPr>
      <w:r>
        <w:rPr>
          <w:rFonts w:ascii="Arial" w:hAnsi="Arial" w:cs="Arial"/>
          <w:bCs/>
        </w:rPr>
        <w:t xml:space="preserve">3 people in a van at </w:t>
      </w:r>
      <w:proofErr w:type="spellStart"/>
      <w:r>
        <w:rPr>
          <w:rFonts w:ascii="Arial" w:hAnsi="Arial" w:cs="Arial"/>
          <w:bCs/>
        </w:rPr>
        <w:t>anyone</w:t>
      </w:r>
      <w:proofErr w:type="spellEnd"/>
      <w:r>
        <w:rPr>
          <w:rFonts w:ascii="Arial" w:hAnsi="Arial" w:cs="Arial"/>
          <w:bCs/>
        </w:rPr>
        <w:t xml:space="preserve"> time and maximum allowed in a car based on how many seat belts.</w:t>
      </w:r>
    </w:p>
    <w:p w14:paraId="6456DB98" w14:textId="6CD4E1BA" w:rsidR="00BF13A6" w:rsidRPr="000B35CE" w:rsidRDefault="00BF13A6" w:rsidP="00BF13A6">
      <w:pPr>
        <w:pStyle w:val="ListParagraph"/>
        <w:numPr>
          <w:ilvl w:val="1"/>
          <w:numId w:val="1"/>
        </w:numPr>
        <w:rPr>
          <w:rFonts w:ascii="Arial" w:hAnsi="Arial" w:cs="Arial"/>
          <w:bCs/>
        </w:rPr>
      </w:pPr>
      <w:r w:rsidRPr="000B35CE">
        <w:rPr>
          <w:rFonts w:ascii="Arial" w:hAnsi="Arial" w:cs="Arial"/>
          <w:bCs/>
        </w:rPr>
        <w:t xml:space="preserve">Driver and </w:t>
      </w:r>
      <w:r w:rsidR="00C66BF7">
        <w:rPr>
          <w:rFonts w:ascii="Arial" w:hAnsi="Arial" w:cs="Arial"/>
          <w:bCs/>
        </w:rPr>
        <w:t xml:space="preserve">two </w:t>
      </w:r>
      <w:r w:rsidRPr="000B35CE">
        <w:rPr>
          <w:rFonts w:ascii="Arial" w:hAnsi="Arial" w:cs="Arial"/>
          <w:bCs/>
        </w:rPr>
        <w:t>mate</w:t>
      </w:r>
      <w:r w:rsidR="00C66BF7">
        <w:rPr>
          <w:rFonts w:ascii="Arial" w:hAnsi="Arial" w:cs="Arial"/>
          <w:bCs/>
        </w:rPr>
        <w:t>s</w:t>
      </w:r>
      <w:r w:rsidRPr="000B35CE">
        <w:rPr>
          <w:rFonts w:ascii="Arial" w:hAnsi="Arial" w:cs="Arial"/>
          <w:bCs/>
        </w:rPr>
        <w:t xml:space="preserve"> assigned to each van working consistently together for a minimum of a week.</w:t>
      </w:r>
    </w:p>
    <w:p w14:paraId="243CC0B5" w14:textId="071824D0" w:rsidR="00BF13A6" w:rsidRPr="000B35CE" w:rsidRDefault="00BF13A6" w:rsidP="00BF13A6">
      <w:pPr>
        <w:pStyle w:val="ListParagraph"/>
        <w:numPr>
          <w:ilvl w:val="1"/>
          <w:numId w:val="1"/>
        </w:numPr>
        <w:rPr>
          <w:rFonts w:ascii="Arial" w:hAnsi="Arial" w:cs="Arial"/>
          <w:bCs/>
        </w:rPr>
      </w:pPr>
      <w:r w:rsidRPr="000B35CE">
        <w:rPr>
          <w:rFonts w:ascii="Arial" w:hAnsi="Arial" w:cs="Arial"/>
          <w:bCs/>
        </w:rPr>
        <w:t xml:space="preserve">If more people need to attend a specific collection or delivery an </w:t>
      </w:r>
      <w:r w:rsidR="00D7612D">
        <w:rPr>
          <w:rFonts w:ascii="Arial" w:hAnsi="Arial" w:cs="Arial"/>
          <w:bCs/>
        </w:rPr>
        <w:t>additional vehicle will be used</w:t>
      </w:r>
    </w:p>
    <w:p w14:paraId="720B00A1" w14:textId="675FF901" w:rsidR="00BF13A6" w:rsidRDefault="00BF13A6" w:rsidP="005445A8">
      <w:pPr>
        <w:pStyle w:val="ListParagraph"/>
        <w:numPr>
          <w:ilvl w:val="1"/>
          <w:numId w:val="1"/>
        </w:numPr>
        <w:rPr>
          <w:rFonts w:ascii="Arial" w:hAnsi="Arial" w:cs="Arial"/>
          <w:bCs/>
        </w:rPr>
      </w:pPr>
      <w:r w:rsidRPr="000B35CE">
        <w:rPr>
          <w:rFonts w:ascii="Arial" w:hAnsi="Arial" w:cs="Arial"/>
          <w:bCs/>
        </w:rPr>
        <w:t>All</w:t>
      </w:r>
      <w:r w:rsidR="00D7612D">
        <w:rPr>
          <w:rFonts w:ascii="Arial" w:hAnsi="Arial" w:cs="Arial"/>
          <w:bCs/>
        </w:rPr>
        <w:t xml:space="preserve"> drivers will work</w:t>
      </w:r>
      <w:r w:rsidRPr="000B35CE">
        <w:rPr>
          <w:rFonts w:ascii="Arial" w:hAnsi="Arial" w:cs="Arial"/>
          <w:bCs/>
        </w:rPr>
        <w:t xml:space="preserve"> </w:t>
      </w:r>
      <w:r w:rsidR="00C66BF7">
        <w:rPr>
          <w:rFonts w:ascii="Arial" w:hAnsi="Arial" w:cs="Arial"/>
          <w:bCs/>
        </w:rPr>
        <w:t>with</w:t>
      </w:r>
      <w:r w:rsidRPr="000B35CE">
        <w:rPr>
          <w:rFonts w:ascii="Arial" w:hAnsi="Arial" w:cs="Arial"/>
          <w:bCs/>
        </w:rPr>
        <w:t xml:space="preserve"> the same </w:t>
      </w:r>
      <w:r w:rsidR="00C66BF7">
        <w:rPr>
          <w:rFonts w:ascii="Arial" w:hAnsi="Arial" w:cs="Arial"/>
          <w:bCs/>
        </w:rPr>
        <w:t xml:space="preserve">2 </w:t>
      </w:r>
      <w:r w:rsidRPr="000B35CE">
        <w:rPr>
          <w:rFonts w:ascii="Arial" w:hAnsi="Arial" w:cs="Arial"/>
          <w:bCs/>
        </w:rPr>
        <w:t>companion</w:t>
      </w:r>
      <w:r w:rsidR="00D7612D">
        <w:rPr>
          <w:rFonts w:ascii="Arial" w:hAnsi="Arial" w:cs="Arial"/>
          <w:bCs/>
        </w:rPr>
        <w:t xml:space="preserve">s </w:t>
      </w:r>
      <w:r w:rsidR="00AF3FE6">
        <w:rPr>
          <w:rFonts w:ascii="Arial" w:hAnsi="Arial" w:cs="Arial"/>
          <w:bCs/>
        </w:rPr>
        <w:t>designated each week</w:t>
      </w:r>
      <w:r w:rsidRPr="000B35CE">
        <w:rPr>
          <w:rFonts w:ascii="Arial" w:hAnsi="Arial" w:cs="Arial"/>
          <w:bCs/>
        </w:rPr>
        <w:t xml:space="preserve"> </w:t>
      </w:r>
      <w:r w:rsidR="00C66BF7">
        <w:rPr>
          <w:rFonts w:ascii="Arial" w:hAnsi="Arial" w:cs="Arial"/>
          <w:bCs/>
        </w:rPr>
        <w:t>where possible.</w:t>
      </w:r>
    </w:p>
    <w:p w14:paraId="16E0D5DB" w14:textId="62D50314" w:rsidR="00DA4A73" w:rsidRPr="005445A8" w:rsidRDefault="00DA4A73" w:rsidP="005445A8">
      <w:pPr>
        <w:pStyle w:val="ListParagraph"/>
        <w:numPr>
          <w:ilvl w:val="0"/>
          <w:numId w:val="1"/>
        </w:numPr>
        <w:ind w:left="0" w:hanging="709"/>
        <w:rPr>
          <w:rFonts w:ascii="Arial" w:hAnsi="Arial" w:cs="Arial"/>
          <w:b/>
          <w:bCs/>
        </w:rPr>
      </w:pPr>
      <w:r>
        <w:rPr>
          <w:rFonts w:ascii="Arial" w:hAnsi="Arial" w:cs="Arial"/>
          <w:b/>
          <w:bCs/>
        </w:rPr>
        <w:t xml:space="preserve">Contact with Customers when out </w:t>
      </w:r>
    </w:p>
    <w:p w14:paraId="2AD53CC7" w14:textId="77777777" w:rsidR="00DA4A73" w:rsidRPr="005445A8" w:rsidRDefault="00DA4A73" w:rsidP="005445A8">
      <w:pPr>
        <w:pStyle w:val="ListParagraph"/>
        <w:numPr>
          <w:ilvl w:val="1"/>
          <w:numId w:val="1"/>
        </w:numPr>
        <w:rPr>
          <w:rFonts w:ascii="Arial" w:hAnsi="Arial" w:cs="Arial"/>
          <w:bCs/>
        </w:rPr>
      </w:pPr>
      <w:r w:rsidRPr="005445A8">
        <w:rPr>
          <w:rFonts w:ascii="Arial" w:hAnsi="Arial" w:cs="Arial"/>
          <w:bCs/>
        </w:rPr>
        <w:t>Scheduling to limit exposure to large crowds and rush hours where appropriate.</w:t>
      </w:r>
    </w:p>
    <w:p w14:paraId="518966E6" w14:textId="66D4C712" w:rsidR="00DA4A73" w:rsidRPr="005445A8" w:rsidRDefault="00DA4A73" w:rsidP="005445A8">
      <w:pPr>
        <w:pStyle w:val="ListParagraph"/>
        <w:numPr>
          <w:ilvl w:val="1"/>
          <w:numId w:val="1"/>
        </w:numPr>
        <w:rPr>
          <w:rFonts w:ascii="Arial" w:hAnsi="Arial" w:cs="Arial"/>
          <w:bCs/>
        </w:rPr>
      </w:pPr>
      <w:r w:rsidRPr="005445A8">
        <w:rPr>
          <w:rFonts w:ascii="Arial" w:hAnsi="Arial" w:cs="Arial"/>
          <w:bCs/>
        </w:rPr>
        <w:t>Revising pick-up and drop-off collection points and proc</w:t>
      </w:r>
      <w:r w:rsidR="005445A8">
        <w:rPr>
          <w:rFonts w:ascii="Arial" w:hAnsi="Arial" w:cs="Arial"/>
          <w:bCs/>
        </w:rPr>
        <w:t>edures with signage and marking in the top car park</w:t>
      </w:r>
    </w:p>
    <w:p w14:paraId="51A39196" w14:textId="7D1052CD" w:rsidR="00DA4A73" w:rsidRDefault="00DA4A73" w:rsidP="005445A8">
      <w:pPr>
        <w:pStyle w:val="ListParagraph"/>
        <w:numPr>
          <w:ilvl w:val="1"/>
          <w:numId w:val="1"/>
        </w:numPr>
        <w:rPr>
          <w:rFonts w:ascii="Arial" w:hAnsi="Arial" w:cs="Arial"/>
          <w:bCs/>
        </w:rPr>
      </w:pPr>
      <w:r w:rsidRPr="005445A8">
        <w:rPr>
          <w:rFonts w:ascii="Arial" w:hAnsi="Arial" w:cs="Arial"/>
          <w:bCs/>
        </w:rPr>
        <w:t>Enabling drivers to access welfare facilities when re</w:t>
      </w:r>
      <w:r w:rsidR="009233A0">
        <w:rPr>
          <w:rFonts w:ascii="Arial" w:hAnsi="Arial" w:cs="Arial"/>
          <w:bCs/>
        </w:rPr>
        <w:t xml:space="preserve">quired and consistent with </w:t>
      </w:r>
      <w:proofErr w:type="spellStart"/>
      <w:r w:rsidR="009233A0">
        <w:rPr>
          <w:rFonts w:ascii="Arial" w:hAnsi="Arial" w:cs="Arial"/>
          <w:bCs/>
        </w:rPr>
        <w:t>on site</w:t>
      </w:r>
      <w:proofErr w:type="spellEnd"/>
      <w:r w:rsidRPr="005445A8">
        <w:rPr>
          <w:rFonts w:ascii="Arial" w:hAnsi="Arial" w:cs="Arial"/>
          <w:bCs/>
        </w:rPr>
        <w:t xml:space="preserve"> guidance.</w:t>
      </w:r>
    </w:p>
    <w:p w14:paraId="44ED8845" w14:textId="62EB8BDC" w:rsidR="0015558D" w:rsidRDefault="002E2898" w:rsidP="0015558D">
      <w:pPr>
        <w:pStyle w:val="ListParagraph"/>
        <w:numPr>
          <w:ilvl w:val="0"/>
          <w:numId w:val="1"/>
        </w:numPr>
        <w:ind w:left="0" w:hanging="709"/>
        <w:rPr>
          <w:rFonts w:ascii="Arial" w:hAnsi="Arial" w:cs="Arial"/>
          <w:b/>
          <w:bCs/>
        </w:rPr>
      </w:pPr>
      <w:r>
        <w:rPr>
          <w:rFonts w:ascii="Arial" w:hAnsi="Arial" w:cs="Arial"/>
          <w:b/>
          <w:bCs/>
        </w:rPr>
        <w:t>Safe c</w:t>
      </w:r>
      <w:r w:rsidR="0015558D" w:rsidRPr="0015558D">
        <w:rPr>
          <w:rFonts w:ascii="Arial" w:hAnsi="Arial" w:cs="Arial"/>
          <w:b/>
          <w:bCs/>
        </w:rPr>
        <w:t>ollections</w:t>
      </w:r>
    </w:p>
    <w:p w14:paraId="74B5C6BF" w14:textId="1592B242" w:rsidR="0015558D" w:rsidRDefault="00ED671D" w:rsidP="0015558D">
      <w:pPr>
        <w:pStyle w:val="ListParagraph"/>
        <w:numPr>
          <w:ilvl w:val="1"/>
          <w:numId w:val="1"/>
        </w:numPr>
        <w:rPr>
          <w:rFonts w:ascii="Arial" w:hAnsi="Arial" w:cs="Arial"/>
          <w:bCs/>
        </w:rPr>
      </w:pPr>
      <w:r>
        <w:rPr>
          <w:rFonts w:ascii="Arial" w:hAnsi="Arial" w:cs="Arial"/>
          <w:bCs/>
        </w:rPr>
        <w:t>Staff member to contact a</w:t>
      </w:r>
      <w:r w:rsidR="0015558D" w:rsidRPr="002E2898">
        <w:rPr>
          <w:rFonts w:ascii="Arial" w:hAnsi="Arial" w:cs="Arial"/>
          <w:bCs/>
        </w:rPr>
        <w:t xml:space="preserve">ll customers </w:t>
      </w:r>
      <w:r>
        <w:rPr>
          <w:rFonts w:ascii="Arial" w:hAnsi="Arial" w:cs="Arial"/>
          <w:bCs/>
        </w:rPr>
        <w:t xml:space="preserve">who </w:t>
      </w:r>
      <w:r w:rsidR="0015558D" w:rsidRPr="002E2898">
        <w:rPr>
          <w:rFonts w:ascii="Arial" w:hAnsi="Arial" w:cs="Arial"/>
          <w:bCs/>
        </w:rPr>
        <w:t>will have confirmed on the morning of the collection that there is no one unwell in the house</w:t>
      </w:r>
    </w:p>
    <w:p w14:paraId="1791ACBB" w14:textId="62A0E9B8" w:rsidR="00222F45" w:rsidRPr="00222F45" w:rsidRDefault="00222F45" w:rsidP="00222F45">
      <w:pPr>
        <w:pStyle w:val="NormalWeb"/>
        <w:numPr>
          <w:ilvl w:val="1"/>
          <w:numId w:val="1"/>
        </w:numPr>
        <w:shd w:val="clear" w:color="auto" w:fill="FFFFFF"/>
        <w:rPr>
          <w:rFonts w:ascii="Arial" w:hAnsi="Arial" w:cs="Arial"/>
        </w:rPr>
      </w:pPr>
      <w:r>
        <w:rPr>
          <w:rFonts w:ascii="Arial" w:hAnsi="Arial" w:cs="Arial"/>
        </w:rPr>
        <w:lastRenderedPageBreak/>
        <w:t xml:space="preserve">Rebook collection to those with symptoms or who have had contact with others with </w:t>
      </w:r>
      <w:proofErr w:type="spellStart"/>
      <w:r>
        <w:rPr>
          <w:rFonts w:ascii="Arial" w:hAnsi="Arial" w:cs="Arial"/>
        </w:rPr>
        <w:t>syptoms</w:t>
      </w:r>
      <w:proofErr w:type="spellEnd"/>
      <w:r>
        <w:rPr>
          <w:rFonts w:ascii="Arial" w:hAnsi="Arial" w:cs="Arial"/>
        </w:rPr>
        <w:t xml:space="preserve"> </w:t>
      </w:r>
    </w:p>
    <w:p w14:paraId="422D3F86" w14:textId="4EBD7827" w:rsidR="002E2898" w:rsidRDefault="002E2898" w:rsidP="0015558D">
      <w:pPr>
        <w:pStyle w:val="ListParagraph"/>
        <w:numPr>
          <w:ilvl w:val="1"/>
          <w:numId w:val="1"/>
        </w:numPr>
        <w:rPr>
          <w:rFonts w:ascii="Arial" w:hAnsi="Arial" w:cs="Arial"/>
          <w:bCs/>
        </w:rPr>
      </w:pPr>
      <w:r>
        <w:rPr>
          <w:rFonts w:ascii="Arial" w:hAnsi="Arial" w:cs="Arial"/>
          <w:bCs/>
        </w:rPr>
        <w:t>Customers will be asked to cl</w:t>
      </w:r>
      <w:r w:rsidR="00D7612D">
        <w:rPr>
          <w:rFonts w:ascii="Arial" w:hAnsi="Arial" w:cs="Arial"/>
          <w:bCs/>
        </w:rPr>
        <w:t>ean items that are being donated</w:t>
      </w:r>
      <w:r>
        <w:rPr>
          <w:rFonts w:ascii="Arial" w:hAnsi="Arial" w:cs="Arial"/>
          <w:bCs/>
        </w:rPr>
        <w:t xml:space="preserve"> when </w:t>
      </w:r>
      <w:r w:rsidR="00D7612D">
        <w:rPr>
          <w:rFonts w:ascii="Arial" w:hAnsi="Arial" w:cs="Arial"/>
          <w:bCs/>
        </w:rPr>
        <w:t xml:space="preserve">their </w:t>
      </w:r>
      <w:r>
        <w:rPr>
          <w:rFonts w:ascii="Arial" w:hAnsi="Arial" w:cs="Arial"/>
          <w:bCs/>
        </w:rPr>
        <w:t>collection is booked</w:t>
      </w:r>
    </w:p>
    <w:p w14:paraId="11517550" w14:textId="47A3AD40" w:rsidR="002E2898" w:rsidRDefault="002E2898" w:rsidP="0015558D">
      <w:pPr>
        <w:pStyle w:val="ListParagraph"/>
        <w:numPr>
          <w:ilvl w:val="1"/>
          <w:numId w:val="1"/>
        </w:numPr>
        <w:rPr>
          <w:rFonts w:ascii="Arial" w:hAnsi="Arial" w:cs="Arial"/>
          <w:bCs/>
        </w:rPr>
      </w:pPr>
      <w:r>
        <w:rPr>
          <w:rFonts w:ascii="Arial" w:hAnsi="Arial" w:cs="Arial"/>
          <w:bCs/>
        </w:rPr>
        <w:t>Where possible customers will be asked to leave the donation outside their home</w:t>
      </w:r>
    </w:p>
    <w:p w14:paraId="70C03FF2" w14:textId="55B7509A" w:rsidR="002E2898" w:rsidRPr="00C66BF7" w:rsidRDefault="002E2898" w:rsidP="002E2898">
      <w:pPr>
        <w:pStyle w:val="ListParagraph"/>
        <w:numPr>
          <w:ilvl w:val="1"/>
          <w:numId w:val="1"/>
        </w:numPr>
        <w:rPr>
          <w:rFonts w:ascii="Arial" w:hAnsi="Arial" w:cs="Arial"/>
          <w:bCs/>
        </w:rPr>
      </w:pPr>
      <w:r>
        <w:rPr>
          <w:rFonts w:ascii="Arial" w:hAnsi="Arial" w:cs="Arial"/>
          <w:bCs/>
        </w:rPr>
        <w:t xml:space="preserve">Where the customer cannot leave the donation outside the house, they will be asked to </w:t>
      </w:r>
      <w:proofErr w:type="spellStart"/>
      <w:r>
        <w:rPr>
          <w:rFonts w:ascii="Arial" w:hAnsi="Arial" w:cs="Arial"/>
          <w:bCs/>
        </w:rPr>
        <w:t>adher</w:t>
      </w:r>
      <w:proofErr w:type="spellEnd"/>
      <w:r>
        <w:rPr>
          <w:rFonts w:ascii="Arial" w:hAnsi="Arial" w:cs="Arial"/>
          <w:bCs/>
        </w:rPr>
        <w:t xml:space="preserve"> to strict social </w:t>
      </w:r>
      <w:proofErr w:type="spellStart"/>
      <w:r>
        <w:rPr>
          <w:rFonts w:ascii="Arial" w:hAnsi="Arial" w:cs="Arial"/>
          <w:bCs/>
        </w:rPr>
        <w:t>distencing</w:t>
      </w:r>
      <w:proofErr w:type="spellEnd"/>
      <w:r>
        <w:rPr>
          <w:rFonts w:ascii="Arial" w:hAnsi="Arial" w:cs="Arial"/>
          <w:bCs/>
        </w:rPr>
        <w:t xml:space="preserve"> when </w:t>
      </w:r>
      <w:r w:rsidRPr="00C66BF7">
        <w:rPr>
          <w:rFonts w:ascii="Arial" w:hAnsi="Arial" w:cs="Arial"/>
          <w:bCs/>
        </w:rPr>
        <w:t>van crew have to enter a property</w:t>
      </w:r>
    </w:p>
    <w:p w14:paraId="362EEBCB" w14:textId="69CA6A42" w:rsidR="009674EB" w:rsidRPr="00C66BF7" w:rsidRDefault="00BC5CE7" w:rsidP="009674EB">
      <w:pPr>
        <w:pStyle w:val="ListParagraph"/>
        <w:numPr>
          <w:ilvl w:val="0"/>
          <w:numId w:val="1"/>
        </w:numPr>
        <w:ind w:left="0" w:hanging="709"/>
        <w:rPr>
          <w:rFonts w:ascii="Arial" w:hAnsi="Arial" w:cs="Arial"/>
          <w:b/>
          <w:bCs/>
        </w:rPr>
      </w:pPr>
      <w:r w:rsidRPr="00C66BF7">
        <w:rPr>
          <w:rFonts w:ascii="Arial" w:hAnsi="Arial" w:cs="Arial"/>
          <w:b/>
          <w:bCs/>
        </w:rPr>
        <w:t>Un-l</w:t>
      </w:r>
      <w:r w:rsidR="009674EB" w:rsidRPr="00C66BF7">
        <w:rPr>
          <w:rFonts w:ascii="Arial" w:hAnsi="Arial" w:cs="Arial"/>
          <w:b/>
          <w:bCs/>
        </w:rPr>
        <w:t xml:space="preserve">oading </w:t>
      </w:r>
      <w:r w:rsidRPr="00C66BF7">
        <w:rPr>
          <w:rFonts w:ascii="Arial" w:hAnsi="Arial" w:cs="Arial"/>
          <w:b/>
          <w:bCs/>
        </w:rPr>
        <w:t>collection from v</w:t>
      </w:r>
      <w:r w:rsidR="009674EB" w:rsidRPr="00C66BF7">
        <w:rPr>
          <w:rFonts w:ascii="Arial" w:hAnsi="Arial" w:cs="Arial"/>
          <w:b/>
          <w:bCs/>
        </w:rPr>
        <w:t>ans</w:t>
      </w:r>
    </w:p>
    <w:p w14:paraId="2358E2B9" w14:textId="1E1388D3" w:rsidR="00401AB0" w:rsidRPr="00C66BF7" w:rsidRDefault="00401AB0" w:rsidP="00BC5CE7">
      <w:pPr>
        <w:pStyle w:val="ListParagraph"/>
        <w:numPr>
          <w:ilvl w:val="1"/>
          <w:numId w:val="1"/>
        </w:numPr>
        <w:ind w:right="46"/>
        <w:rPr>
          <w:rFonts w:ascii="Arial" w:hAnsi="Arial" w:cs="Arial"/>
        </w:rPr>
      </w:pPr>
      <w:r w:rsidRPr="00C66BF7">
        <w:rPr>
          <w:rFonts w:ascii="Arial" w:hAnsi="Arial" w:cs="Arial"/>
        </w:rPr>
        <w:t xml:space="preserve">Van crew will be </w:t>
      </w:r>
      <w:proofErr w:type="spellStart"/>
      <w:r w:rsidRPr="00C66BF7">
        <w:rPr>
          <w:rFonts w:ascii="Arial" w:hAnsi="Arial" w:cs="Arial"/>
        </w:rPr>
        <w:t>responsibe</w:t>
      </w:r>
      <w:proofErr w:type="spellEnd"/>
      <w:r w:rsidRPr="00C66BF7">
        <w:rPr>
          <w:rFonts w:ascii="Arial" w:hAnsi="Arial" w:cs="Arial"/>
        </w:rPr>
        <w:t xml:space="preserve"> for u</w:t>
      </w:r>
      <w:r w:rsidR="00D7612D" w:rsidRPr="00C66BF7">
        <w:rPr>
          <w:rFonts w:ascii="Arial" w:hAnsi="Arial" w:cs="Arial"/>
        </w:rPr>
        <w:t>nloading vans on return to site</w:t>
      </w:r>
    </w:p>
    <w:p w14:paraId="2C09D470" w14:textId="57AC9CBD" w:rsidR="00BC5CE7" w:rsidRDefault="00BC5CE7" w:rsidP="00BC5CE7">
      <w:pPr>
        <w:pStyle w:val="ListParagraph"/>
        <w:numPr>
          <w:ilvl w:val="1"/>
          <w:numId w:val="1"/>
        </w:numPr>
        <w:ind w:right="46"/>
        <w:rPr>
          <w:rFonts w:ascii="Arial" w:hAnsi="Arial" w:cs="Arial"/>
        </w:rPr>
      </w:pPr>
      <w:r w:rsidRPr="00C66BF7">
        <w:rPr>
          <w:rFonts w:ascii="Arial" w:hAnsi="Arial" w:cs="Arial"/>
        </w:rPr>
        <w:t xml:space="preserve">Van crew will </w:t>
      </w:r>
      <w:r w:rsidR="00C66BF7">
        <w:rPr>
          <w:rFonts w:ascii="Arial" w:hAnsi="Arial" w:cs="Arial"/>
        </w:rPr>
        <w:t xml:space="preserve">unload all bric-a-brac into the correct bay in the marque to be </w:t>
      </w:r>
      <w:proofErr w:type="spellStart"/>
      <w:r w:rsidR="00C66BF7">
        <w:rPr>
          <w:rFonts w:ascii="Arial" w:hAnsi="Arial" w:cs="Arial"/>
        </w:rPr>
        <w:t>quarenteened</w:t>
      </w:r>
      <w:proofErr w:type="spellEnd"/>
      <w:r w:rsidR="00C66BF7">
        <w:rPr>
          <w:rFonts w:ascii="Arial" w:hAnsi="Arial" w:cs="Arial"/>
        </w:rPr>
        <w:t xml:space="preserve"> for 72 hours</w:t>
      </w:r>
    </w:p>
    <w:p w14:paraId="7B3F7545" w14:textId="7EF08AE1" w:rsidR="00C66BF7" w:rsidRPr="00C66BF7" w:rsidRDefault="00C66BF7" w:rsidP="00BC5CE7">
      <w:pPr>
        <w:pStyle w:val="ListParagraph"/>
        <w:numPr>
          <w:ilvl w:val="1"/>
          <w:numId w:val="1"/>
        </w:numPr>
        <w:ind w:right="46"/>
        <w:rPr>
          <w:rFonts w:ascii="Arial" w:hAnsi="Arial" w:cs="Arial"/>
        </w:rPr>
      </w:pPr>
      <w:r>
        <w:rPr>
          <w:rFonts w:ascii="Arial" w:hAnsi="Arial" w:cs="Arial"/>
        </w:rPr>
        <w:t>A collection van with Bric-a-brac removed will be fogged for 5 minutes and left to sit for 30 minutes. The van can then be emptied straight into the warehouse.</w:t>
      </w:r>
    </w:p>
    <w:p w14:paraId="7175EC4C" w14:textId="73FAAD30" w:rsidR="00BC5CE7" w:rsidRPr="00C66BF7" w:rsidRDefault="00BC5CE7" w:rsidP="00BC5CE7">
      <w:pPr>
        <w:pStyle w:val="ListParagraph"/>
        <w:numPr>
          <w:ilvl w:val="1"/>
          <w:numId w:val="1"/>
        </w:numPr>
        <w:ind w:right="46"/>
        <w:rPr>
          <w:rFonts w:ascii="Arial" w:hAnsi="Arial" w:cs="Arial"/>
        </w:rPr>
      </w:pPr>
      <w:r w:rsidRPr="00C66BF7">
        <w:rPr>
          <w:rFonts w:ascii="Arial" w:hAnsi="Arial" w:cs="Arial"/>
        </w:rPr>
        <w:t>Designate daily bays which get emptie</w:t>
      </w:r>
      <w:r w:rsidR="00D7612D" w:rsidRPr="00C66BF7">
        <w:rPr>
          <w:rFonts w:ascii="Arial" w:hAnsi="Arial" w:cs="Arial"/>
        </w:rPr>
        <w:t>d and sorted on designated days</w:t>
      </w:r>
      <w:r w:rsidR="00B34CE0" w:rsidRPr="00C66BF7">
        <w:rPr>
          <w:rFonts w:ascii="Arial" w:hAnsi="Arial" w:cs="Arial"/>
        </w:rPr>
        <w:t xml:space="preserve"> post </w:t>
      </w:r>
      <w:proofErr w:type="spellStart"/>
      <w:r w:rsidR="00B34CE0" w:rsidRPr="00C66BF7">
        <w:rPr>
          <w:rFonts w:ascii="Arial" w:hAnsi="Arial" w:cs="Arial"/>
        </w:rPr>
        <w:t>quarinteen</w:t>
      </w:r>
      <w:proofErr w:type="spellEnd"/>
      <w:r w:rsidR="00B34CE0" w:rsidRPr="00C66BF7">
        <w:rPr>
          <w:rFonts w:ascii="Arial" w:hAnsi="Arial" w:cs="Arial"/>
        </w:rPr>
        <w:t xml:space="preserve"> </w:t>
      </w:r>
      <w:r w:rsidRPr="00C66BF7">
        <w:rPr>
          <w:rFonts w:ascii="Arial" w:hAnsi="Arial" w:cs="Arial"/>
        </w:rPr>
        <w:t xml:space="preserve"> </w:t>
      </w:r>
    </w:p>
    <w:p w14:paraId="7C4CAE65" w14:textId="77777777" w:rsidR="009B56D7" w:rsidRPr="00C66BF7" w:rsidRDefault="00BC5CE7" w:rsidP="006F68A0">
      <w:pPr>
        <w:pStyle w:val="ListParagraph"/>
        <w:numPr>
          <w:ilvl w:val="1"/>
          <w:numId w:val="1"/>
        </w:numPr>
        <w:rPr>
          <w:rFonts w:ascii="Arial" w:hAnsi="Arial" w:cs="Arial"/>
          <w:b/>
          <w:bCs/>
        </w:rPr>
      </w:pPr>
      <w:r w:rsidRPr="00C66BF7">
        <w:rPr>
          <w:rFonts w:ascii="Arial" w:hAnsi="Arial" w:cs="Arial"/>
        </w:rPr>
        <w:t>Where queuing is taking place, you should use queue management systems to maintain a safe distance.</w:t>
      </w:r>
      <w:r w:rsidR="009B56D7" w:rsidRPr="00C66BF7">
        <w:rPr>
          <w:rFonts w:ascii="Arial" w:hAnsi="Arial" w:cs="Arial"/>
          <w:b/>
          <w:bCs/>
        </w:rPr>
        <w:t xml:space="preserve"> </w:t>
      </w:r>
    </w:p>
    <w:p w14:paraId="47FC6EA6" w14:textId="24CB41F8" w:rsidR="009B56D7" w:rsidRPr="00C66BF7" w:rsidRDefault="009B56D7" w:rsidP="009B56D7">
      <w:pPr>
        <w:pStyle w:val="ListParagraph"/>
        <w:numPr>
          <w:ilvl w:val="0"/>
          <w:numId w:val="1"/>
        </w:numPr>
        <w:ind w:left="0" w:hanging="709"/>
        <w:rPr>
          <w:rFonts w:ascii="Arial" w:hAnsi="Arial" w:cs="Arial"/>
          <w:b/>
          <w:bCs/>
        </w:rPr>
      </w:pPr>
      <w:r w:rsidRPr="00C66BF7">
        <w:rPr>
          <w:rFonts w:ascii="Arial" w:hAnsi="Arial" w:cs="Arial"/>
          <w:b/>
          <w:bCs/>
        </w:rPr>
        <w:t>Safe deliveries</w:t>
      </w:r>
    </w:p>
    <w:p w14:paraId="3A2DAB93" w14:textId="77777777" w:rsidR="009B56D7" w:rsidRPr="00C66BF7" w:rsidRDefault="009B56D7" w:rsidP="009B56D7">
      <w:pPr>
        <w:pStyle w:val="ListParagraph"/>
        <w:numPr>
          <w:ilvl w:val="1"/>
          <w:numId w:val="1"/>
        </w:numPr>
        <w:rPr>
          <w:rFonts w:ascii="Arial" w:hAnsi="Arial" w:cs="Arial"/>
          <w:bCs/>
        </w:rPr>
      </w:pPr>
      <w:r w:rsidRPr="00C66BF7">
        <w:rPr>
          <w:rFonts w:ascii="Arial" w:hAnsi="Arial" w:cs="Arial"/>
          <w:bCs/>
        </w:rPr>
        <w:t>All customers will have confirmed on the morning of the delivery that there is no one unwell in the house</w:t>
      </w:r>
    </w:p>
    <w:p w14:paraId="051BF502" w14:textId="77777777" w:rsidR="009B56D7" w:rsidRPr="00C66BF7" w:rsidRDefault="009B56D7" w:rsidP="009B56D7">
      <w:pPr>
        <w:pStyle w:val="ListParagraph"/>
        <w:numPr>
          <w:ilvl w:val="1"/>
          <w:numId w:val="1"/>
        </w:numPr>
        <w:rPr>
          <w:rFonts w:ascii="Arial" w:hAnsi="Arial" w:cs="Arial"/>
          <w:bCs/>
        </w:rPr>
      </w:pPr>
      <w:r w:rsidRPr="00C66BF7">
        <w:rPr>
          <w:rFonts w:ascii="Arial" w:hAnsi="Arial" w:cs="Arial"/>
          <w:bCs/>
        </w:rPr>
        <w:t>Where possible van crew will leave goods outside the house</w:t>
      </w:r>
    </w:p>
    <w:p w14:paraId="67F1A9C0" w14:textId="64BA11CB" w:rsidR="00222F45" w:rsidRPr="00C66BF7" w:rsidRDefault="009B56D7" w:rsidP="00222F45">
      <w:pPr>
        <w:pStyle w:val="ListParagraph"/>
        <w:numPr>
          <w:ilvl w:val="1"/>
          <w:numId w:val="1"/>
        </w:numPr>
        <w:shd w:val="clear" w:color="auto" w:fill="FFFFFF"/>
        <w:rPr>
          <w:rFonts w:ascii="Arial" w:hAnsi="Arial" w:cs="Arial"/>
        </w:rPr>
      </w:pPr>
      <w:r w:rsidRPr="00C66BF7">
        <w:rPr>
          <w:rFonts w:ascii="Arial" w:hAnsi="Arial" w:cs="Arial"/>
          <w:bCs/>
        </w:rPr>
        <w:t xml:space="preserve">Where is </w:t>
      </w:r>
      <w:proofErr w:type="spellStart"/>
      <w:r w:rsidRPr="00C66BF7">
        <w:rPr>
          <w:rFonts w:ascii="Arial" w:hAnsi="Arial" w:cs="Arial"/>
          <w:bCs/>
        </w:rPr>
        <w:t>is</w:t>
      </w:r>
      <w:proofErr w:type="spellEnd"/>
      <w:r w:rsidRPr="00C66BF7">
        <w:rPr>
          <w:rFonts w:ascii="Arial" w:hAnsi="Arial" w:cs="Arial"/>
          <w:bCs/>
        </w:rPr>
        <w:t xml:space="preserve"> not possible to leave goods outside the house </w:t>
      </w:r>
      <w:r w:rsidR="00B34CE0" w:rsidRPr="00C66BF7">
        <w:rPr>
          <w:rFonts w:ascii="Arial" w:hAnsi="Arial" w:cs="Arial"/>
          <w:bCs/>
        </w:rPr>
        <w:t xml:space="preserve">the </w:t>
      </w:r>
      <w:r w:rsidRPr="00C66BF7">
        <w:rPr>
          <w:rFonts w:ascii="Arial" w:hAnsi="Arial" w:cs="Arial"/>
          <w:bCs/>
        </w:rPr>
        <w:t>customer will be asked</w:t>
      </w:r>
      <w:r w:rsidR="00B34CE0" w:rsidRPr="00C66BF7">
        <w:rPr>
          <w:rFonts w:ascii="Arial" w:hAnsi="Arial" w:cs="Arial"/>
          <w:bCs/>
        </w:rPr>
        <w:t xml:space="preserve"> to </w:t>
      </w:r>
      <w:proofErr w:type="spellStart"/>
      <w:r w:rsidR="00B34CE0" w:rsidRPr="00C66BF7">
        <w:rPr>
          <w:rFonts w:ascii="Arial" w:hAnsi="Arial" w:cs="Arial"/>
          <w:bCs/>
        </w:rPr>
        <w:t>adher</w:t>
      </w:r>
      <w:proofErr w:type="spellEnd"/>
      <w:r w:rsidR="00B34CE0" w:rsidRPr="00C66BF7">
        <w:rPr>
          <w:rFonts w:ascii="Arial" w:hAnsi="Arial" w:cs="Arial"/>
          <w:bCs/>
        </w:rPr>
        <w:t xml:space="preserve"> to strict social dista</w:t>
      </w:r>
      <w:r w:rsidRPr="00C66BF7">
        <w:rPr>
          <w:rFonts w:ascii="Arial" w:hAnsi="Arial" w:cs="Arial"/>
          <w:bCs/>
        </w:rPr>
        <w:t>ncing when van crew have to enter a property.</w:t>
      </w:r>
    </w:p>
    <w:p w14:paraId="6CEE20B5" w14:textId="1063FF0E" w:rsidR="00222F45" w:rsidRPr="00C66BF7" w:rsidRDefault="00222F45" w:rsidP="00222F45">
      <w:pPr>
        <w:pStyle w:val="ListParagraph"/>
        <w:numPr>
          <w:ilvl w:val="1"/>
          <w:numId w:val="1"/>
        </w:numPr>
        <w:shd w:val="clear" w:color="auto" w:fill="FFFFFF"/>
        <w:rPr>
          <w:rFonts w:ascii="Arial" w:hAnsi="Arial" w:cs="Arial"/>
        </w:rPr>
      </w:pPr>
      <w:r w:rsidRPr="00C66BF7">
        <w:rPr>
          <w:rFonts w:ascii="Arial" w:hAnsi="Arial" w:cs="Arial"/>
          <w:bCs/>
        </w:rPr>
        <w:t>Re book</w:t>
      </w:r>
      <w:r w:rsidRPr="00C66BF7">
        <w:rPr>
          <w:rFonts w:ascii="Arial" w:hAnsi="Arial" w:cs="Arial"/>
        </w:rPr>
        <w:t xml:space="preserve"> delivery to those with symptoms or who have had contact with others with </w:t>
      </w:r>
      <w:proofErr w:type="spellStart"/>
      <w:r w:rsidRPr="00C66BF7">
        <w:rPr>
          <w:rFonts w:ascii="Arial" w:hAnsi="Arial" w:cs="Arial"/>
        </w:rPr>
        <w:t>syptoms</w:t>
      </w:r>
      <w:proofErr w:type="spellEnd"/>
      <w:r w:rsidRPr="00C66BF7">
        <w:rPr>
          <w:rFonts w:ascii="Arial" w:hAnsi="Arial" w:cs="Arial"/>
        </w:rPr>
        <w:t xml:space="preserve"> </w:t>
      </w:r>
    </w:p>
    <w:p w14:paraId="4F453285" w14:textId="2A5DB5B7" w:rsidR="00401AB0" w:rsidRPr="00C66BF7" w:rsidRDefault="00401AB0" w:rsidP="00401AB0">
      <w:pPr>
        <w:pStyle w:val="ListParagraph"/>
        <w:numPr>
          <w:ilvl w:val="0"/>
          <w:numId w:val="1"/>
        </w:numPr>
        <w:ind w:left="0" w:hanging="709"/>
        <w:rPr>
          <w:rFonts w:ascii="Arial" w:hAnsi="Arial" w:cs="Arial"/>
          <w:b/>
          <w:bCs/>
        </w:rPr>
      </w:pPr>
      <w:r w:rsidRPr="00C66BF7">
        <w:rPr>
          <w:rFonts w:ascii="Arial" w:hAnsi="Arial" w:cs="Arial"/>
          <w:b/>
          <w:bCs/>
        </w:rPr>
        <w:t>Loading deliveries onto vans</w:t>
      </w:r>
    </w:p>
    <w:p w14:paraId="6810EB72" w14:textId="3BEC047C" w:rsidR="00401AB0" w:rsidRPr="00C66BF7" w:rsidRDefault="00401AB0" w:rsidP="00401AB0">
      <w:pPr>
        <w:pStyle w:val="ListParagraph"/>
        <w:numPr>
          <w:ilvl w:val="1"/>
          <w:numId w:val="1"/>
        </w:numPr>
        <w:rPr>
          <w:rFonts w:ascii="Arial" w:hAnsi="Arial" w:cs="Arial"/>
          <w:bCs/>
        </w:rPr>
      </w:pPr>
      <w:r w:rsidRPr="00C66BF7">
        <w:rPr>
          <w:rFonts w:ascii="Arial" w:hAnsi="Arial" w:cs="Arial"/>
          <w:bCs/>
        </w:rPr>
        <w:t>Items sold in the shop for delivery will be wiped before being put in the delivery bays to reduce possibility of contamination.</w:t>
      </w:r>
    </w:p>
    <w:p w14:paraId="6C255691" w14:textId="11B73153" w:rsidR="00401AB0" w:rsidRPr="00C66BF7" w:rsidRDefault="00401AB0" w:rsidP="00401AB0">
      <w:pPr>
        <w:pStyle w:val="ListParagraph"/>
        <w:numPr>
          <w:ilvl w:val="1"/>
          <w:numId w:val="1"/>
        </w:numPr>
        <w:rPr>
          <w:rFonts w:ascii="Arial" w:hAnsi="Arial" w:cs="Arial"/>
          <w:bCs/>
        </w:rPr>
      </w:pPr>
      <w:r w:rsidRPr="00C66BF7">
        <w:rPr>
          <w:rFonts w:ascii="Arial" w:hAnsi="Arial" w:cs="Arial"/>
          <w:bCs/>
        </w:rPr>
        <w:t xml:space="preserve">Normal practice for loading delivery vans </w:t>
      </w:r>
      <w:proofErr w:type="spellStart"/>
      <w:r w:rsidRPr="00C66BF7">
        <w:rPr>
          <w:rFonts w:ascii="Arial" w:hAnsi="Arial" w:cs="Arial"/>
          <w:bCs/>
        </w:rPr>
        <w:t>adeheard</w:t>
      </w:r>
      <w:proofErr w:type="spellEnd"/>
      <w:r w:rsidRPr="00C66BF7">
        <w:rPr>
          <w:rFonts w:ascii="Arial" w:hAnsi="Arial" w:cs="Arial"/>
          <w:bCs/>
        </w:rPr>
        <w:t xml:space="preserve"> to</w:t>
      </w:r>
    </w:p>
    <w:p w14:paraId="41EBE4D9" w14:textId="77777777" w:rsidR="00401AB0" w:rsidRPr="00401AB0" w:rsidRDefault="00401AB0" w:rsidP="00401AB0">
      <w:pPr>
        <w:pStyle w:val="ListParagraph"/>
        <w:ind w:left="1440"/>
        <w:rPr>
          <w:rFonts w:ascii="Arial" w:hAnsi="Arial" w:cs="Arial"/>
          <w:bCs/>
        </w:rPr>
      </w:pPr>
    </w:p>
    <w:p w14:paraId="4729DCD6" w14:textId="77777777" w:rsidR="00BC5CE7" w:rsidRPr="0076491C" w:rsidRDefault="00BC5CE7" w:rsidP="00BC5CE7">
      <w:pPr>
        <w:pStyle w:val="ListParagraph"/>
        <w:ind w:left="785" w:right="46"/>
        <w:rPr>
          <w:rFonts w:ascii="Arial" w:hAnsi="Arial" w:cs="Arial"/>
          <w:sz w:val="24"/>
          <w:szCs w:val="24"/>
        </w:rPr>
      </w:pPr>
    </w:p>
    <w:p w14:paraId="52BFB9EE" w14:textId="51496C2F" w:rsidR="00350693" w:rsidRPr="00401AB0" w:rsidRDefault="00BC5CE7" w:rsidP="00401AB0">
      <w:pPr>
        <w:rPr>
          <w:rFonts w:ascii="Arial" w:hAnsi="Arial" w:cs="Arial"/>
          <w:bCs/>
        </w:rPr>
      </w:pPr>
      <w:r>
        <w:rPr>
          <w:rFonts w:ascii="Arial" w:hAnsi="Arial" w:cs="Arial"/>
          <w:bCs/>
        </w:rPr>
        <w:br w:type="page"/>
      </w:r>
    </w:p>
    <w:tbl>
      <w:tblPr>
        <w:tblStyle w:val="TableGrid"/>
        <w:tblpPr w:leftFromText="180" w:rightFromText="180" w:vertAnchor="text" w:horzAnchor="margin" w:tblpXSpec="center" w:tblpY="734"/>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0B35CE" w:rsidRPr="0076491C" w14:paraId="158869CB" w14:textId="77777777" w:rsidTr="00DA4A73">
        <w:trPr>
          <w:trHeight w:val="1119"/>
        </w:trPr>
        <w:tc>
          <w:tcPr>
            <w:tcW w:w="1838" w:type="dxa"/>
            <w:shd w:val="clear" w:color="auto" w:fill="C5E0B3" w:themeFill="accent6" w:themeFillTint="66"/>
          </w:tcPr>
          <w:p w14:paraId="22A6954D" w14:textId="239A99D1" w:rsidR="000B35CE" w:rsidRPr="0076491C" w:rsidRDefault="000B35CE" w:rsidP="00DA4A73">
            <w:pPr>
              <w:rPr>
                <w:rFonts w:ascii="Arial" w:hAnsi="Arial" w:cs="Arial"/>
                <w:bCs/>
                <w:sz w:val="24"/>
                <w:szCs w:val="24"/>
              </w:rPr>
            </w:pPr>
            <w:r w:rsidRPr="0076491C">
              <w:rPr>
                <w:rFonts w:ascii="Arial" w:hAnsi="Arial" w:cs="Arial"/>
                <w:bCs/>
                <w:sz w:val="24"/>
                <w:szCs w:val="24"/>
              </w:rPr>
              <w:lastRenderedPageBreak/>
              <w:t>Area of concern</w:t>
            </w:r>
          </w:p>
        </w:tc>
        <w:tc>
          <w:tcPr>
            <w:tcW w:w="3544" w:type="dxa"/>
            <w:shd w:val="clear" w:color="auto" w:fill="C5E0B3" w:themeFill="accent6" w:themeFillTint="66"/>
          </w:tcPr>
          <w:p w14:paraId="6BBA6830" w14:textId="7D0BA556" w:rsidR="000B35CE" w:rsidRDefault="000B35CE" w:rsidP="00DA4A73">
            <w:pPr>
              <w:pStyle w:val="ListParagraph"/>
              <w:numPr>
                <w:ilvl w:val="0"/>
                <w:numId w:val="1"/>
              </w:numPr>
              <w:rPr>
                <w:rFonts w:ascii="Arial" w:hAnsi="Arial" w:cs="Arial"/>
                <w:bCs/>
                <w:sz w:val="24"/>
                <w:szCs w:val="24"/>
              </w:rPr>
            </w:pPr>
            <w:r w:rsidRPr="0076491C">
              <w:rPr>
                <w:rFonts w:ascii="Arial" w:hAnsi="Arial" w:cs="Arial"/>
                <w:bCs/>
                <w:sz w:val="24"/>
                <w:szCs w:val="24"/>
              </w:rPr>
              <w:t>What are the risks involved</w:t>
            </w:r>
          </w:p>
        </w:tc>
        <w:tc>
          <w:tcPr>
            <w:tcW w:w="1559" w:type="dxa"/>
            <w:shd w:val="clear" w:color="auto" w:fill="C5E0B3" w:themeFill="accent6" w:themeFillTint="66"/>
          </w:tcPr>
          <w:p w14:paraId="693BF9A3" w14:textId="42D2E035" w:rsidR="000B35CE" w:rsidRPr="0076491C" w:rsidRDefault="000B35CE" w:rsidP="00DA4A73">
            <w:pPr>
              <w:jc w:val="center"/>
              <w:rPr>
                <w:rFonts w:ascii="Arial" w:hAnsi="Arial" w:cs="Arial"/>
                <w:bCs/>
                <w:sz w:val="24"/>
                <w:szCs w:val="24"/>
              </w:rPr>
            </w:pPr>
            <w:r w:rsidRPr="0076491C">
              <w:rPr>
                <w:rFonts w:ascii="Arial" w:hAnsi="Arial" w:cs="Arial"/>
                <w:bCs/>
                <w:sz w:val="24"/>
                <w:szCs w:val="24"/>
              </w:rPr>
              <w:t>Who is at risk</w:t>
            </w:r>
          </w:p>
        </w:tc>
        <w:tc>
          <w:tcPr>
            <w:tcW w:w="992" w:type="dxa"/>
            <w:shd w:val="clear" w:color="auto" w:fill="C5E0B3" w:themeFill="accent6" w:themeFillTint="66"/>
          </w:tcPr>
          <w:p w14:paraId="2EF036C8" w14:textId="77777777" w:rsidR="000B35CE" w:rsidRPr="007B106A" w:rsidRDefault="000B35CE" w:rsidP="00DA4A73">
            <w:pPr>
              <w:jc w:val="center"/>
              <w:rPr>
                <w:rFonts w:ascii="Arial" w:hAnsi="Arial" w:cs="Arial"/>
                <w:bCs/>
                <w:sz w:val="18"/>
                <w:szCs w:val="18"/>
              </w:rPr>
            </w:pPr>
            <w:r w:rsidRPr="007B106A">
              <w:rPr>
                <w:rFonts w:ascii="Arial" w:hAnsi="Arial" w:cs="Arial"/>
                <w:bCs/>
                <w:sz w:val="18"/>
                <w:szCs w:val="18"/>
              </w:rPr>
              <w:t>Risk Rating</w:t>
            </w:r>
          </w:p>
          <w:p w14:paraId="3CE4DA53" w14:textId="50727537" w:rsidR="000B35CE" w:rsidRDefault="000B35CE" w:rsidP="00DA4A73">
            <w:pPr>
              <w:jc w:val="center"/>
              <w:rPr>
                <w:rFonts w:ascii="Arial" w:hAnsi="Arial" w:cs="Arial"/>
                <w:bCs/>
                <w:sz w:val="24"/>
                <w:szCs w:val="24"/>
              </w:rPr>
            </w:pPr>
            <w:r w:rsidRPr="007B106A">
              <w:rPr>
                <w:rFonts w:ascii="Arial" w:hAnsi="Arial" w:cs="Arial"/>
                <w:bCs/>
                <w:sz w:val="18"/>
                <w:szCs w:val="18"/>
              </w:rPr>
              <w:t>L/M/H</w:t>
            </w:r>
          </w:p>
        </w:tc>
        <w:tc>
          <w:tcPr>
            <w:tcW w:w="6663" w:type="dxa"/>
            <w:shd w:val="clear" w:color="auto" w:fill="C5E0B3" w:themeFill="accent6" w:themeFillTint="66"/>
          </w:tcPr>
          <w:p w14:paraId="32988283" w14:textId="5207A1A9" w:rsidR="000B35CE" w:rsidRPr="0076491C" w:rsidRDefault="000B35CE" w:rsidP="00DA4A73">
            <w:pPr>
              <w:pStyle w:val="ListParagraph"/>
              <w:numPr>
                <w:ilvl w:val="0"/>
                <w:numId w:val="2"/>
              </w:numPr>
              <w:rPr>
                <w:rFonts w:ascii="Arial" w:hAnsi="Arial" w:cs="Arial"/>
                <w:bCs/>
                <w:sz w:val="24"/>
                <w:szCs w:val="24"/>
              </w:rPr>
            </w:pPr>
            <w:r w:rsidRPr="0076491C">
              <w:rPr>
                <w:rFonts w:ascii="Arial" w:hAnsi="Arial" w:cs="Arial"/>
                <w:bCs/>
                <w:sz w:val="24"/>
                <w:szCs w:val="24"/>
              </w:rPr>
              <w:t xml:space="preserve">Mitigating Measures </w:t>
            </w:r>
          </w:p>
        </w:tc>
        <w:tc>
          <w:tcPr>
            <w:tcW w:w="1275" w:type="dxa"/>
            <w:shd w:val="clear" w:color="auto" w:fill="C5E0B3" w:themeFill="accent6" w:themeFillTint="66"/>
          </w:tcPr>
          <w:p w14:paraId="09D1B2B4" w14:textId="24AD4D35" w:rsidR="000B35CE" w:rsidRDefault="000B35CE" w:rsidP="00DA4A73">
            <w:pPr>
              <w:jc w:val="center"/>
              <w:rPr>
                <w:rFonts w:ascii="Arial" w:hAnsi="Arial" w:cs="Arial"/>
                <w:bCs/>
                <w:sz w:val="18"/>
                <w:szCs w:val="18"/>
              </w:rPr>
            </w:pPr>
            <w:r w:rsidRPr="007B106A">
              <w:rPr>
                <w:rFonts w:ascii="Arial" w:hAnsi="Arial" w:cs="Arial"/>
                <w:bCs/>
                <w:sz w:val="18"/>
                <w:szCs w:val="18"/>
              </w:rPr>
              <w:t>After mitigating measures</w:t>
            </w:r>
          </w:p>
          <w:p w14:paraId="1FD3A5B2" w14:textId="4CC162DB" w:rsidR="000B35CE" w:rsidRDefault="000B35CE" w:rsidP="00DA4A73">
            <w:pPr>
              <w:jc w:val="center"/>
              <w:rPr>
                <w:rFonts w:ascii="Arial" w:hAnsi="Arial" w:cs="Arial"/>
                <w:bCs/>
                <w:sz w:val="24"/>
                <w:szCs w:val="24"/>
              </w:rPr>
            </w:pPr>
            <w:r>
              <w:rPr>
                <w:rFonts w:ascii="Arial" w:hAnsi="Arial" w:cs="Arial"/>
                <w:bCs/>
                <w:sz w:val="18"/>
                <w:szCs w:val="18"/>
              </w:rPr>
              <w:t>L/M/H</w:t>
            </w:r>
          </w:p>
        </w:tc>
      </w:tr>
      <w:tr w:rsidR="000B35CE" w:rsidRPr="0076491C" w14:paraId="1BF02CD0" w14:textId="77777777" w:rsidTr="00222F45">
        <w:trPr>
          <w:trHeight w:val="1438"/>
        </w:trPr>
        <w:tc>
          <w:tcPr>
            <w:tcW w:w="1838" w:type="dxa"/>
          </w:tcPr>
          <w:p w14:paraId="2D4F5934" w14:textId="77777777" w:rsidR="000B35CE" w:rsidRDefault="000B35CE" w:rsidP="00DA4A73">
            <w:pPr>
              <w:rPr>
                <w:rFonts w:ascii="Arial" w:hAnsi="Arial" w:cs="Arial"/>
                <w:bCs/>
                <w:sz w:val="24"/>
                <w:szCs w:val="24"/>
              </w:rPr>
            </w:pPr>
            <w:r w:rsidRPr="0076491C">
              <w:rPr>
                <w:rFonts w:ascii="Arial" w:hAnsi="Arial" w:cs="Arial"/>
                <w:bCs/>
                <w:sz w:val="24"/>
                <w:szCs w:val="24"/>
              </w:rPr>
              <w:t>PPE and face coverings</w:t>
            </w:r>
            <w:r>
              <w:rPr>
                <w:rFonts w:ascii="Arial" w:hAnsi="Arial" w:cs="Arial"/>
                <w:bCs/>
                <w:sz w:val="24"/>
                <w:szCs w:val="24"/>
              </w:rPr>
              <w:t xml:space="preserve"> for staff and  companions</w:t>
            </w:r>
          </w:p>
          <w:p w14:paraId="581DEC2B" w14:textId="77777777" w:rsidR="000B35CE" w:rsidRPr="0076491C" w:rsidRDefault="000B35CE" w:rsidP="00DA4A73">
            <w:pPr>
              <w:rPr>
                <w:rFonts w:ascii="Arial" w:hAnsi="Arial" w:cs="Arial"/>
                <w:bCs/>
                <w:sz w:val="24"/>
                <w:szCs w:val="24"/>
              </w:rPr>
            </w:pPr>
          </w:p>
        </w:tc>
        <w:tc>
          <w:tcPr>
            <w:tcW w:w="3544" w:type="dxa"/>
          </w:tcPr>
          <w:p w14:paraId="0EFA0404" w14:textId="77777777" w:rsidR="000B35CE" w:rsidRPr="0023176A" w:rsidRDefault="000B35CE" w:rsidP="00DA4A73">
            <w:pPr>
              <w:pStyle w:val="ListParagraph"/>
              <w:numPr>
                <w:ilvl w:val="0"/>
                <w:numId w:val="1"/>
              </w:numPr>
              <w:rPr>
                <w:rFonts w:ascii="Arial" w:hAnsi="Arial" w:cs="Arial"/>
                <w:bCs/>
                <w:sz w:val="24"/>
                <w:szCs w:val="24"/>
              </w:rPr>
            </w:pPr>
            <w:r>
              <w:rPr>
                <w:rFonts w:ascii="Arial" w:hAnsi="Arial" w:cs="Arial"/>
                <w:bCs/>
                <w:sz w:val="24"/>
                <w:szCs w:val="24"/>
              </w:rPr>
              <w:t>Spread of Covid19</w:t>
            </w:r>
          </w:p>
          <w:p w14:paraId="2878D17D" w14:textId="77777777" w:rsidR="000B35CE" w:rsidRDefault="000B35CE" w:rsidP="00DA4A73">
            <w:pPr>
              <w:pStyle w:val="ListParagraph"/>
              <w:numPr>
                <w:ilvl w:val="0"/>
                <w:numId w:val="1"/>
              </w:numPr>
              <w:rPr>
                <w:rFonts w:ascii="Arial" w:hAnsi="Arial" w:cs="Arial"/>
                <w:bCs/>
                <w:sz w:val="24"/>
                <w:szCs w:val="24"/>
              </w:rPr>
            </w:pPr>
            <w:r w:rsidRPr="0023176A">
              <w:rPr>
                <w:rFonts w:ascii="Arial" w:hAnsi="Arial" w:cs="Arial"/>
                <w:bCs/>
                <w:sz w:val="24"/>
                <w:szCs w:val="24"/>
              </w:rPr>
              <w:t xml:space="preserve">Lack of understanding </w:t>
            </w:r>
            <w:r>
              <w:rPr>
                <w:rFonts w:ascii="Arial" w:hAnsi="Arial" w:cs="Arial"/>
                <w:bCs/>
                <w:sz w:val="24"/>
                <w:szCs w:val="24"/>
              </w:rPr>
              <w:t>for need to wear PPE</w:t>
            </w:r>
          </w:p>
          <w:p w14:paraId="3E097F8D" w14:textId="77777777" w:rsidR="000B35CE" w:rsidRDefault="000B35CE" w:rsidP="00DA4A73">
            <w:pPr>
              <w:pStyle w:val="ListParagraph"/>
              <w:numPr>
                <w:ilvl w:val="0"/>
                <w:numId w:val="1"/>
              </w:numPr>
              <w:rPr>
                <w:rFonts w:ascii="Arial" w:hAnsi="Arial" w:cs="Arial"/>
                <w:bCs/>
                <w:sz w:val="24"/>
                <w:szCs w:val="24"/>
              </w:rPr>
            </w:pPr>
            <w:r w:rsidRPr="0023176A">
              <w:rPr>
                <w:rFonts w:ascii="Arial" w:hAnsi="Arial" w:cs="Arial"/>
                <w:bCs/>
                <w:sz w:val="24"/>
                <w:szCs w:val="24"/>
              </w:rPr>
              <w:t>Companions and staff not adhering to rules</w:t>
            </w:r>
          </w:p>
          <w:p w14:paraId="0D6F2795" w14:textId="77777777" w:rsidR="000B35CE" w:rsidRPr="00212B86" w:rsidRDefault="000B35CE" w:rsidP="00DA4A73">
            <w:pPr>
              <w:pStyle w:val="ListParagraph"/>
              <w:rPr>
                <w:rFonts w:ascii="Arial" w:hAnsi="Arial" w:cs="Arial"/>
                <w:bCs/>
                <w:sz w:val="24"/>
                <w:szCs w:val="24"/>
              </w:rPr>
            </w:pPr>
          </w:p>
        </w:tc>
        <w:tc>
          <w:tcPr>
            <w:tcW w:w="1559" w:type="dxa"/>
          </w:tcPr>
          <w:p w14:paraId="7C4E2D0E" w14:textId="77777777" w:rsidR="000B35CE" w:rsidRPr="0076491C" w:rsidRDefault="000B35CE" w:rsidP="00DA4A73">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and </w:t>
            </w:r>
            <w:r w:rsidRPr="0076491C">
              <w:rPr>
                <w:rFonts w:ascii="Arial" w:hAnsi="Arial" w:cs="Arial"/>
                <w:bCs/>
                <w:sz w:val="24"/>
                <w:szCs w:val="24"/>
              </w:rPr>
              <w:t>companions</w:t>
            </w:r>
            <w:r>
              <w:rPr>
                <w:rFonts w:ascii="Arial" w:hAnsi="Arial" w:cs="Arial"/>
                <w:bCs/>
                <w:sz w:val="24"/>
                <w:szCs w:val="24"/>
              </w:rPr>
              <w:t xml:space="preserve"> </w:t>
            </w:r>
          </w:p>
          <w:p w14:paraId="5E237F8D" w14:textId="77777777" w:rsidR="000B35CE" w:rsidRPr="0076491C" w:rsidRDefault="000B35CE" w:rsidP="00DA4A73">
            <w:pPr>
              <w:jc w:val="center"/>
              <w:rPr>
                <w:rFonts w:ascii="Arial" w:hAnsi="Arial" w:cs="Arial"/>
                <w:bCs/>
                <w:sz w:val="24"/>
                <w:szCs w:val="24"/>
              </w:rPr>
            </w:pPr>
          </w:p>
        </w:tc>
        <w:tc>
          <w:tcPr>
            <w:tcW w:w="992" w:type="dxa"/>
            <w:shd w:val="clear" w:color="auto" w:fill="FFD966" w:themeFill="accent4" w:themeFillTint="99"/>
          </w:tcPr>
          <w:p w14:paraId="08A06347" w14:textId="77777777" w:rsidR="000B35CE" w:rsidRDefault="00222F45" w:rsidP="00DA4A73">
            <w:pPr>
              <w:jc w:val="center"/>
              <w:rPr>
                <w:rFonts w:ascii="Arial" w:hAnsi="Arial" w:cs="Arial"/>
                <w:bCs/>
                <w:sz w:val="24"/>
                <w:szCs w:val="24"/>
              </w:rPr>
            </w:pPr>
            <w:r>
              <w:rPr>
                <w:rFonts w:ascii="Arial" w:hAnsi="Arial" w:cs="Arial"/>
                <w:bCs/>
                <w:sz w:val="24"/>
                <w:szCs w:val="24"/>
              </w:rPr>
              <w:t>M</w:t>
            </w:r>
          </w:p>
          <w:p w14:paraId="0C0D4A4D" w14:textId="77777777" w:rsidR="00222F45" w:rsidRDefault="00222F45" w:rsidP="00DA4A73">
            <w:pPr>
              <w:jc w:val="center"/>
              <w:rPr>
                <w:rFonts w:ascii="Arial" w:hAnsi="Arial" w:cs="Arial"/>
                <w:bCs/>
                <w:sz w:val="24"/>
                <w:szCs w:val="24"/>
              </w:rPr>
            </w:pPr>
            <w:r>
              <w:rPr>
                <w:rFonts w:ascii="Arial" w:hAnsi="Arial" w:cs="Arial"/>
                <w:bCs/>
                <w:sz w:val="24"/>
                <w:szCs w:val="24"/>
              </w:rPr>
              <w:t>3x2</w:t>
            </w:r>
          </w:p>
          <w:p w14:paraId="12E11BAB" w14:textId="08F705D9" w:rsidR="00222F45" w:rsidRPr="0076491C" w:rsidRDefault="00222F45" w:rsidP="00DA4A73">
            <w:pPr>
              <w:jc w:val="center"/>
              <w:rPr>
                <w:rFonts w:ascii="Arial" w:hAnsi="Arial" w:cs="Arial"/>
                <w:bCs/>
                <w:sz w:val="24"/>
                <w:szCs w:val="24"/>
              </w:rPr>
            </w:pPr>
            <w:r>
              <w:rPr>
                <w:rFonts w:ascii="Arial" w:hAnsi="Arial" w:cs="Arial"/>
                <w:bCs/>
                <w:sz w:val="24"/>
                <w:szCs w:val="24"/>
              </w:rPr>
              <w:t>6</w:t>
            </w:r>
          </w:p>
        </w:tc>
        <w:tc>
          <w:tcPr>
            <w:tcW w:w="6663" w:type="dxa"/>
          </w:tcPr>
          <w:p w14:paraId="40466CA7" w14:textId="514996C6" w:rsidR="00401AB0" w:rsidRPr="00222F45" w:rsidRDefault="00401AB0" w:rsidP="00401AB0">
            <w:pPr>
              <w:pStyle w:val="ListParagraph"/>
              <w:numPr>
                <w:ilvl w:val="0"/>
                <w:numId w:val="2"/>
              </w:numPr>
              <w:rPr>
                <w:rFonts w:ascii="Arial" w:hAnsi="Arial" w:cs="Arial"/>
                <w:bCs/>
              </w:rPr>
            </w:pPr>
            <w:r w:rsidRPr="00222F45">
              <w:rPr>
                <w:rFonts w:ascii="Arial" w:hAnsi="Arial" w:cs="Arial"/>
                <w:bCs/>
              </w:rPr>
              <w:t>Training for companions, staff and volunteers How to wear a face covering</w:t>
            </w:r>
            <w:r w:rsidR="00B34CE0">
              <w:rPr>
                <w:rFonts w:ascii="Arial" w:hAnsi="Arial" w:cs="Arial"/>
                <w:bCs/>
              </w:rPr>
              <w:t xml:space="preserve"> and PPE</w:t>
            </w:r>
            <w:r w:rsidRPr="00222F45">
              <w:rPr>
                <w:rFonts w:ascii="Arial" w:hAnsi="Arial" w:cs="Arial"/>
                <w:bCs/>
              </w:rPr>
              <w:t xml:space="preserve"> outside the van</w:t>
            </w:r>
          </w:p>
          <w:p w14:paraId="1FC7BD4C" w14:textId="77777777" w:rsidR="00401AB0" w:rsidRPr="00222F45" w:rsidRDefault="00401AB0" w:rsidP="00401AB0">
            <w:pPr>
              <w:pStyle w:val="ListParagraph"/>
              <w:numPr>
                <w:ilvl w:val="0"/>
                <w:numId w:val="2"/>
              </w:numPr>
              <w:rPr>
                <w:rFonts w:ascii="Arial" w:hAnsi="Arial" w:cs="Arial"/>
                <w:bCs/>
              </w:rPr>
            </w:pPr>
            <w:r w:rsidRPr="00222F45">
              <w:rPr>
                <w:rFonts w:ascii="Arial" w:hAnsi="Arial" w:cs="Arial"/>
                <w:bCs/>
              </w:rPr>
              <w:t xml:space="preserve">Provide adequate face masks and gloves where necessary </w:t>
            </w:r>
          </w:p>
          <w:p w14:paraId="31B54B6D" w14:textId="739BC1EA" w:rsidR="000B35CE" w:rsidRPr="00222F45" w:rsidRDefault="00401AB0" w:rsidP="00222F45">
            <w:pPr>
              <w:pStyle w:val="ListParagraph"/>
              <w:numPr>
                <w:ilvl w:val="0"/>
                <w:numId w:val="2"/>
              </w:numPr>
              <w:rPr>
                <w:rFonts w:ascii="Arial" w:hAnsi="Arial" w:cs="Arial"/>
                <w:b/>
                <w:bCs/>
              </w:rPr>
            </w:pPr>
            <w:r w:rsidRPr="00222F45">
              <w:rPr>
                <w:rFonts w:ascii="Arial" w:hAnsi="Arial" w:cs="Arial"/>
                <w:bCs/>
              </w:rPr>
              <w:t>Request that Customers wear face masks</w:t>
            </w:r>
          </w:p>
        </w:tc>
        <w:tc>
          <w:tcPr>
            <w:tcW w:w="1275" w:type="dxa"/>
            <w:shd w:val="clear" w:color="auto" w:fill="A8D08D" w:themeFill="accent6" w:themeFillTint="99"/>
          </w:tcPr>
          <w:p w14:paraId="07A81034" w14:textId="77777777" w:rsidR="000B35CE" w:rsidRDefault="000B35CE" w:rsidP="00DA4A73">
            <w:pPr>
              <w:jc w:val="center"/>
              <w:rPr>
                <w:rFonts w:ascii="Arial" w:hAnsi="Arial" w:cs="Arial"/>
                <w:bCs/>
                <w:sz w:val="24"/>
                <w:szCs w:val="24"/>
              </w:rPr>
            </w:pPr>
            <w:r>
              <w:rPr>
                <w:rFonts w:ascii="Arial" w:hAnsi="Arial" w:cs="Arial"/>
                <w:bCs/>
                <w:sz w:val="24"/>
                <w:szCs w:val="24"/>
              </w:rPr>
              <w:t>L</w:t>
            </w:r>
          </w:p>
          <w:p w14:paraId="55826179" w14:textId="77777777" w:rsidR="00222F45" w:rsidRDefault="00222F45" w:rsidP="00DA4A73">
            <w:pPr>
              <w:jc w:val="center"/>
              <w:rPr>
                <w:rFonts w:ascii="Arial" w:hAnsi="Arial" w:cs="Arial"/>
                <w:bCs/>
                <w:sz w:val="24"/>
                <w:szCs w:val="24"/>
              </w:rPr>
            </w:pPr>
            <w:r>
              <w:rPr>
                <w:rFonts w:ascii="Arial" w:hAnsi="Arial" w:cs="Arial"/>
                <w:bCs/>
                <w:sz w:val="24"/>
                <w:szCs w:val="24"/>
              </w:rPr>
              <w:t>1x2</w:t>
            </w:r>
          </w:p>
          <w:p w14:paraId="131B5DF5" w14:textId="5344F4CC" w:rsidR="00222F45" w:rsidRPr="0099671C" w:rsidRDefault="00222F45" w:rsidP="00DA4A73">
            <w:pPr>
              <w:jc w:val="center"/>
              <w:rPr>
                <w:rFonts w:ascii="Arial" w:hAnsi="Arial" w:cs="Arial"/>
                <w:bCs/>
                <w:sz w:val="24"/>
                <w:szCs w:val="24"/>
              </w:rPr>
            </w:pPr>
            <w:r>
              <w:rPr>
                <w:rFonts w:ascii="Arial" w:hAnsi="Arial" w:cs="Arial"/>
                <w:bCs/>
                <w:sz w:val="24"/>
                <w:szCs w:val="24"/>
              </w:rPr>
              <w:t>2</w:t>
            </w:r>
          </w:p>
        </w:tc>
      </w:tr>
    </w:tbl>
    <w:p w14:paraId="17634A6A" w14:textId="087A2764" w:rsidR="000B35CE" w:rsidRDefault="000B35CE" w:rsidP="000B35CE">
      <w:pPr>
        <w:rPr>
          <w:rFonts w:ascii="Arial" w:hAnsi="Arial" w:cs="Arial"/>
          <w:b/>
          <w:color w:val="538135" w:themeColor="accent6" w:themeShade="BF"/>
          <w:sz w:val="28"/>
          <w:szCs w:val="28"/>
        </w:rPr>
      </w:pPr>
      <w:r>
        <w:rPr>
          <w:rFonts w:ascii="Arial" w:hAnsi="Arial" w:cs="Arial"/>
          <w:b/>
          <w:color w:val="538135" w:themeColor="accent6" w:themeShade="BF"/>
          <w:sz w:val="28"/>
          <w:szCs w:val="28"/>
        </w:rPr>
        <w:t xml:space="preserve">Risk Assessment and action plan </w:t>
      </w:r>
      <w:r w:rsidR="007E0336">
        <w:rPr>
          <w:rFonts w:ascii="Arial" w:hAnsi="Arial" w:cs="Arial"/>
          <w:b/>
          <w:color w:val="538135" w:themeColor="accent6" w:themeShade="BF"/>
          <w:sz w:val="28"/>
          <w:szCs w:val="28"/>
        </w:rPr>
        <w:t>(PPE)</w:t>
      </w:r>
    </w:p>
    <w:p w14:paraId="1FD1CAC4" w14:textId="77777777" w:rsidR="00DA4A73" w:rsidRPr="003020B2" w:rsidRDefault="00DA4A73" w:rsidP="00DA4A73">
      <w:pPr>
        <w:pStyle w:val="ListParagraph"/>
        <w:rPr>
          <w:rFonts w:ascii="Arial" w:hAnsi="Arial" w:cs="Arial"/>
          <w:b/>
          <w:bCs/>
        </w:rPr>
      </w:pPr>
    </w:p>
    <w:p w14:paraId="71F6C057" w14:textId="4B768E93" w:rsidR="00DA4A73" w:rsidRPr="003020B2" w:rsidRDefault="00DA4A73" w:rsidP="005445A8">
      <w:pPr>
        <w:pStyle w:val="ListParagraph"/>
        <w:numPr>
          <w:ilvl w:val="0"/>
          <w:numId w:val="1"/>
        </w:numPr>
        <w:ind w:left="0" w:hanging="709"/>
        <w:rPr>
          <w:rFonts w:ascii="Arial" w:hAnsi="Arial" w:cs="Arial"/>
          <w:b/>
          <w:bCs/>
        </w:rPr>
      </w:pPr>
      <w:r w:rsidRPr="003020B2">
        <w:rPr>
          <w:rFonts w:ascii="Arial" w:hAnsi="Arial" w:cs="Arial"/>
          <w:b/>
          <w:bCs/>
        </w:rPr>
        <w:t>Training for companions, staff and volunteers How to wear a face covering outside the van</w:t>
      </w:r>
    </w:p>
    <w:p w14:paraId="223DC89C" w14:textId="3FF294CD" w:rsidR="00DA4A73" w:rsidRPr="003020B2" w:rsidRDefault="00DA4A73" w:rsidP="00DA4A73">
      <w:pPr>
        <w:pStyle w:val="ListParagraph"/>
        <w:numPr>
          <w:ilvl w:val="1"/>
          <w:numId w:val="1"/>
        </w:numPr>
        <w:rPr>
          <w:rFonts w:ascii="Arial" w:hAnsi="Arial" w:cs="Arial"/>
          <w:bCs/>
        </w:rPr>
      </w:pPr>
      <w:r w:rsidRPr="003020B2">
        <w:rPr>
          <w:rFonts w:ascii="Arial" w:hAnsi="Arial" w:cs="Arial"/>
          <w:bCs/>
        </w:rPr>
        <w:t>Initial training on how to wear, with regular updates</w:t>
      </w:r>
      <w:r w:rsidR="00196288">
        <w:rPr>
          <w:rFonts w:ascii="Arial" w:hAnsi="Arial" w:cs="Arial"/>
          <w:bCs/>
        </w:rPr>
        <w:t>.</w:t>
      </w:r>
    </w:p>
    <w:p w14:paraId="3745DE04" w14:textId="3BF3DE5F" w:rsidR="00DA4A73" w:rsidRPr="003020B2" w:rsidRDefault="00DA4A73" w:rsidP="00DA4A73">
      <w:pPr>
        <w:pStyle w:val="ListParagraph"/>
        <w:numPr>
          <w:ilvl w:val="1"/>
          <w:numId w:val="1"/>
        </w:numPr>
        <w:rPr>
          <w:rFonts w:ascii="Arial" w:hAnsi="Arial" w:cs="Arial"/>
          <w:bCs/>
        </w:rPr>
      </w:pPr>
      <w:r w:rsidRPr="003020B2">
        <w:rPr>
          <w:rFonts w:ascii="Arial" w:hAnsi="Arial" w:cs="Arial"/>
          <w:bCs/>
        </w:rPr>
        <w:t xml:space="preserve">A cloth face covering should cover your mouth and nose while allowing you to breathe comfortably. </w:t>
      </w:r>
    </w:p>
    <w:p w14:paraId="15A6B263" w14:textId="3821382B" w:rsidR="00623399" w:rsidRPr="003020B2" w:rsidRDefault="00623399" w:rsidP="00DA4A73">
      <w:pPr>
        <w:pStyle w:val="ListParagraph"/>
        <w:numPr>
          <w:ilvl w:val="1"/>
          <w:numId w:val="1"/>
        </w:numPr>
        <w:rPr>
          <w:rFonts w:ascii="Arial" w:hAnsi="Arial" w:cs="Arial"/>
          <w:bCs/>
        </w:rPr>
      </w:pPr>
      <w:r w:rsidRPr="003020B2">
        <w:rPr>
          <w:rFonts w:ascii="Arial" w:hAnsi="Arial" w:cs="Arial"/>
          <w:bCs/>
        </w:rPr>
        <w:t>A visor can be used in cases where a mask is unsuitable</w:t>
      </w:r>
    </w:p>
    <w:p w14:paraId="0E631506" w14:textId="77777777" w:rsidR="00DA4A73" w:rsidRPr="003020B2" w:rsidRDefault="00DA4A73" w:rsidP="00DA4A73">
      <w:pPr>
        <w:pStyle w:val="ListParagraph"/>
        <w:numPr>
          <w:ilvl w:val="1"/>
          <w:numId w:val="1"/>
        </w:numPr>
        <w:rPr>
          <w:rFonts w:ascii="Arial" w:hAnsi="Arial" w:cs="Arial"/>
          <w:bCs/>
        </w:rPr>
      </w:pPr>
      <w:r w:rsidRPr="003020B2">
        <w:rPr>
          <w:rFonts w:ascii="Arial" w:hAnsi="Arial" w:cs="Arial"/>
          <w:bCs/>
        </w:rPr>
        <w:t>Wash your hands or use hand sanitiser before putting it on and after taking it off. Avoid touching your eyes, nose, or mouth at all times and store used face coverings in a plastic bag until you have an opportunity to wash them.</w:t>
      </w:r>
    </w:p>
    <w:p w14:paraId="0A2A4B4B" w14:textId="77777777" w:rsidR="00DA4A73" w:rsidRPr="003020B2" w:rsidRDefault="00DA4A73" w:rsidP="00DA4A73">
      <w:pPr>
        <w:pStyle w:val="ListParagraph"/>
        <w:numPr>
          <w:ilvl w:val="1"/>
          <w:numId w:val="1"/>
        </w:numPr>
        <w:rPr>
          <w:rFonts w:ascii="Arial" w:hAnsi="Arial" w:cs="Arial"/>
          <w:bCs/>
        </w:rPr>
      </w:pPr>
      <w:r w:rsidRPr="003020B2">
        <w:rPr>
          <w:rFonts w:ascii="Arial" w:hAnsi="Arial" w:cs="Arial"/>
          <w:bCs/>
        </w:rPr>
        <w:t>Do not touch the front of the face covering, or the part of the face covering that has been in contact with your mouth and nose. Once removed, make sure you clean any surfaces the face covering has touched.</w:t>
      </w:r>
    </w:p>
    <w:p w14:paraId="139733FF" w14:textId="4D6727AF" w:rsidR="00DA4A73" w:rsidRPr="003020B2" w:rsidRDefault="00DA4A73" w:rsidP="00DA4A73">
      <w:pPr>
        <w:pStyle w:val="ListParagraph"/>
        <w:numPr>
          <w:ilvl w:val="1"/>
          <w:numId w:val="1"/>
        </w:numPr>
        <w:rPr>
          <w:rFonts w:ascii="Arial" w:hAnsi="Arial" w:cs="Arial"/>
          <w:bCs/>
        </w:rPr>
      </w:pPr>
      <w:r w:rsidRPr="003020B2">
        <w:rPr>
          <w:rFonts w:ascii="Arial" w:hAnsi="Arial" w:cs="Arial"/>
          <w:bCs/>
        </w:rPr>
        <w:t xml:space="preserve">You should wash a face covering regularly. It can go in with other laundry, using your normal </w:t>
      </w:r>
      <w:proofErr w:type="gramStart"/>
      <w:r w:rsidRPr="003020B2">
        <w:rPr>
          <w:rFonts w:ascii="Arial" w:hAnsi="Arial" w:cs="Arial"/>
          <w:bCs/>
        </w:rPr>
        <w:t>detergent.(</w:t>
      </w:r>
      <w:proofErr w:type="gramEnd"/>
      <w:r w:rsidRPr="003020B2">
        <w:rPr>
          <w:rFonts w:ascii="Arial" w:hAnsi="Arial" w:cs="Arial"/>
          <w:bCs/>
        </w:rPr>
        <w:t>can staff/companions team facilitate this)</w:t>
      </w:r>
      <w:r w:rsidR="009B4590">
        <w:rPr>
          <w:rFonts w:ascii="Arial" w:hAnsi="Arial" w:cs="Arial"/>
          <w:bCs/>
        </w:rPr>
        <w:t xml:space="preserve"> Disposable masks will be made available.</w:t>
      </w:r>
    </w:p>
    <w:p w14:paraId="2AB27682" w14:textId="77777777" w:rsidR="00DA4A73" w:rsidRPr="003020B2" w:rsidRDefault="00DA4A73" w:rsidP="00DA4A73">
      <w:pPr>
        <w:pStyle w:val="ListParagraph"/>
        <w:numPr>
          <w:ilvl w:val="1"/>
          <w:numId w:val="1"/>
        </w:numPr>
        <w:rPr>
          <w:rFonts w:ascii="Arial" w:hAnsi="Arial" w:cs="Arial"/>
          <w:bCs/>
        </w:rPr>
      </w:pPr>
      <w:r w:rsidRPr="003020B2">
        <w:rPr>
          <w:rFonts w:ascii="Arial" w:hAnsi="Arial" w:cs="Arial"/>
          <w:bCs/>
        </w:rPr>
        <w:t>When wearing a face covering, take care to tuck away any loose ends.</w:t>
      </w:r>
    </w:p>
    <w:p w14:paraId="1B792DE6" w14:textId="098ECCAF" w:rsidR="00DA4A73" w:rsidRPr="003020B2" w:rsidRDefault="00DA4A73" w:rsidP="005445A8">
      <w:pPr>
        <w:pStyle w:val="ListParagraph"/>
        <w:numPr>
          <w:ilvl w:val="0"/>
          <w:numId w:val="1"/>
        </w:numPr>
        <w:ind w:left="0" w:hanging="709"/>
        <w:rPr>
          <w:rFonts w:ascii="Arial" w:hAnsi="Arial" w:cs="Arial"/>
          <w:b/>
          <w:bCs/>
        </w:rPr>
      </w:pPr>
      <w:r w:rsidRPr="003020B2">
        <w:rPr>
          <w:rFonts w:ascii="Arial" w:hAnsi="Arial" w:cs="Arial"/>
          <w:b/>
          <w:bCs/>
        </w:rPr>
        <w:t>Provide adequate face masks</w:t>
      </w:r>
      <w:r w:rsidR="00B34CE0" w:rsidRPr="003020B2">
        <w:rPr>
          <w:rFonts w:ascii="Arial" w:hAnsi="Arial" w:cs="Arial"/>
          <w:b/>
          <w:bCs/>
        </w:rPr>
        <w:t xml:space="preserve"> and PPE</w:t>
      </w:r>
      <w:r w:rsidRPr="003020B2">
        <w:rPr>
          <w:rFonts w:ascii="Arial" w:hAnsi="Arial" w:cs="Arial"/>
          <w:b/>
          <w:bCs/>
        </w:rPr>
        <w:t xml:space="preserve"> and gloves where necessary </w:t>
      </w:r>
    </w:p>
    <w:p w14:paraId="12E28DC6" w14:textId="58677C85" w:rsidR="00DA4A73" w:rsidRPr="003020B2" w:rsidRDefault="00DA4A73" w:rsidP="00DA4A73">
      <w:pPr>
        <w:pStyle w:val="ListParagraph"/>
        <w:numPr>
          <w:ilvl w:val="1"/>
          <w:numId w:val="1"/>
        </w:numPr>
        <w:rPr>
          <w:rFonts w:ascii="Arial" w:hAnsi="Arial" w:cs="Arial"/>
          <w:bCs/>
        </w:rPr>
      </w:pPr>
      <w:r w:rsidRPr="003020B2">
        <w:rPr>
          <w:rFonts w:ascii="Arial" w:hAnsi="Arial" w:cs="Arial"/>
          <w:bCs/>
        </w:rPr>
        <w:t xml:space="preserve">Daily </w:t>
      </w:r>
      <w:proofErr w:type="gramStart"/>
      <w:r w:rsidRPr="003020B2">
        <w:rPr>
          <w:rFonts w:ascii="Arial" w:hAnsi="Arial" w:cs="Arial"/>
          <w:bCs/>
        </w:rPr>
        <w:t>check  on</w:t>
      </w:r>
      <w:proofErr w:type="gramEnd"/>
      <w:r w:rsidRPr="003020B2">
        <w:rPr>
          <w:rFonts w:ascii="Arial" w:hAnsi="Arial" w:cs="Arial"/>
          <w:bCs/>
        </w:rPr>
        <w:t xml:space="preserve"> </w:t>
      </w:r>
      <w:r w:rsidR="005445A8" w:rsidRPr="003020B2">
        <w:rPr>
          <w:rFonts w:ascii="Arial" w:hAnsi="Arial" w:cs="Arial"/>
          <w:bCs/>
        </w:rPr>
        <w:t>van crews f</w:t>
      </w:r>
      <w:r w:rsidRPr="003020B2">
        <w:rPr>
          <w:rFonts w:ascii="Arial" w:hAnsi="Arial" w:cs="Arial"/>
          <w:bCs/>
        </w:rPr>
        <w:t>ace coverings at morning meeting by staff</w:t>
      </w:r>
    </w:p>
    <w:p w14:paraId="1520E16C" w14:textId="75313EA4" w:rsidR="00623399" w:rsidRDefault="00753EB1" w:rsidP="00DA4A73">
      <w:pPr>
        <w:pStyle w:val="ListParagraph"/>
        <w:numPr>
          <w:ilvl w:val="1"/>
          <w:numId w:val="1"/>
        </w:numPr>
        <w:rPr>
          <w:rFonts w:ascii="Arial" w:hAnsi="Arial" w:cs="Arial"/>
          <w:bCs/>
        </w:rPr>
      </w:pPr>
      <w:r>
        <w:rPr>
          <w:rFonts w:ascii="Arial" w:hAnsi="Arial" w:cs="Arial"/>
          <w:bCs/>
        </w:rPr>
        <w:t>Disposable m</w:t>
      </w:r>
      <w:r w:rsidR="00623399" w:rsidRPr="003020B2">
        <w:rPr>
          <w:rFonts w:ascii="Arial" w:hAnsi="Arial" w:cs="Arial"/>
          <w:bCs/>
        </w:rPr>
        <w:t>ask</w:t>
      </w:r>
      <w:r>
        <w:rPr>
          <w:rFonts w:ascii="Arial" w:hAnsi="Arial" w:cs="Arial"/>
          <w:bCs/>
        </w:rPr>
        <w:t>s</w:t>
      </w:r>
      <w:r w:rsidR="00623399" w:rsidRPr="003020B2">
        <w:rPr>
          <w:rFonts w:ascii="Arial" w:hAnsi="Arial" w:cs="Arial"/>
          <w:bCs/>
        </w:rPr>
        <w:t xml:space="preserve"> will be given out at the end of every morning meeting</w:t>
      </w:r>
    </w:p>
    <w:p w14:paraId="6B459267" w14:textId="2AB120EC" w:rsidR="00196288" w:rsidRPr="003020B2" w:rsidRDefault="00196288" w:rsidP="00DA4A73">
      <w:pPr>
        <w:pStyle w:val="ListParagraph"/>
        <w:numPr>
          <w:ilvl w:val="1"/>
          <w:numId w:val="1"/>
        </w:numPr>
        <w:rPr>
          <w:rFonts w:ascii="Arial" w:hAnsi="Arial" w:cs="Arial"/>
          <w:bCs/>
        </w:rPr>
      </w:pPr>
      <w:r>
        <w:rPr>
          <w:rFonts w:ascii="Arial" w:hAnsi="Arial" w:cs="Arial"/>
          <w:bCs/>
        </w:rPr>
        <w:t xml:space="preserve">Exemption badges should be worn if a </w:t>
      </w:r>
      <w:proofErr w:type="gramStart"/>
      <w:r>
        <w:rPr>
          <w:rFonts w:ascii="Arial" w:hAnsi="Arial" w:cs="Arial"/>
          <w:bCs/>
        </w:rPr>
        <w:t>face covering</w:t>
      </w:r>
      <w:r w:rsidR="00753EB1">
        <w:rPr>
          <w:rFonts w:ascii="Arial" w:hAnsi="Arial" w:cs="Arial"/>
          <w:bCs/>
        </w:rPr>
        <w:t>s</w:t>
      </w:r>
      <w:proofErr w:type="gramEnd"/>
      <w:r>
        <w:rPr>
          <w:rFonts w:ascii="Arial" w:hAnsi="Arial" w:cs="Arial"/>
          <w:bCs/>
        </w:rPr>
        <w:t xml:space="preserve"> can</w:t>
      </w:r>
      <w:r w:rsidR="00753EB1">
        <w:rPr>
          <w:rFonts w:ascii="Arial" w:hAnsi="Arial" w:cs="Arial"/>
          <w:bCs/>
        </w:rPr>
        <w:t>’</w:t>
      </w:r>
      <w:r>
        <w:rPr>
          <w:rFonts w:ascii="Arial" w:hAnsi="Arial" w:cs="Arial"/>
          <w:bCs/>
        </w:rPr>
        <w:t>t be used</w:t>
      </w:r>
    </w:p>
    <w:p w14:paraId="01F8FF7E" w14:textId="61292BC4" w:rsidR="00B34CE0" w:rsidRPr="003020B2" w:rsidRDefault="005445A8" w:rsidP="00B34CE0">
      <w:pPr>
        <w:pStyle w:val="ListParagraph"/>
        <w:numPr>
          <w:ilvl w:val="1"/>
          <w:numId w:val="1"/>
        </w:numPr>
        <w:rPr>
          <w:rFonts w:ascii="Arial" w:hAnsi="Arial" w:cs="Arial"/>
          <w:bCs/>
        </w:rPr>
      </w:pPr>
      <w:r w:rsidRPr="003020B2">
        <w:rPr>
          <w:rFonts w:ascii="Arial" w:hAnsi="Arial" w:cs="Arial"/>
          <w:bCs/>
        </w:rPr>
        <w:t xml:space="preserve">Each van to have additional </w:t>
      </w:r>
      <w:proofErr w:type="spellStart"/>
      <w:r w:rsidR="00AF3FE6" w:rsidRPr="003020B2">
        <w:rPr>
          <w:rFonts w:ascii="Arial" w:hAnsi="Arial" w:cs="Arial"/>
          <w:bCs/>
        </w:rPr>
        <w:t>disposabale</w:t>
      </w:r>
      <w:proofErr w:type="spellEnd"/>
      <w:r w:rsidR="00AF3FE6" w:rsidRPr="003020B2">
        <w:rPr>
          <w:rFonts w:ascii="Arial" w:hAnsi="Arial" w:cs="Arial"/>
          <w:bCs/>
        </w:rPr>
        <w:t xml:space="preserve"> </w:t>
      </w:r>
      <w:r w:rsidRPr="003020B2">
        <w:rPr>
          <w:rFonts w:ascii="Arial" w:hAnsi="Arial" w:cs="Arial"/>
          <w:bCs/>
        </w:rPr>
        <w:t>face coverings and gloves</w:t>
      </w:r>
      <w:r w:rsidR="00B34CE0" w:rsidRPr="003020B2">
        <w:rPr>
          <w:rFonts w:ascii="Arial" w:hAnsi="Arial" w:cs="Arial"/>
          <w:bCs/>
        </w:rPr>
        <w:t xml:space="preserve"> </w:t>
      </w:r>
      <w:r w:rsidR="00623399" w:rsidRPr="003020B2">
        <w:rPr>
          <w:rFonts w:ascii="Arial" w:hAnsi="Arial" w:cs="Arial"/>
          <w:bCs/>
        </w:rPr>
        <w:t>available at all times</w:t>
      </w:r>
    </w:p>
    <w:p w14:paraId="263DF7B5" w14:textId="785EBB4E" w:rsidR="00AF3FE6" w:rsidRPr="003020B2" w:rsidRDefault="00AF3FE6" w:rsidP="00B34CE0">
      <w:pPr>
        <w:pStyle w:val="ListParagraph"/>
        <w:numPr>
          <w:ilvl w:val="1"/>
          <w:numId w:val="1"/>
        </w:numPr>
        <w:rPr>
          <w:rFonts w:ascii="Arial" w:hAnsi="Arial" w:cs="Arial"/>
          <w:bCs/>
        </w:rPr>
      </w:pPr>
      <w:r w:rsidRPr="003020B2">
        <w:rPr>
          <w:rFonts w:ascii="Arial" w:hAnsi="Arial" w:cs="Arial"/>
          <w:bCs/>
        </w:rPr>
        <w:t>Single use disposable face coverings and gloves to be sealed in a rubbish bag at the end of the day and disposed of</w:t>
      </w:r>
    </w:p>
    <w:p w14:paraId="34F22CF0" w14:textId="0656B391" w:rsidR="005445A8" w:rsidRPr="003020B2" w:rsidRDefault="00B34CE0" w:rsidP="00B34CE0">
      <w:pPr>
        <w:pStyle w:val="ListParagraph"/>
        <w:numPr>
          <w:ilvl w:val="1"/>
          <w:numId w:val="1"/>
        </w:numPr>
        <w:rPr>
          <w:rFonts w:ascii="Arial" w:hAnsi="Arial" w:cs="Arial"/>
          <w:bCs/>
        </w:rPr>
      </w:pPr>
      <w:r w:rsidRPr="003020B2">
        <w:rPr>
          <w:rFonts w:ascii="Arial" w:hAnsi="Arial" w:cs="Arial"/>
          <w:bCs/>
        </w:rPr>
        <w:t>Normal PPE boots and gloves to be worn as usual</w:t>
      </w:r>
    </w:p>
    <w:p w14:paraId="0EE1E4F2" w14:textId="77777777" w:rsidR="00DA4A73" w:rsidRPr="003020B2" w:rsidRDefault="00DA4A73" w:rsidP="005445A8">
      <w:pPr>
        <w:pStyle w:val="ListParagraph"/>
        <w:numPr>
          <w:ilvl w:val="0"/>
          <w:numId w:val="1"/>
        </w:numPr>
        <w:ind w:left="0" w:hanging="709"/>
        <w:rPr>
          <w:rFonts w:ascii="Arial" w:hAnsi="Arial" w:cs="Arial"/>
          <w:b/>
          <w:bCs/>
        </w:rPr>
      </w:pPr>
      <w:r w:rsidRPr="003020B2">
        <w:rPr>
          <w:rFonts w:ascii="Arial" w:hAnsi="Arial" w:cs="Arial"/>
          <w:b/>
          <w:bCs/>
        </w:rPr>
        <w:t>Request that Customers wear face masks</w:t>
      </w:r>
    </w:p>
    <w:p w14:paraId="0B18CA1F" w14:textId="7F3A08F0" w:rsidR="00DA4A73" w:rsidRPr="003020B2" w:rsidRDefault="00DA4A73" w:rsidP="00DA4A73">
      <w:pPr>
        <w:pStyle w:val="ListParagraph"/>
        <w:numPr>
          <w:ilvl w:val="1"/>
          <w:numId w:val="1"/>
        </w:numPr>
        <w:rPr>
          <w:rFonts w:ascii="Arial" w:hAnsi="Arial" w:cs="Arial"/>
          <w:bCs/>
        </w:rPr>
      </w:pPr>
      <w:r w:rsidRPr="003020B2">
        <w:rPr>
          <w:rFonts w:ascii="Arial" w:hAnsi="Arial" w:cs="Arial"/>
          <w:bCs/>
        </w:rPr>
        <w:t>Include request for face coverings to be worn in all media posts</w:t>
      </w:r>
      <w:r w:rsidR="005445A8" w:rsidRPr="003020B2">
        <w:rPr>
          <w:rFonts w:ascii="Arial" w:hAnsi="Arial" w:cs="Arial"/>
          <w:bCs/>
        </w:rPr>
        <w:t xml:space="preserve"> when accepting a delivery or collection.</w:t>
      </w:r>
    </w:p>
    <w:p w14:paraId="47FA4849" w14:textId="0AA651D0" w:rsidR="00401AB0" w:rsidRDefault="00401AB0" w:rsidP="00DA4A73">
      <w:pPr>
        <w:pStyle w:val="ListParagraph"/>
        <w:numPr>
          <w:ilvl w:val="1"/>
          <w:numId w:val="1"/>
        </w:numPr>
        <w:rPr>
          <w:rFonts w:ascii="Arial" w:hAnsi="Arial" w:cs="Arial"/>
          <w:bCs/>
        </w:rPr>
      </w:pPr>
      <w:r w:rsidRPr="003020B2">
        <w:rPr>
          <w:rFonts w:ascii="Arial" w:hAnsi="Arial" w:cs="Arial"/>
          <w:bCs/>
        </w:rPr>
        <w:t>Offer customer face mask where they do not have their own.</w:t>
      </w:r>
    </w:p>
    <w:p w14:paraId="299D3C3B" w14:textId="77777777" w:rsidR="003020B2" w:rsidRPr="003020B2" w:rsidRDefault="003020B2" w:rsidP="00753EB1">
      <w:pPr>
        <w:pStyle w:val="ListParagraph"/>
        <w:ind w:left="1440"/>
        <w:rPr>
          <w:rFonts w:ascii="Arial" w:hAnsi="Arial" w:cs="Arial"/>
          <w:bCs/>
        </w:rPr>
      </w:pPr>
    </w:p>
    <w:p w14:paraId="4423FF3C" w14:textId="6C3FBE7D" w:rsidR="000B35CE" w:rsidRPr="00401AB0" w:rsidRDefault="0015558D">
      <w:pPr>
        <w:rPr>
          <w:rFonts w:ascii="Arial" w:hAnsi="Arial" w:cs="Arial"/>
          <w:b/>
          <w:color w:val="538135" w:themeColor="accent6" w:themeShade="BF"/>
          <w:sz w:val="28"/>
          <w:szCs w:val="28"/>
        </w:rPr>
      </w:pPr>
      <w:r w:rsidRPr="00BC5CE7">
        <w:rPr>
          <w:rFonts w:ascii="Arial" w:hAnsi="Arial" w:cs="Arial"/>
          <w:b/>
          <w:color w:val="538135" w:themeColor="accent6" w:themeShade="BF"/>
          <w:sz w:val="28"/>
          <w:szCs w:val="28"/>
        </w:rPr>
        <w:lastRenderedPageBreak/>
        <w:t xml:space="preserve">Risk Assessment and action plan </w:t>
      </w:r>
      <w:r w:rsidR="007E0336">
        <w:rPr>
          <w:rFonts w:ascii="Arial" w:hAnsi="Arial" w:cs="Arial"/>
          <w:b/>
          <w:color w:val="538135" w:themeColor="accent6" w:themeShade="BF"/>
          <w:sz w:val="28"/>
          <w:szCs w:val="28"/>
        </w:rPr>
        <w:t>(Hygiene)</w:t>
      </w:r>
    </w:p>
    <w:tbl>
      <w:tblPr>
        <w:tblStyle w:val="TableGrid"/>
        <w:tblpPr w:leftFromText="180" w:rightFromText="180" w:vertAnchor="text" w:tblpX="-720" w:tblpY="1"/>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5445A8" w:rsidRPr="0076491C" w14:paraId="254A64F1" w14:textId="77777777" w:rsidTr="005445A8">
        <w:trPr>
          <w:trHeight w:val="694"/>
        </w:trPr>
        <w:tc>
          <w:tcPr>
            <w:tcW w:w="1838" w:type="dxa"/>
            <w:shd w:val="clear" w:color="auto" w:fill="C5E0B3" w:themeFill="accent6" w:themeFillTint="66"/>
          </w:tcPr>
          <w:p w14:paraId="2CCF921A" w14:textId="1FC6C406" w:rsidR="005445A8" w:rsidRPr="0076491C" w:rsidRDefault="005445A8" w:rsidP="005445A8">
            <w:pPr>
              <w:rPr>
                <w:rFonts w:ascii="Arial" w:hAnsi="Arial" w:cs="Arial"/>
                <w:bCs/>
                <w:sz w:val="24"/>
                <w:szCs w:val="24"/>
              </w:rPr>
            </w:pPr>
            <w:r w:rsidRPr="0076491C">
              <w:rPr>
                <w:rFonts w:ascii="Arial" w:hAnsi="Arial" w:cs="Arial"/>
                <w:bCs/>
                <w:sz w:val="24"/>
                <w:szCs w:val="24"/>
              </w:rPr>
              <w:t>Area of concern</w:t>
            </w:r>
          </w:p>
        </w:tc>
        <w:tc>
          <w:tcPr>
            <w:tcW w:w="3544" w:type="dxa"/>
            <w:shd w:val="clear" w:color="auto" w:fill="C5E0B3" w:themeFill="accent6" w:themeFillTint="66"/>
          </w:tcPr>
          <w:p w14:paraId="3224A82B" w14:textId="275ACCC2" w:rsidR="005445A8" w:rsidRDefault="005445A8" w:rsidP="005445A8">
            <w:pPr>
              <w:pStyle w:val="ListParagraph"/>
              <w:numPr>
                <w:ilvl w:val="0"/>
                <w:numId w:val="1"/>
              </w:numPr>
              <w:rPr>
                <w:rFonts w:ascii="Arial" w:hAnsi="Arial" w:cs="Arial"/>
                <w:bCs/>
                <w:sz w:val="24"/>
                <w:szCs w:val="24"/>
              </w:rPr>
            </w:pPr>
            <w:r w:rsidRPr="0076491C">
              <w:rPr>
                <w:rFonts w:ascii="Arial" w:hAnsi="Arial" w:cs="Arial"/>
                <w:bCs/>
                <w:sz w:val="24"/>
                <w:szCs w:val="24"/>
              </w:rPr>
              <w:t>What are the risks involved</w:t>
            </w:r>
          </w:p>
        </w:tc>
        <w:tc>
          <w:tcPr>
            <w:tcW w:w="1559" w:type="dxa"/>
            <w:shd w:val="clear" w:color="auto" w:fill="C5E0B3" w:themeFill="accent6" w:themeFillTint="66"/>
          </w:tcPr>
          <w:p w14:paraId="4354405B" w14:textId="616DF941" w:rsidR="005445A8" w:rsidRPr="0076491C" w:rsidRDefault="005445A8" w:rsidP="005445A8">
            <w:pPr>
              <w:jc w:val="center"/>
              <w:rPr>
                <w:rFonts w:ascii="Arial" w:hAnsi="Arial" w:cs="Arial"/>
                <w:bCs/>
                <w:sz w:val="24"/>
                <w:szCs w:val="24"/>
              </w:rPr>
            </w:pPr>
            <w:r w:rsidRPr="0076491C">
              <w:rPr>
                <w:rFonts w:ascii="Arial" w:hAnsi="Arial" w:cs="Arial"/>
                <w:bCs/>
                <w:sz w:val="24"/>
                <w:szCs w:val="24"/>
              </w:rPr>
              <w:t>Who is at risk</w:t>
            </w:r>
          </w:p>
        </w:tc>
        <w:tc>
          <w:tcPr>
            <w:tcW w:w="992" w:type="dxa"/>
            <w:shd w:val="clear" w:color="auto" w:fill="C5E0B3" w:themeFill="accent6" w:themeFillTint="66"/>
          </w:tcPr>
          <w:p w14:paraId="53001717" w14:textId="77777777" w:rsidR="005445A8" w:rsidRPr="007B106A" w:rsidRDefault="005445A8" w:rsidP="005445A8">
            <w:pPr>
              <w:jc w:val="center"/>
              <w:rPr>
                <w:rFonts w:ascii="Arial" w:hAnsi="Arial" w:cs="Arial"/>
                <w:bCs/>
                <w:sz w:val="18"/>
                <w:szCs w:val="18"/>
              </w:rPr>
            </w:pPr>
            <w:r w:rsidRPr="007B106A">
              <w:rPr>
                <w:rFonts w:ascii="Arial" w:hAnsi="Arial" w:cs="Arial"/>
                <w:bCs/>
                <w:sz w:val="18"/>
                <w:szCs w:val="18"/>
              </w:rPr>
              <w:t>Risk Rating</w:t>
            </w:r>
          </w:p>
          <w:p w14:paraId="1235A885" w14:textId="4582BD73" w:rsidR="005445A8" w:rsidRDefault="005445A8" w:rsidP="005445A8">
            <w:pPr>
              <w:jc w:val="center"/>
              <w:rPr>
                <w:rFonts w:ascii="Arial" w:hAnsi="Arial" w:cs="Arial"/>
                <w:bCs/>
                <w:sz w:val="24"/>
                <w:szCs w:val="24"/>
              </w:rPr>
            </w:pPr>
            <w:r w:rsidRPr="007B106A">
              <w:rPr>
                <w:rFonts w:ascii="Arial" w:hAnsi="Arial" w:cs="Arial"/>
                <w:bCs/>
                <w:sz w:val="18"/>
                <w:szCs w:val="18"/>
              </w:rPr>
              <w:t>L/M/H</w:t>
            </w:r>
          </w:p>
        </w:tc>
        <w:tc>
          <w:tcPr>
            <w:tcW w:w="6663" w:type="dxa"/>
            <w:shd w:val="clear" w:color="auto" w:fill="C5E0B3" w:themeFill="accent6" w:themeFillTint="66"/>
          </w:tcPr>
          <w:p w14:paraId="2F8EB868" w14:textId="43AAB46D" w:rsidR="005445A8" w:rsidRPr="0076491C" w:rsidRDefault="005445A8" w:rsidP="005445A8">
            <w:pPr>
              <w:pStyle w:val="ListParagraph"/>
              <w:numPr>
                <w:ilvl w:val="0"/>
                <w:numId w:val="2"/>
              </w:numPr>
              <w:rPr>
                <w:rFonts w:ascii="Arial" w:hAnsi="Arial" w:cs="Arial"/>
                <w:bCs/>
                <w:sz w:val="24"/>
                <w:szCs w:val="24"/>
              </w:rPr>
            </w:pPr>
            <w:r w:rsidRPr="0076491C">
              <w:rPr>
                <w:rFonts w:ascii="Arial" w:hAnsi="Arial" w:cs="Arial"/>
                <w:bCs/>
                <w:sz w:val="24"/>
                <w:szCs w:val="24"/>
              </w:rPr>
              <w:t xml:space="preserve">Mitigating Measures </w:t>
            </w:r>
          </w:p>
        </w:tc>
        <w:tc>
          <w:tcPr>
            <w:tcW w:w="1275" w:type="dxa"/>
            <w:shd w:val="clear" w:color="auto" w:fill="C5E0B3" w:themeFill="accent6" w:themeFillTint="66"/>
          </w:tcPr>
          <w:p w14:paraId="06D896AA" w14:textId="77777777" w:rsidR="005445A8" w:rsidRDefault="005445A8" w:rsidP="005445A8">
            <w:pPr>
              <w:jc w:val="center"/>
              <w:rPr>
                <w:rFonts w:ascii="Arial" w:hAnsi="Arial" w:cs="Arial"/>
                <w:bCs/>
                <w:sz w:val="18"/>
                <w:szCs w:val="18"/>
              </w:rPr>
            </w:pPr>
            <w:r w:rsidRPr="007B106A">
              <w:rPr>
                <w:rFonts w:ascii="Arial" w:hAnsi="Arial" w:cs="Arial"/>
                <w:bCs/>
                <w:sz w:val="18"/>
                <w:szCs w:val="18"/>
              </w:rPr>
              <w:t>After mitigating measures</w:t>
            </w:r>
          </w:p>
          <w:p w14:paraId="11452934" w14:textId="3E189BCC" w:rsidR="005445A8" w:rsidRDefault="005445A8" w:rsidP="005445A8">
            <w:pPr>
              <w:jc w:val="center"/>
              <w:rPr>
                <w:rFonts w:ascii="Arial" w:hAnsi="Arial" w:cs="Arial"/>
                <w:bCs/>
                <w:sz w:val="24"/>
                <w:szCs w:val="24"/>
              </w:rPr>
            </w:pPr>
            <w:r>
              <w:rPr>
                <w:rFonts w:ascii="Arial" w:hAnsi="Arial" w:cs="Arial"/>
                <w:bCs/>
                <w:sz w:val="18"/>
                <w:szCs w:val="18"/>
              </w:rPr>
              <w:t>L/M/H</w:t>
            </w:r>
          </w:p>
        </w:tc>
      </w:tr>
      <w:tr w:rsidR="005445A8" w:rsidRPr="0076491C" w14:paraId="188E88E6" w14:textId="210F9FF4" w:rsidTr="00222F45">
        <w:trPr>
          <w:trHeight w:val="1841"/>
        </w:trPr>
        <w:tc>
          <w:tcPr>
            <w:tcW w:w="1838" w:type="dxa"/>
          </w:tcPr>
          <w:p w14:paraId="2034A294" w14:textId="3989C63C" w:rsidR="005445A8" w:rsidRDefault="005445A8" w:rsidP="005445A8">
            <w:pPr>
              <w:rPr>
                <w:rFonts w:ascii="Arial" w:hAnsi="Arial" w:cs="Arial"/>
                <w:bCs/>
                <w:sz w:val="24"/>
                <w:szCs w:val="24"/>
              </w:rPr>
            </w:pPr>
            <w:r w:rsidRPr="0076491C">
              <w:rPr>
                <w:rFonts w:ascii="Arial" w:hAnsi="Arial" w:cs="Arial"/>
                <w:bCs/>
                <w:sz w:val="24"/>
                <w:szCs w:val="24"/>
              </w:rPr>
              <w:t>Hygiene – Handwashing</w:t>
            </w:r>
            <w:r>
              <w:rPr>
                <w:rFonts w:ascii="Arial" w:hAnsi="Arial" w:cs="Arial"/>
                <w:bCs/>
                <w:sz w:val="24"/>
                <w:szCs w:val="24"/>
              </w:rPr>
              <w:t xml:space="preserve"> and</w:t>
            </w:r>
            <w:r w:rsidRPr="0076491C">
              <w:rPr>
                <w:rFonts w:ascii="Arial" w:hAnsi="Arial" w:cs="Arial"/>
                <w:bCs/>
                <w:sz w:val="24"/>
                <w:szCs w:val="24"/>
              </w:rPr>
              <w:t xml:space="preserve"> sanitation facilities</w:t>
            </w:r>
          </w:p>
          <w:p w14:paraId="54E0DAF1" w14:textId="513C2EDC" w:rsidR="009233A0" w:rsidRPr="0076491C" w:rsidRDefault="009233A0" w:rsidP="005445A8">
            <w:pPr>
              <w:rPr>
                <w:rFonts w:ascii="Arial" w:hAnsi="Arial" w:cs="Arial"/>
                <w:bCs/>
                <w:sz w:val="24"/>
                <w:szCs w:val="24"/>
              </w:rPr>
            </w:pPr>
            <w:r>
              <w:rPr>
                <w:rFonts w:ascii="Arial" w:hAnsi="Arial" w:cs="Arial"/>
                <w:bCs/>
                <w:sz w:val="24"/>
                <w:szCs w:val="24"/>
              </w:rPr>
              <w:t>Vehicle cleaning</w:t>
            </w:r>
          </w:p>
          <w:p w14:paraId="098DE4EF" w14:textId="77777777" w:rsidR="005445A8" w:rsidRPr="0076491C" w:rsidRDefault="005445A8" w:rsidP="005445A8">
            <w:pPr>
              <w:ind w:left="720"/>
              <w:rPr>
                <w:rFonts w:ascii="Arial" w:hAnsi="Arial" w:cs="Arial"/>
                <w:bCs/>
                <w:sz w:val="24"/>
                <w:szCs w:val="24"/>
              </w:rPr>
            </w:pPr>
          </w:p>
          <w:p w14:paraId="6C6CD87C" w14:textId="77777777" w:rsidR="005445A8" w:rsidRPr="0076491C" w:rsidRDefault="005445A8" w:rsidP="005445A8">
            <w:pPr>
              <w:ind w:left="720"/>
              <w:rPr>
                <w:rFonts w:ascii="Arial" w:hAnsi="Arial" w:cs="Arial"/>
                <w:bCs/>
                <w:sz w:val="24"/>
                <w:szCs w:val="24"/>
              </w:rPr>
            </w:pPr>
          </w:p>
        </w:tc>
        <w:tc>
          <w:tcPr>
            <w:tcW w:w="3544" w:type="dxa"/>
          </w:tcPr>
          <w:p w14:paraId="057C9CA6" w14:textId="77777777" w:rsidR="005445A8" w:rsidRDefault="005445A8" w:rsidP="005445A8">
            <w:pPr>
              <w:pStyle w:val="ListParagraph"/>
              <w:numPr>
                <w:ilvl w:val="0"/>
                <w:numId w:val="1"/>
              </w:numPr>
              <w:rPr>
                <w:rFonts w:ascii="Arial" w:hAnsi="Arial" w:cs="Arial"/>
                <w:bCs/>
                <w:sz w:val="24"/>
                <w:szCs w:val="24"/>
              </w:rPr>
            </w:pPr>
            <w:r>
              <w:rPr>
                <w:rFonts w:ascii="Arial" w:hAnsi="Arial" w:cs="Arial"/>
                <w:bCs/>
                <w:sz w:val="24"/>
                <w:szCs w:val="24"/>
              </w:rPr>
              <w:t>Spread of Covid19</w:t>
            </w:r>
          </w:p>
          <w:p w14:paraId="18925237" w14:textId="4068CD84" w:rsidR="005445A8" w:rsidRDefault="005445A8" w:rsidP="005445A8">
            <w:pPr>
              <w:pStyle w:val="ListParagraph"/>
              <w:numPr>
                <w:ilvl w:val="0"/>
                <w:numId w:val="1"/>
              </w:numPr>
              <w:rPr>
                <w:rFonts w:ascii="Arial" w:hAnsi="Arial" w:cs="Arial"/>
                <w:bCs/>
                <w:sz w:val="24"/>
                <w:szCs w:val="24"/>
              </w:rPr>
            </w:pPr>
            <w:r>
              <w:rPr>
                <w:rFonts w:ascii="Arial" w:hAnsi="Arial" w:cs="Arial"/>
                <w:bCs/>
                <w:sz w:val="24"/>
                <w:szCs w:val="24"/>
              </w:rPr>
              <w:t>Cross- contamination</w:t>
            </w:r>
          </w:p>
          <w:p w14:paraId="0FA10A03" w14:textId="1E8A2F6E" w:rsidR="005445A8" w:rsidRDefault="005445A8" w:rsidP="005445A8">
            <w:pPr>
              <w:pStyle w:val="ListParagraph"/>
              <w:numPr>
                <w:ilvl w:val="0"/>
                <w:numId w:val="1"/>
              </w:numPr>
              <w:rPr>
                <w:rFonts w:ascii="Arial" w:hAnsi="Arial" w:cs="Arial"/>
                <w:bCs/>
                <w:sz w:val="24"/>
                <w:szCs w:val="24"/>
              </w:rPr>
            </w:pPr>
            <w:r>
              <w:rPr>
                <w:rFonts w:ascii="Arial" w:hAnsi="Arial" w:cs="Arial"/>
                <w:bCs/>
                <w:sz w:val="24"/>
                <w:szCs w:val="24"/>
              </w:rPr>
              <w:t>Skin diseases</w:t>
            </w:r>
          </w:p>
          <w:p w14:paraId="26BA00D0" w14:textId="74E5D015" w:rsidR="005445A8" w:rsidRPr="0076491C" w:rsidRDefault="005445A8" w:rsidP="00BF6960">
            <w:pPr>
              <w:pStyle w:val="ListParagraph"/>
              <w:numPr>
                <w:ilvl w:val="0"/>
                <w:numId w:val="1"/>
              </w:numPr>
              <w:rPr>
                <w:rFonts w:ascii="Arial" w:hAnsi="Arial" w:cs="Arial"/>
                <w:bCs/>
                <w:sz w:val="24"/>
                <w:szCs w:val="24"/>
              </w:rPr>
            </w:pPr>
            <w:r w:rsidRPr="0076491C">
              <w:rPr>
                <w:rFonts w:ascii="Arial" w:hAnsi="Arial" w:cs="Arial"/>
                <w:bCs/>
                <w:sz w:val="24"/>
                <w:szCs w:val="24"/>
              </w:rPr>
              <w:t xml:space="preserve">Lack of understanding </w:t>
            </w:r>
            <w:r w:rsidRPr="0015558D">
              <w:rPr>
                <w:rFonts w:ascii="Arial" w:hAnsi="Arial" w:cs="Arial"/>
                <w:bCs/>
                <w:sz w:val="24"/>
                <w:szCs w:val="24"/>
              </w:rPr>
              <w:t>Companions and staff not adhering to rules</w:t>
            </w:r>
          </w:p>
        </w:tc>
        <w:tc>
          <w:tcPr>
            <w:tcW w:w="1559" w:type="dxa"/>
          </w:tcPr>
          <w:p w14:paraId="01D1B7A7" w14:textId="59974100" w:rsidR="005445A8" w:rsidRPr="0076491C" w:rsidRDefault="005445A8" w:rsidP="005445A8">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and </w:t>
            </w:r>
            <w:r w:rsidRPr="0076491C">
              <w:rPr>
                <w:rFonts w:ascii="Arial" w:hAnsi="Arial" w:cs="Arial"/>
                <w:bCs/>
                <w:sz w:val="24"/>
                <w:szCs w:val="24"/>
              </w:rPr>
              <w:t>companions</w:t>
            </w:r>
          </w:p>
          <w:p w14:paraId="3A8445A6" w14:textId="3EB5857F" w:rsidR="005445A8" w:rsidRPr="0076491C" w:rsidRDefault="005445A8" w:rsidP="005445A8">
            <w:pPr>
              <w:jc w:val="center"/>
              <w:rPr>
                <w:rFonts w:ascii="Arial" w:hAnsi="Arial" w:cs="Arial"/>
                <w:bCs/>
                <w:sz w:val="24"/>
                <w:szCs w:val="24"/>
              </w:rPr>
            </w:pPr>
          </w:p>
        </w:tc>
        <w:tc>
          <w:tcPr>
            <w:tcW w:w="992" w:type="dxa"/>
            <w:shd w:val="clear" w:color="auto" w:fill="FF0000"/>
          </w:tcPr>
          <w:p w14:paraId="17701725" w14:textId="0C5443FE" w:rsidR="005445A8" w:rsidRDefault="00222F45" w:rsidP="005445A8">
            <w:pPr>
              <w:jc w:val="center"/>
              <w:rPr>
                <w:rFonts w:ascii="Arial" w:hAnsi="Arial" w:cs="Arial"/>
                <w:bCs/>
                <w:sz w:val="24"/>
                <w:szCs w:val="24"/>
              </w:rPr>
            </w:pPr>
            <w:r>
              <w:rPr>
                <w:rFonts w:ascii="Arial" w:hAnsi="Arial" w:cs="Arial"/>
                <w:bCs/>
                <w:sz w:val="24"/>
                <w:szCs w:val="24"/>
              </w:rPr>
              <w:t>H</w:t>
            </w:r>
          </w:p>
          <w:p w14:paraId="4234A289" w14:textId="77777777" w:rsidR="00222F45" w:rsidRDefault="00222F45" w:rsidP="005445A8">
            <w:pPr>
              <w:jc w:val="center"/>
              <w:rPr>
                <w:rFonts w:ascii="Arial" w:hAnsi="Arial" w:cs="Arial"/>
                <w:bCs/>
                <w:sz w:val="24"/>
                <w:szCs w:val="24"/>
              </w:rPr>
            </w:pPr>
            <w:r>
              <w:rPr>
                <w:rFonts w:ascii="Arial" w:hAnsi="Arial" w:cs="Arial"/>
                <w:bCs/>
                <w:sz w:val="24"/>
                <w:szCs w:val="24"/>
              </w:rPr>
              <w:t>3x4</w:t>
            </w:r>
          </w:p>
          <w:p w14:paraId="48BDF777" w14:textId="1DBA76D0" w:rsidR="00222F45" w:rsidRPr="0076491C" w:rsidRDefault="00222F45" w:rsidP="005445A8">
            <w:pPr>
              <w:jc w:val="center"/>
              <w:rPr>
                <w:rFonts w:ascii="Arial" w:hAnsi="Arial" w:cs="Arial"/>
                <w:bCs/>
                <w:sz w:val="24"/>
                <w:szCs w:val="24"/>
              </w:rPr>
            </w:pPr>
            <w:r>
              <w:rPr>
                <w:rFonts w:ascii="Arial" w:hAnsi="Arial" w:cs="Arial"/>
                <w:bCs/>
                <w:sz w:val="24"/>
                <w:szCs w:val="24"/>
              </w:rPr>
              <w:t>12</w:t>
            </w:r>
          </w:p>
        </w:tc>
        <w:tc>
          <w:tcPr>
            <w:tcW w:w="6663" w:type="dxa"/>
          </w:tcPr>
          <w:p w14:paraId="083DFE34" w14:textId="6A49BB03" w:rsidR="005445A8" w:rsidRDefault="005445A8" w:rsidP="005445A8">
            <w:pPr>
              <w:pStyle w:val="ListParagraph"/>
              <w:numPr>
                <w:ilvl w:val="0"/>
                <w:numId w:val="2"/>
              </w:numPr>
              <w:rPr>
                <w:rFonts w:ascii="Arial" w:hAnsi="Arial" w:cs="Arial"/>
                <w:bCs/>
                <w:sz w:val="24"/>
                <w:szCs w:val="24"/>
              </w:rPr>
            </w:pPr>
            <w:r w:rsidRPr="0076491C">
              <w:rPr>
                <w:rFonts w:ascii="Arial" w:hAnsi="Arial" w:cs="Arial"/>
                <w:bCs/>
                <w:sz w:val="24"/>
                <w:szCs w:val="24"/>
              </w:rPr>
              <w:t>Training for companions</w:t>
            </w:r>
            <w:r>
              <w:rPr>
                <w:rFonts w:ascii="Arial" w:hAnsi="Arial" w:cs="Arial"/>
                <w:bCs/>
                <w:sz w:val="24"/>
                <w:szCs w:val="24"/>
              </w:rPr>
              <w:t xml:space="preserve"> and </w:t>
            </w:r>
            <w:r w:rsidRPr="0076491C">
              <w:rPr>
                <w:rFonts w:ascii="Arial" w:hAnsi="Arial" w:cs="Arial"/>
                <w:bCs/>
                <w:sz w:val="24"/>
                <w:szCs w:val="24"/>
              </w:rPr>
              <w:t xml:space="preserve">staff </w:t>
            </w:r>
          </w:p>
          <w:p w14:paraId="47A2D943" w14:textId="41FA0978" w:rsidR="005445A8" w:rsidRDefault="005445A8" w:rsidP="005445A8">
            <w:pPr>
              <w:pStyle w:val="ListParagraph"/>
              <w:numPr>
                <w:ilvl w:val="0"/>
                <w:numId w:val="2"/>
              </w:numPr>
              <w:rPr>
                <w:rFonts w:ascii="Arial" w:hAnsi="Arial" w:cs="Arial"/>
                <w:bCs/>
                <w:sz w:val="24"/>
                <w:szCs w:val="24"/>
              </w:rPr>
            </w:pPr>
            <w:r>
              <w:rPr>
                <w:rFonts w:ascii="Arial" w:hAnsi="Arial" w:cs="Arial"/>
                <w:bCs/>
                <w:sz w:val="24"/>
                <w:szCs w:val="24"/>
              </w:rPr>
              <w:t>Supply adequate hand sanitiser and barrier cream on all vehicles</w:t>
            </w:r>
          </w:p>
          <w:p w14:paraId="319B7CBC" w14:textId="77777777" w:rsidR="005445A8" w:rsidRDefault="005445A8" w:rsidP="005445A8">
            <w:pPr>
              <w:pStyle w:val="ListParagraph"/>
              <w:numPr>
                <w:ilvl w:val="0"/>
                <w:numId w:val="2"/>
              </w:numPr>
              <w:rPr>
                <w:rFonts w:ascii="Arial" w:hAnsi="Arial" w:cs="Arial"/>
                <w:bCs/>
                <w:sz w:val="24"/>
                <w:szCs w:val="24"/>
              </w:rPr>
            </w:pPr>
            <w:r>
              <w:rPr>
                <w:rFonts w:ascii="Arial" w:hAnsi="Arial" w:cs="Arial"/>
                <w:bCs/>
                <w:sz w:val="24"/>
                <w:szCs w:val="24"/>
              </w:rPr>
              <w:t>Empty vehicles of rubbish daily.</w:t>
            </w:r>
          </w:p>
          <w:p w14:paraId="3ACB6A25" w14:textId="52964049" w:rsidR="005445A8" w:rsidRPr="00C9276C" w:rsidRDefault="00753EB1" w:rsidP="005445A8">
            <w:pPr>
              <w:pStyle w:val="ListParagraph"/>
              <w:numPr>
                <w:ilvl w:val="0"/>
                <w:numId w:val="2"/>
              </w:numPr>
              <w:rPr>
                <w:rFonts w:ascii="Arial" w:hAnsi="Arial" w:cs="Arial"/>
                <w:bCs/>
                <w:sz w:val="24"/>
                <w:szCs w:val="24"/>
              </w:rPr>
            </w:pPr>
            <w:r>
              <w:rPr>
                <w:rFonts w:ascii="Arial" w:hAnsi="Arial" w:cs="Arial"/>
                <w:bCs/>
                <w:sz w:val="24"/>
                <w:szCs w:val="24"/>
              </w:rPr>
              <w:t xml:space="preserve">Disinfectant </w:t>
            </w:r>
            <w:proofErr w:type="spellStart"/>
            <w:r>
              <w:rPr>
                <w:rFonts w:ascii="Arial" w:hAnsi="Arial" w:cs="Arial"/>
                <w:bCs/>
                <w:sz w:val="24"/>
                <w:szCs w:val="24"/>
              </w:rPr>
              <w:t>foggers</w:t>
            </w:r>
            <w:proofErr w:type="spellEnd"/>
            <w:r>
              <w:rPr>
                <w:rFonts w:ascii="Arial" w:hAnsi="Arial" w:cs="Arial"/>
                <w:bCs/>
                <w:sz w:val="24"/>
                <w:szCs w:val="24"/>
              </w:rPr>
              <w:t xml:space="preserve"> </w:t>
            </w:r>
          </w:p>
        </w:tc>
        <w:tc>
          <w:tcPr>
            <w:tcW w:w="1275" w:type="dxa"/>
            <w:shd w:val="clear" w:color="auto" w:fill="FFD966" w:themeFill="accent4" w:themeFillTint="99"/>
          </w:tcPr>
          <w:p w14:paraId="656E51F5" w14:textId="77777777" w:rsidR="005445A8" w:rsidRDefault="00222F45" w:rsidP="005445A8">
            <w:pPr>
              <w:jc w:val="center"/>
              <w:rPr>
                <w:rFonts w:ascii="Arial" w:hAnsi="Arial" w:cs="Arial"/>
                <w:bCs/>
                <w:sz w:val="24"/>
                <w:szCs w:val="24"/>
              </w:rPr>
            </w:pPr>
            <w:r>
              <w:rPr>
                <w:rFonts w:ascii="Arial" w:hAnsi="Arial" w:cs="Arial"/>
                <w:bCs/>
                <w:sz w:val="24"/>
                <w:szCs w:val="24"/>
              </w:rPr>
              <w:t>M</w:t>
            </w:r>
          </w:p>
          <w:p w14:paraId="5C6C13F7" w14:textId="77777777" w:rsidR="00222F45" w:rsidRDefault="00222F45" w:rsidP="005445A8">
            <w:pPr>
              <w:jc w:val="center"/>
              <w:rPr>
                <w:rFonts w:ascii="Arial" w:hAnsi="Arial" w:cs="Arial"/>
                <w:bCs/>
                <w:sz w:val="24"/>
                <w:szCs w:val="24"/>
              </w:rPr>
            </w:pPr>
            <w:r>
              <w:rPr>
                <w:rFonts w:ascii="Arial" w:hAnsi="Arial" w:cs="Arial"/>
                <w:bCs/>
                <w:sz w:val="24"/>
                <w:szCs w:val="24"/>
              </w:rPr>
              <w:t>2x3</w:t>
            </w:r>
          </w:p>
          <w:p w14:paraId="6F78278F" w14:textId="6EE978ED" w:rsidR="00222F45" w:rsidRPr="00C9276C" w:rsidRDefault="00222F45" w:rsidP="005445A8">
            <w:pPr>
              <w:jc w:val="center"/>
              <w:rPr>
                <w:rFonts w:ascii="Arial" w:hAnsi="Arial" w:cs="Arial"/>
                <w:bCs/>
                <w:sz w:val="24"/>
                <w:szCs w:val="24"/>
              </w:rPr>
            </w:pPr>
            <w:r>
              <w:rPr>
                <w:rFonts w:ascii="Arial" w:hAnsi="Arial" w:cs="Arial"/>
                <w:bCs/>
                <w:sz w:val="24"/>
                <w:szCs w:val="24"/>
              </w:rPr>
              <w:t>6</w:t>
            </w:r>
          </w:p>
        </w:tc>
      </w:tr>
    </w:tbl>
    <w:p w14:paraId="0E7916D6" w14:textId="3946DF18" w:rsidR="009233A0" w:rsidRDefault="009233A0" w:rsidP="009233A0">
      <w:pPr>
        <w:pStyle w:val="ListParagraph"/>
        <w:ind w:left="360"/>
        <w:rPr>
          <w:rFonts w:ascii="Arial" w:hAnsi="Arial" w:cs="Arial"/>
          <w:b/>
          <w:bCs/>
          <w:sz w:val="24"/>
          <w:szCs w:val="24"/>
        </w:rPr>
      </w:pPr>
    </w:p>
    <w:p w14:paraId="59B20998" w14:textId="420FCD05" w:rsidR="005445A8" w:rsidRPr="00B34CE0" w:rsidRDefault="009233A0" w:rsidP="009233A0">
      <w:pPr>
        <w:pStyle w:val="ListParagraph"/>
        <w:numPr>
          <w:ilvl w:val="0"/>
          <w:numId w:val="1"/>
        </w:numPr>
        <w:ind w:left="0" w:hanging="709"/>
        <w:rPr>
          <w:rFonts w:ascii="Arial" w:hAnsi="Arial" w:cs="Arial"/>
          <w:b/>
          <w:bCs/>
        </w:rPr>
      </w:pPr>
      <w:r w:rsidRPr="00B34CE0">
        <w:rPr>
          <w:rFonts w:ascii="Arial" w:hAnsi="Arial" w:cs="Arial"/>
          <w:b/>
          <w:bCs/>
        </w:rPr>
        <w:t xml:space="preserve">Training for </w:t>
      </w:r>
      <w:proofErr w:type="spellStart"/>
      <w:r w:rsidRPr="00B34CE0">
        <w:rPr>
          <w:rFonts w:ascii="Arial" w:hAnsi="Arial" w:cs="Arial"/>
          <w:b/>
          <w:bCs/>
        </w:rPr>
        <w:t>compainos</w:t>
      </w:r>
      <w:proofErr w:type="spellEnd"/>
      <w:r w:rsidRPr="00B34CE0">
        <w:rPr>
          <w:rFonts w:ascii="Arial" w:hAnsi="Arial" w:cs="Arial"/>
          <w:b/>
          <w:bCs/>
        </w:rPr>
        <w:t xml:space="preserve"> and staff</w:t>
      </w:r>
    </w:p>
    <w:p w14:paraId="25D9123B" w14:textId="6AB585B3" w:rsidR="009233A0" w:rsidRPr="00B34CE0" w:rsidRDefault="009233A0" w:rsidP="009233A0">
      <w:pPr>
        <w:pStyle w:val="ListParagraph"/>
        <w:numPr>
          <w:ilvl w:val="1"/>
          <w:numId w:val="1"/>
        </w:numPr>
        <w:rPr>
          <w:rFonts w:ascii="Arial" w:hAnsi="Arial" w:cs="Arial"/>
          <w:bCs/>
        </w:rPr>
      </w:pPr>
      <w:r w:rsidRPr="00B34CE0">
        <w:rPr>
          <w:rFonts w:ascii="Arial" w:hAnsi="Arial" w:cs="Arial"/>
          <w:bCs/>
        </w:rPr>
        <w:t>Initial training for companions regarding good hand hygiene</w:t>
      </w:r>
    </w:p>
    <w:p w14:paraId="139D1A3B" w14:textId="51BCC73E" w:rsidR="009233A0" w:rsidRDefault="009233A0" w:rsidP="009233A0">
      <w:pPr>
        <w:pStyle w:val="ListParagraph"/>
        <w:numPr>
          <w:ilvl w:val="1"/>
          <w:numId w:val="1"/>
        </w:numPr>
        <w:rPr>
          <w:rFonts w:ascii="Arial" w:hAnsi="Arial" w:cs="Arial"/>
          <w:bCs/>
        </w:rPr>
      </w:pPr>
      <w:r w:rsidRPr="00B34CE0">
        <w:rPr>
          <w:rFonts w:ascii="Arial" w:hAnsi="Arial" w:cs="Arial"/>
          <w:bCs/>
        </w:rPr>
        <w:t>Daily reminders at companion meeting about hygiene</w:t>
      </w:r>
    </w:p>
    <w:p w14:paraId="52346446" w14:textId="675028DD" w:rsidR="00753EB1" w:rsidRPr="00B34CE0" w:rsidRDefault="00753EB1" w:rsidP="009233A0">
      <w:pPr>
        <w:pStyle w:val="ListParagraph"/>
        <w:numPr>
          <w:ilvl w:val="1"/>
          <w:numId w:val="1"/>
        </w:numPr>
        <w:rPr>
          <w:rFonts w:ascii="Arial" w:hAnsi="Arial" w:cs="Arial"/>
          <w:bCs/>
        </w:rPr>
      </w:pPr>
      <w:r>
        <w:rPr>
          <w:rFonts w:ascii="Arial" w:hAnsi="Arial" w:cs="Arial"/>
          <w:bCs/>
        </w:rPr>
        <w:t xml:space="preserve">Drivers and mates to be trained in the use of disinfectant </w:t>
      </w:r>
      <w:proofErr w:type="spellStart"/>
      <w:r>
        <w:rPr>
          <w:rFonts w:ascii="Arial" w:hAnsi="Arial" w:cs="Arial"/>
          <w:bCs/>
        </w:rPr>
        <w:t>foggers</w:t>
      </w:r>
      <w:proofErr w:type="spellEnd"/>
      <w:r>
        <w:rPr>
          <w:rFonts w:ascii="Arial" w:hAnsi="Arial" w:cs="Arial"/>
          <w:bCs/>
        </w:rPr>
        <w:t xml:space="preserve"> for furniture collections in the vans upon return to site</w:t>
      </w:r>
    </w:p>
    <w:p w14:paraId="70F85B0D" w14:textId="0D3732B6" w:rsidR="009233A0" w:rsidRPr="00B34CE0" w:rsidRDefault="009233A0" w:rsidP="009233A0">
      <w:pPr>
        <w:pStyle w:val="ListParagraph"/>
        <w:numPr>
          <w:ilvl w:val="0"/>
          <w:numId w:val="1"/>
        </w:numPr>
        <w:ind w:left="0" w:hanging="709"/>
        <w:rPr>
          <w:rFonts w:ascii="Arial" w:hAnsi="Arial" w:cs="Arial"/>
          <w:b/>
          <w:bCs/>
        </w:rPr>
      </w:pPr>
      <w:r w:rsidRPr="00B34CE0">
        <w:rPr>
          <w:rFonts w:ascii="Arial" w:hAnsi="Arial" w:cs="Arial"/>
          <w:b/>
          <w:bCs/>
        </w:rPr>
        <w:t>Supply adequate hand sanitiser and barrier cream for use on all vehicles</w:t>
      </w:r>
    </w:p>
    <w:p w14:paraId="19A119B4" w14:textId="5463E0F6" w:rsidR="009233A0" w:rsidRPr="00B34CE0" w:rsidRDefault="009233A0" w:rsidP="009233A0">
      <w:pPr>
        <w:pStyle w:val="ListParagraph"/>
        <w:numPr>
          <w:ilvl w:val="1"/>
          <w:numId w:val="1"/>
        </w:numPr>
        <w:rPr>
          <w:rFonts w:ascii="Arial" w:hAnsi="Arial" w:cs="Arial"/>
          <w:bCs/>
        </w:rPr>
      </w:pPr>
      <w:r w:rsidRPr="00B34CE0">
        <w:rPr>
          <w:rFonts w:ascii="Arial" w:hAnsi="Arial" w:cs="Arial"/>
          <w:bCs/>
        </w:rPr>
        <w:t>Hand sanitiser checked each day before departure from site.</w:t>
      </w:r>
    </w:p>
    <w:p w14:paraId="76457915" w14:textId="7D0EAEB5" w:rsidR="009233A0" w:rsidRPr="00B34CE0" w:rsidRDefault="009233A0" w:rsidP="009233A0">
      <w:pPr>
        <w:pStyle w:val="ListParagraph"/>
        <w:numPr>
          <w:ilvl w:val="1"/>
          <w:numId w:val="1"/>
        </w:numPr>
        <w:rPr>
          <w:rFonts w:ascii="Arial" w:hAnsi="Arial" w:cs="Arial"/>
          <w:bCs/>
        </w:rPr>
      </w:pPr>
      <w:r w:rsidRPr="00B34CE0">
        <w:rPr>
          <w:rFonts w:ascii="Arial" w:hAnsi="Arial" w:cs="Arial"/>
          <w:bCs/>
        </w:rPr>
        <w:t>Hands to be cleaned before after each collection or delivery</w:t>
      </w:r>
    </w:p>
    <w:p w14:paraId="514E0673" w14:textId="420ECAE1" w:rsidR="0015558D" w:rsidRPr="00B34CE0" w:rsidRDefault="0015558D" w:rsidP="0015558D">
      <w:pPr>
        <w:pStyle w:val="ListParagraph"/>
        <w:numPr>
          <w:ilvl w:val="0"/>
          <w:numId w:val="1"/>
        </w:numPr>
        <w:ind w:left="0" w:hanging="709"/>
        <w:rPr>
          <w:rFonts w:ascii="Arial" w:hAnsi="Arial" w:cs="Arial"/>
          <w:b/>
          <w:bCs/>
        </w:rPr>
      </w:pPr>
      <w:r w:rsidRPr="00B34CE0">
        <w:rPr>
          <w:rFonts w:ascii="Arial" w:hAnsi="Arial" w:cs="Arial"/>
          <w:b/>
          <w:bCs/>
        </w:rPr>
        <w:t>Internal and external Van cleaning</w:t>
      </w:r>
    </w:p>
    <w:p w14:paraId="0C3B17CF" w14:textId="051E7DEE" w:rsidR="0015558D" w:rsidRPr="00B34CE0" w:rsidRDefault="0015558D" w:rsidP="0015558D">
      <w:pPr>
        <w:pStyle w:val="ListParagraph"/>
        <w:numPr>
          <w:ilvl w:val="1"/>
          <w:numId w:val="1"/>
        </w:numPr>
        <w:rPr>
          <w:rFonts w:ascii="Arial" w:hAnsi="Arial" w:cs="Arial"/>
          <w:bCs/>
        </w:rPr>
      </w:pPr>
      <w:r w:rsidRPr="00B34CE0">
        <w:rPr>
          <w:rFonts w:ascii="Arial" w:hAnsi="Arial" w:cs="Arial"/>
          <w:bCs/>
        </w:rPr>
        <w:t>Supply of disinfectant spray and cloths in each van.</w:t>
      </w:r>
    </w:p>
    <w:p w14:paraId="2036EB98" w14:textId="50D71CA9" w:rsidR="0015558D" w:rsidRDefault="0015558D" w:rsidP="0015558D">
      <w:pPr>
        <w:pStyle w:val="ListParagraph"/>
        <w:numPr>
          <w:ilvl w:val="1"/>
          <w:numId w:val="1"/>
        </w:numPr>
        <w:rPr>
          <w:rFonts w:ascii="Arial" w:hAnsi="Arial" w:cs="Arial"/>
          <w:bCs/>
        </w:rPr>
      </w:pPr>
      <w:r w:rsidRPr="00B34CE0">
        <w:rPr>
          <w:rFonts w:ascii="Arial" w:hAnsi="Arial" w:cs="Arial"/>
          <w:bCs/>
        </w:rPr>
        <w:t>Cloths to be replaced every day</w:t>
      </w:r>
    </w:p>
    <w:p w14:paraId="67736A2A" w14:textId="18AB918D" w:rsidR="00753EB1" w:rsidRPr="00B34CE0" w:rsidRDefault="00753EB1" w:rsidP="0015558D">
      <w:pPr>
        <w:pStyle w:val="ListParagraph"/>
        <w:numPr>
          <w:ilvl w:val="1"/>
          <w:numId w:val="1"/>
        </w:numPr>
        <w:rPr>
          <w:rFonts w:ascii="Arial" w:hAnsi="Arial" w:cs="Arial"/>
          <w:bCs/>
        </w:rPr>
      </w:pPr>
      <w:r>
        <w:rPr>
          <w:rFonts w:ascii="Arial" w:hAnsi="Arial" w:cs="Arial"/>
          <w:bCs/>
        </w:rPr>
        <w:t xml:space="preserve">Disinfectant </w:t>
      </w:r>
      <w:proofErr w:type="spellStart"/>
      <w:r>
        <w:rPr>
          <w:rFonts w:ascii="Arial" w:hAnsi="Arial" w:cs="Arial"/>
          <w:bCs/>
        </w:rPr>
        <w:t>foggers</w:t>
      </w:r>
      <w:proofErr w:type="spellEnd"/>
      <w:r>
        <w:rPr>
          <w:rFonts w:ascii="Arial" w:hAnsi="Arial" w:cs="Arial"/>
          <w:bCs/>
        </w:rPr>
        <w:t xml:space="preserve"> to be used on furniture only when collections return to site</w:t>
      </w:r>
    </w:p>
    <w:p w14:paraId="6C153007" w14:textId="50A67A84" w:rsidR="0015558D" w:rsidRPr="00B34CE0" w:rsidRDefault="0015558D" w:rsidP="0015558D">
      <w:pPr>
        <w:pStyle w:val="ListParagraph"/>
        <w:numPr>
          <w:ilvl w:val="1"/>
          <w:numId w:val="1"/>
        </w:numPr>
        <w:rPr>
          <w:rFonts w:ascii="Arial" w:hAnsi="Arial" w:cs="Arial"/>
          <w:bCs/>
        </w:rPr>
      </w:pPr>
      <w:r w:rsidRPr="00B34CE0">
        <w:rPr>
          <w:rFonts w:ascii="Arial" w:hAnsi="Arial" w:cs="Arial"/>
          <w:bCs/>
        </w:rPr>
        <w:t xml:space="preserve">Daily cleaning of Vehicles using disinfectant </w:t>
      </w:r>
      <w:r w:rsidR="00B34CE0" w:rsidRPr="00B34CE0">
        <w:rPr>
          <w:rFonts w:ascii="Arial" w:hAnsi="Arial" w:cs="Arial"/>
          <w:bCs/>
        </w:rPr>
        <w:t xml:space="preserve">all areas to be wiped thoroughly </w:t>
      </w:r>
    </w:p>
    <w:p w14:paraId="513095D5" w14:textId="64BFE317" w:rsidR="0015558D" w:rsidRPr="00B34CE0" w:rsidRDefault="0015558D" w:rsidP="0015558D">
      <w:pPr>
        <w:pStyle w:val="ListParagraph"/>
        <w:numPr>
          <w:ilvl w:val="2"/>
          <w:numId w:val="1"/>
        </w:numPr>
        <w:rPr>
          <w:rFonts w:ascii="Arial" w:hAnsi="Arial" w:cs="Arial"/>
          <w:bCs/>
        </w:rPr>
      </w:pPr>
      <w:proofErr w:type="spellStart"/>
      <w:r w:rsidRPr="00B34CE0">
        <w:rPr>
          <w:rFonts w:ascii="Arial" w:hAnsi="Arial" w:cs="Arial"/>
          <w:bCs/>
        </w:rPr>
        <w:t>Stearing</w:t>
      </w:r>
      <w:proofErr w:type="spellEnd"/>
      <w:r w:rsidRPr="00B34CE0">
        <w:rPr>
          <w:rFonts w:ascii="Arial" w:hAnsi="Arial" w:cs="Arial"/>
          <w:bCs/>
        </w:rPr>
        <w:t xml:space="preserve"> wheel</w:t>
      </w:r>
    </w:p>
    <w:p w14:paraId="7140F9E6" w14:textId="6457DAAB" w:rsidR="0015558D" w:rsidRPr="00B34CE0" w:rsidRDefault="0015558D" w:rsidP="0015558D">
      <w:pPr>
        <w:pStyle w:val="ListParagraph"/>
        <w:numPr>
          <w:ilvl w:val="2"/>
          <w:numId w:val="1"/>
        </w:numPr>
        <w:rPr>
          <w:rFonts w:ascii="Arial" w:hAnsi="Arial" w:cs="Arial"/>
          <w:bCs/>
        </w:rPr>
      </w:pPr>
      <w:r w:rsidRPr="00B34CE0">
        <w:rPr>
          <w:rFonts w:ascii="Arial" w:hAnsi="Arial" w:cs="Arial"/>
          <w:bCs/>
        </w:rPr>
        <w:t xml:space="preserve">Door handles </w:t>
      </w:r>
    </w:p>
    <w:p w14:paraId="4C89FA65" w14:textId="196CB421" w:rsidR="0015558D" w:rsidRPr="00B34CE0" w:rsidRDefault="0015558D" w:rsidP="0015558D">
      <w:pPr>
        <w:pStyle w:val="ListParagraph"/>
        <w:numPr>
          <w:ilvl w:val="2"/>
          <w:numId w:val="1"/>
        </w:numPr>
        <w:rPr>
          <w:rFonts w:ascii="Arial" w:hAnsi="Arial" w:cs="Arial"/>
          <w:bCs/>
        </w:rPr>
      </w:pPr>
      <w:r w:rsidRPr="00B34CE0">
        <w:rPr>
          <w:rFonts w:ascii="Arial" w:hAnsi="Arial" w:cs="Arial"/>
          <w:bCs/>
        </w:rPr>
        <w:t>Tail lift buttons</w:t>
      </w:r>
    </w:p>
    <w:p w14:paraId="3077D0FC" w14:textId="7212C0F5" w:rsidR="0015558D" w:rsidRPr="00B34CE0" w:rsidRDefault="0015558D" w:rsidP="0015558D">
      <w:pPr>
        <w:pStyle w:val="ListParagraph"/>
        <w:numPr>
          <w:ilvl w:val="2"/>
          <w:numId w:val="1"/>
        </w:numPr>
        <w:rPr>
          <w:rFonts w:ascii="Arial" w:hAnsi="Arial" w:cs="Arial"/>
          <w:bCs/>
        </w:rPr>
      </w:pPr>
      <w:r w:rsidRPr="00B34CE0">
        <w:rPr>
          <w:rFonts w:ascii="Arial" w:hAnsi="Arial" w:cs="Arial"/>
          <w:bCs/>
        </w:rPr>
        <w:t>Dashboard</w:t>
      </w:r>
    </w:p>
    <w:p w14:paraId="2DE2D504" w14:textId="0556E2F9" w:rsidR="0015558D" w:rsidRPr="00B34CE0" w:rsidRDefault="0015558D" w:rsidP="0015558D">
      <w:pPr>
        <w:pStyle w:val="ListParagraph"/>
        <w:numPr>
          <w:ilvl w:val="2"/>
          <w:numId w:val="1"/>
        </w:numPr>
        <w:rPr>
          <w:rFonts w:ascii="Arial" w:hAnsi="Arial" w:cs="Arial"/>
          <w:bCs/>
        </w:rPr>
      </w:pPr>
      <w:r w:rsidRPr="00B34CE0">
        <w:rPr>
          <w:rFonts w:ascii="Arial" w:hAnsi="Arial" w:cs="Arial"/>
          <w:bCs/>
        </w:rPr>
        <w:t xml:space="preserve">Seats </w:t>
      </w:r>
    </w:p>
    <w:p w14:paraId="54817448" w14:textId="714E24C0" w:rsidR="0015558D" w:rsidRPr="00B34CE0" w:rsidRDefault="0015558D" w:rsidP="0015558D">
      <w:pPr>
        <w:pStyle w:val="ListParagraph"/>
        <w:numPr>
          <w:ilvl w:val="2"/>
          <w:numId w:val="1"/>
        </w:numPr>
        <w:rPr>
          <w:rFonts w:ascii="Arial" w:hAnsi="Arial" w:cs="Arial"/>
          <w:bCs/>
        </w:rPr>
      </w:pPr>
      <w:r w:rsidRPr="00B34CE0">
        <w:rPr>
          <w:rFonts w:ascii="Arial" w:hAnsi="Arial" w:cs="Arial"/>
          <w:bCs/>
        </w:rPr>
        <w:t>mirrors</w:t>
      </w:r>
    </w:p>
    <w:p w14:paraId="28A7F2A4" w14:textId="77777777" w:rsidR="0015558D" w:rsidRPr="00B34CE0" w:rsidRDefault="0015558D" w:rsidP="0015558D">
      <w:pPr>
        <w:pStyle w:val="ListParagraph"/>
        <w:numPr>
          <w:ilvl w:val="0"/>
          <w:numId w:val="1"/>
        </w:numPr>
        <w:ind w:left="0" w:hanging="709"/>
        <w:rPr>
          <w:rFonts w:ascii="Arial" w:hAnsi="Arial" w:cs="Arial"/>
          <w:b/>
          <w:bCs/>
        </w:rPr>
      </w:pPr>
      <w:r w:rsidRPr="00B34CE0">
        <w:rPr>
          <w:rFonts w:ascii="Arial" w:hAnsi="Arial" w:cs="Arial"/>
          <w:b/>
          <w:bCs/>
        </w:rPr>
        <w:t>Empty vehicles of rubbish daily.</w:t>
      </w:r>
    </w:p>
    <w:p w14:paraId="227D515B" w14:textId="7021B965" w:rsidR="0015558D" w:rsidRPr="00B34CE0" w:rsidRDefault="00B34CE0" w:rsidP="0015558D">
      <w:pPr>
        <w:pStyle w:val="ListParagraph"/>
        <w:numPr>
          <w:ilvl w:val="1"/>
          <w:numId w:val="1"/>
        </w:numPr>
        <w:rPr>
          <w:rFonts w:ascii="Arial" w:hAnsi="Arial" w:cs="Arial"/>
          <w:bCs/>
        </w:rPr>
      </w:pPr>
      <w:r>
        <w:rPr>
          <w:rFonts w:ascii="Arial" w:hAnsi="Arial" w:cs="Arial"/>
          <w:bCs/>
        </w:rPr>
        <w:t xml:space="preserve">All vans to be left clean </w:t>
      </w:r>
      <w:r w:rsidR="0015558D" w:rsidRPr="00B34CE0">
        <w:rPr>
          <w:rFonts w:ascii="Arial" w:hAnsi="Arial" w:cs="Arial"/>
          <w:bCs/>
        </w:rPr>
        <w:t xml:space="preserve">ready for following day after use (driver responsibility) </w:t>
      </w:r>
    </w:p>
    <w:p w14:paraId="155B522D" w14:textId="64437AED" w:rsidR="00BC5CE7" w:rsidRPr="00B34CE0" w:rsidRDefault="00BC5CE7" w:rsidP="00BC5CE7">
      <w:pPr>
        <w:pStyle w:val="ListParagraph"/>
        <w:numPr>
          <w:ilvl w:val="1"/>
          <w:numId w:val="1"/>
        </w:numPr>
        <w:rPr>
          <w:rFonts w:ascii="Arial" w:hAnsi="Arial" w:cs="Arial"/>
          <w:bCs/>
        </w:rPr>
      </w:pPr>
      <w:r w:rsidRPr="00B34CE0">
        <w:rPr>
          <w:rFonts w:ascii="Arial" w:hAnsi="Arial" w:cs="Arial"/>
          <w:bCs/>
        </w:rPr>
        <w:t>Provide more waste facilities and more frequent rubbish collection</w:t>
      </w:r>
    </w:p>
    <w:p w14:paraId="0F6FF0D2" w14:textId="08FB9F99" w:rsidR="00BC5CE7" w:rsidRPr="00BF6960" w:rsidRDefault="00BC5CE7" w:rsidP="00F5346A">
      <w:pPr>
        <w:pStyle w:val="ListParagraph"/>
        <w:numPr>
          <w:ilvl w:val="1"/>
          <w:numId w:val="1"/>
        </w:numPr>
        <w:rPr>
          <w:sz w:val="20"/>
          <w:szCs w:val="20"/>
        </w:rPr>
      </w:pPr>
      <w:r w:rsidRPr="00BF6960">
        <w:rPr>
          <w:sz w:val="20"/>
          <w:szCs w:val="20"/>
        </w:rPr>
        <w:br w:type="page"/>
      </w:r>
    </w:p>
    <w:p w14:paraId="1E26F3B2" w14:textId="6AEE97A0" w:rsidR="00350693" w:rsidRPr="00401AB0" w:rsidRDefault="00401AB0">
      <w:pPr>
        <w:rPr>
          <w:rFonts w:ascii="Arial" w:hAnsi="Arial" w:cs="Arial"/>
          <w:b/>
          <w:color w:val="538135" w:themeColor="accent6" w:themeShade="BF"/>
          <w:sz w:val="28"/>
          <w:szCs w:val="28"/>
        </w:rPr>
      </w:pPr>
      <w:r w:rsidRPr="00BC5CE7">
        <w:rPr>
          <w:rFonts w:ascii="Arial" w:hAnsi="Arial" w:cs="Arial"/>
          <w:b/>
          <w:color w:val="538135" w:themeColor="accent6" w:themeShade="BF"/>
          <w:sz w:val="28"/>
          <w:szCs w:val="28"/>
        </w:rPr>
        <w:lastRenderedPageBreak/>
        <w:t>Risk Assessment and action pla</w:t>
      </w:r>
      <w:r>
        <w:rPr>
          <w:rFonts w:ascii="Arial" w:hAnsi="Arial" w:cs="Arial"/>
          <w:b/>
          <w:color w:val="538135" w:themeColor="accent6" w:themeShade="BF"/>
          <w:sz w:val="28"/>
          <w:szCs w:val="28"/>
        </w:rPr>
        <w:t xml:space="preserve">n </w:t>
      </w:r>
      <w:r w:rsidR="007E0336">
        <w:rPr>
          <w:rFonts w:ascii="Arial" w:hAnsi="Arial" w:cs="Arial"/>
          <w:b/>
          <w:color w:val="538135" w:themeColor="accent6" w:themeShade="BF"/>
          <w:sz w:val="28"/>
          <w:szCs w:val="28"/>
        </w:rPr>
        <w:t>(Accidents)</w:t>
      </w:r>
    </w:p>
    <w:tbl>
      <w:tblPr>
        <w:tblStyle w:val="TableGrid"/>
        <w:tblpPr w:leftFromText="180" w:rightFromText="180" w:vertAnchor="text" w:tblpX="-720" w:tblpY="1"/>
        <w:tblOverlap w:val="never"/>
        <w:tblW w:w="15871" w:type="dxa"/>
        <w:tblLayout w:type="fixed"/>
        <w:tblLook w:val="04A0" w:firstRow="1" w:lastRow="0" w:firstColumn="1" w:lastColumn="0" w:noHBand="0" w:noVBand="1"/>
      </w:tblPr>
      <w:tblGrid>
        <w:gridCol w:w="1838"/>
        <w:gridCol w:w="3544"/>
        <w:gridCol w:w="1559"/>
        <w:gridCol w:w="992"/>
        <w:gridCol w:w="6804"/>
        <w:gridCol w:w="1134"/>
      </w:tblGrid>
      <w:tr w:rsidR="00BC5CE7" w:rsidRPr="0076491C" w14:paraId="64C8C795" w14:textId="77777777" w:rsidTr="00BF6960">
        <w:trPr>
          <w:trHeight w:val="845"/>
        </w:trPr>
        <w:tc>
          <w:tcPr>
            <w:tcW w:w="1838" w:type="dxa"/>
            <w:shd w:val="clear" w:color="auto" w:fill="C5E0B3" w:themeFill="accent6" w:themeFillTint="66"/>
          </w:tcPr>
          <w:p w14:paraId="1250EF3B" w14:textId="39000351" w:rsidR="00BC5CE7" w:rsidRPr="0076491C" w:rsidRDefault="00BC5CE7" w:rsidP="00BC5CE7">
            <w:pPr>
              <w:rPr>
                <w:rFonts w:ascii="Arial" w:hAnsi="Arial" w:cs="Arial"/>
                <w:bCs/>
                <w:sz w:val="24"/>
                <w:szCs w:val="24"/>
              </w:rPr>
            </w:pPr>
            <w:r w:rsidRPr="0076491C">
              <w:rPr>
                <w:rFonts w:ascii="Arial" w:hAnsi="Arial" w:cs="Arial"/>
                <w:bCs/>
                <w:sz w:val="24"/>
                <w:szCs w:val="24"/>
              </w:rPr>
              <w:t>Area of concern</w:t>
            </w:r>
          </w:p>
        </w:tc>
        <w:tc>
          <w:tcPr>
            <w:tcW w:w="3544" w:type="dxa"/>
            <w:shd w:val="clear" w:color="auto" w:fill="C5E0B3" w:themeFill="accent6" w:themeFillTint="66"/>
          </w:tcPr>
          <w:p w14:paraId="45F65C69" w14:textId="508C0128" w:rsidR="00BC5CE7" w:rsidRPr="0076491C" w:rsidRDefault="00BC5CE7" w:rsidP="00BC5CE7">
            <w:pPr>
              <w:pStyle w:val="ListParagraph"/>
              <w:numPr>
                <w:ilvl w:val="0"/>
                <w:numId w:val="1"/>
              </w:numPr>
              <w:rPr>
                <w:rFonts w:ascii="Arial" w:hAnsi="Arial" w:cs="Arial"/>
                <w:bCs/>
                <w:sz w:val="24"/>
                <w:szCs w:val="24"/>
              </w:rPr>
            </w:pPr>
            <w:r w:rsidRPr="0076491C">
              <w:rPr>
                <w:rFonts w:ascii="Arial" w:hAnsi="Arial" w:cs="Arial"/>
                <w:bCs/>
                <w:sz w:val="24"/>
                <w:szCs w:val="24"/>
              </w:rPr>
              <w:t>What are the risks involved</w:t>
            </w:r>
          </w:p>
        </w:tc>
        <w:tc>
          <w:tcPr>
            <w:tcW w:w="1559" w:type="dxa"/>
            <w:shd w:val="clear" w:color="auto" w:fill="C5E0B3" w:themeFill="accent6" w:themeFillTint="66"/>
          </w:tcPr>
          <w:p w14:paraId="174407E8" w14:textId="2615475B" w:rsidR="00BC5CE7" w:rsidRPr="0076491C" w:rsidRDefault="00BC5CE7" w:rsidP="00BC5CE7">
            <w:pPr>
              <w:jc w:val="center"/>
              <w:rPr>
                <w:rFonts w:ascii="Arial" w:hAnsi="Arial" w:cs="Arial"/>
                <w:bCs/>
                <w:sz w:val="24"/>
                <w:szCs w:val="24"/>
              </w:rPr>
            </w:pPr>
            <w:r w:rsidRPr="0076491C">
              <w:rPr>
                <w:rFonts w:ascii="Arial" w:hAnsi="Arial" w:cs="Arial"/>
                <w:bCs/>
                <w:sz w:val="24"/>
                <w:szCs w:val="24"/>
              </w:rPr>
              <w:t>Who is at risk</w:t>
            </w:r>
          </w:p>
        </w:tc>
        <w:tc>
          <w:tcPr>
            <w:tcW w:w="992" w:type="dxa"/>
            <w:shd w:val="clear" w:color="auto" w:fill="C5E0B3" w:themeFill="accent6" w:themeFillTint="66"/>
          </w:tcPr>
          <w:p w14:paraId="195F3026" w14:textId="77777777" w:rsidR="00BC5CE7" w:rsidRPr="007B106A" w:rsidRDefault="00BC5CE7" w:rsidP="00BC5CE7">
            <w:pPr>
              <w:jc w:val="center"/>
              <w:rPr>
                <w:rFonts w:ascii="Arial" w:hAnsi="Arial" w:cs="Arial"/>
                <w:bCs/>
                <w:sz w:val="18"/>
                <w:szCs w:val="18"/>
              </w:rPr>
            </w:pPr>
            <w:r w:rsidRPr="007B106A">
              <w:rPr>
                <w:rFonts w:ascii="Arial" w:hAnsi="Arial" w:cs="Arial"/>
                <w:bCs/>
                <w:sz w:val="18"/>
                <w:szCs w:val="18"/>
              </w:rPr>
              <w:t>Risk Rating</w:t>
            </w:r>
          </w:p>
          <w:p w14:paraId="27F00801" w14:textId="73C6DD38" w:rsidR="00BC5CE7" w:rsidRDefault="00BC5CE7" w:rsidP="00BC5CE7">
            <w:pPr>
              <w:jc w:val="center"/>
              <w:rPr>
                <w:rFonts w:ascii="Arial" w:hAnsi="Arial" w:cs="Arial"/>
                <w:bCs/>
                <w:sz w:val="24"/>
                <w:szCs w:val="24"/>
              </w:rPr>
            </w:pPr>
            <w:r w:rsidRPr="007B106A">
              <w:rPr>
                <w:rFonts w:ascii="Arial" w:hAnsi="Arial" w:cs="Arial"/>
                <w:bCs/>
                <w:sz w:val="18"/>
                <w:szCs w:val="18"/>
              </w:rPr>
              <w:t>L/M/H</w:t>
            </w:r>
          </w:p>
        </w:tc>
        <w:tc>
          <w:tcPr>
            <w:tcW w:w="6804" w:type="dxa"/>
            <w:shd w:val="clear" w:color="auto" w:fill="C5E0B3" w:themeFill="accent6" w:themeFillTint="66"/>
          </w:tcPr>
          <w:p w14:paraId="3E6FD519" w14:textId="2F21AF1F" w:rsidR="00BC5CE7" w:rsidRPr="0076491C" w:rsidRDefault="00BC5CE7" w:rsidP="00BC5CE7">
            <w:pPr>
              <w:pStyle w:val="ListParagraph"/>
              <w:numPr>
                <w:ilvl w:val="0"/>
                <w:numId w:val="2"/>
              </w:numPr>
              <w:rPr>
                <w:rFonts w:ascii="Arial" w:hAnsi="Arial" w:cs="Arial"/>
                <w:bCs/>
                <w:sz w:val="24"/>
                <w:szCs w:val="24"/>
              </w:rPr>
            </w:pPr>
            <w:r w:rsidRPr="0076491C">
              <w:rPr>
                <w:rFonts w:ascii="Arial" w:hAnsi="Arial" w:cs="Arial"/>
                <w:bCs/>
                <w:sz w:val="24"/>
                <w:szCs w:val="24"/>
              </w:rPr>
              <w:t xml:space="preserve">Mitigating Measures </w:t>
            </w:r>
          </w:p>
        </w:tc>
        <w:tc>
          <w:tcPr>
            <w:tcW w:w="1134" w:type="dxa"/>
            <w:shd w:val="clear" w:color="auto" w:fill="C5E0B3" w:themeFill="accent6" w:themeFillTint="66"/>
          </w:tcPr>
          <w:p w14:paraId="3A4802D1" w14:textId="77777777" w:rsidR="00BC5CE7" w:rsidRDefault="00BC5CE7" w:rsidP="00BC5CE7">
            <w:pPr>
              <w:jc w:val="center"/>
              <w:rPr>
                <w:rFonts w:ascii="Arial" w:hAnsi="Arial" w:cs="Arial"/>
                <w:bCs/>
                <w:sz w:val="18"/>
                <w:szCs w:val="18"/>
              </w:rPr>
            </w:pPr>
            <w:r w:rsidRPr="007B106A">
              <w:rPr>
                <w:rFonts w:ascii="Arial" w:hAnsi="Arial" w:cs="Arial"/>
                <w:bCs/>
                <w:sz w:val="18"/>
                <w:szCs w:val="18"/>
              </w:rPr>
              <w:t>After mitigating measures</w:t>
            </w:r>
          </w:p>
          <w:p w14:paraId="634EE58A" w14:textId="77A0DB7F" w:rsidR="00BC5CE7" w:rsidRDefault="00BC5CE7" w:rsidP="00BC5CE7">
            <w:pPr>
              <w:ind w:left="360"/>
              <w:rPr>
                <w:rFonts w:ascii="Arial" w:hAnsi="Arial" w:cs="Arial"/>
                <w:bCs/>
                <w:sz w:val="24"/>
                <w:szCs w:val="24"/>
              </w:rPr>
            </w:pPr>
            <w:r>
              <w:rPr>
                <w:rFonts w:ascii="Arial" w:hAnsi="Arial" w:cs="Arial"/>
                <w:bCs/>
                <w:sz w:val="18"/>
                <w:szCs w:val="18"/>
              </w:rPr>
              <w:t>L/M/H</w:t>
            </w:r>
          </w:p>
        </w:tc>
      </w:tr>
      <w:tr w:rsidR="00BC5CE7" w:rsidRPr="0076491C" w14:paraId="0DC144BD" w14:textId="22E556EE" w:rsidTr="00222F45">
        <w:trPr>
          <w:trHeight w:val="2536"/>
        </w:trPr>
        <w:tc>
          <w:tcPr>
            <w:tcW w:w="1838" w:type="dxa"/>
          </w:tcPr>
          <w:p w14:paraId="05DE1C98" w14:textId="4DA8DFA4" w:rsidR="00BC5CE7" w:rsidRPr="0076491C" w:rsidRDefault="00BC5CE7" w:rsidP="00BC5CE7">
            <w:pPr>
              <w:rPr>
                <w:rFonts w:ascii="Arial" w:hAnsi="Arial" w:cs="Arial"/>
                <w:bCs/>
                <w:sz w:val="24"/>
                <w:szCs w:val="24"/>
              </w:rPr>
            </w:pPr>
            <w:r w:rsidRPr="0076491C">
              <w:rPr>
                <w:rFonts w:ascii="Arial" w:hAnsi="Arial" w:cs="Arial"/>
                <w:bCs/>
                <w:sz w:val="24"/>
                <w:szCs w:val="24"/>
              </w:rPr>
              <w:t xml:space="preserve">Accidents </w:t>
            </w:r>
          </w:p>
          <w:p w14:paraId="654BDEBD" w14:textId="77777777" w:rsidR="00BC5CE7" w:rsidRPr="0076491C" w:rsidRDefault="00BC5CE7" w:rsidP="00BC5CE7">
            <w:pPr>
              <w:ind w:left="720"/>
              <w:rPr>
                <w:rFonts w:ascii="Arial" w:hAnsi="Arial" w:cs="Arial"/>
                <w:bCs/>
                <w:sz w:val="24"/>
                <w:szCs w:val="24"/>
              </w:rPr>
            </w:pPr>
          </w:p>
          <w:p w14:paraId="191A39A3" w14:textId="0C48F0D5" w:rsidR="00BC5CE7" w:rsidRPr="0076491C" w:rsidRDefault="00BC5CE7" w:rsidP="00BC5CE7">
            <w:pPr>
              <w:ind w:left="720"/>
              <w:rPr>
                <w:rFonts w:ascii="Arial" w:hAnsi="Arial" w:cs="Arial"/>
                <w:bCs/>
                <w:sz w:val="24"/>
                <w:szCs w:val="24"/>
              </w:rPr>
            </w:pPr>
          </w:p>
        </w:tc>
        <w:tc>
          <w:tcPr>
            <w:tcW w:w="3544" w:type="dxa"/>
          </w:tcPr>
          <w:p w14:paraId="16CC5735" w14:textId="77777777" w:rsidR="00BC5CE7" w:rsidRDefault="00BC5CE7" w:rsidP="00BC5CE7">
            <w:pPr>
              <w:pStyle w:val="ListParagraph"/>
              <w:numPr>
                <w:ilvl w:val="0"/>
                <w:numId w:val="1"/>
              </w:numPr>
              <w:rPr>
                <w:rFonts w:ascii="Arial" w:hAnsi="Arial" w:cs="Arial"/>
                <w:bCs/>
                <w:sz w:val="24"/>
                <w:szCs w:val="24"/>
              </w:rPr>
            </w:pPr>
            <w:r w:rsidRPr="0076491C">
              <w:rPr>
                <w:rFonts w:ascii="Arial" w:hAnsi="Arial" w:cs="Arial"/>
                <w:bCs/>
                <w:sz w:val="24"/>
                <w:szCs w:val="24"/>
              </w:rPr>
              <w:t>Spread of Covid19</w:t>
            </w:r>
          </w:p>
          <w:p w14:paraId="6FA8AF97" w14:textId="286F85E0" w:rsidR="00BC5CE7" w:rsidRDefault="00BC5CE7" w:rsidP="00BC5CE7">
            <w:pPr>
              <w:pStyle w:val="ListParagraph"/>
              <w:numPr>
                <w:ilvl w:val="0"/>
                <w:numId w:val="1"/>
              </w:numPr>
              <w:rPr>
                <w:rFonts w:ascii="Arial" w:hAnsi="Arial" w:cs="Arial"/>
                <w:bCs/>
                <w:sz w:val="24"/>
                <w:szCs w:val="24"/>
              </w:rPr>
            </w:pPr>
            <w:r>
              <w:rPr>
                <w:rFonts w:ascii="Arial" w:hAnsi="Arial" w:cs="Arial"/>
                <w:bCs/>
                <w:sz w:val="24"/>
                <w:szCs w:val="24"/>
              </w:rPr>
              <w:t>Spread of infection</w:t>
            </w:r>
          </w:p>
          <w:p w14:paraId="5275DE78" w14:textId="77777777" w:rsidR="00BC5CE7" w:rsidRDefault="00BC5CE7" w:rsidP="00BC5CE7">
            <w:pPr>
              <w:pStyle w:val="ListParagraph"/>
              <w:numPr>
                <w:ilvl w:val="0"/>
                <w:numId w:val="1"/>
              </w:numPr>
              <w:rPr>
                <w:rFonts w:ascii="Arial" w:hAnsi="Arial" w:cs="Arial"/>
                <w:bCs/>
                <w:sz w:val="24"/>
                <w:szCs w:val="24"/>
              </w:rPr>
            </w:pPr>
            <w:r>
              <w:rPr>
                <w:rFonts w:ascii="Arial" w:hAnsi="Arial" w:cs="Arial"/>
                <w:bCs/>
                <w:sz w:val="24"/>
                <w:szCs w:val="24"/>
              </w:rPr>
              <w:t>Risk of injury</w:t>
            </w:r>
          </w:p>
          <w:p w14:paraId="0EE49091" w14:textId="77777777" w:rsidR="00BC5CE7" w:rsidRDefault="00BC5CE7" w:rsidP="00BC5CE7">
            <w:pPr>
              <w:pStyle w:val="ListParagraph"/>
              <w:numPr>
                <w:ilvl w:val="0"/>
                <w:numId w:val="1"/>
              </w:numPr>
              <w:rPr>
                <w:rFonts w:ascii="Arial" w:hAnsi="Arial" w:cs="Arial"/>
                <w:bCs/>
                <w:sz w:val="24"/>
                <w:szCs w:val="24"/>
              </w:rPr>
            </w:pPr>
            <w:r w:rsidRPr="0023176A">
              <w:rPr>
                <w:rFonts w:ascii="Arial" w:hAnsi="Arial" w:cs="Arial"/>
                <w:bCs/>
                <w:sz w:val="24"/>
                <w:szCs w:val="24"/>
              </w:rPr>
              <w:t>Companions and staff not adhering to rules</w:t>
            </w:r>
          </w:p>
          <w:p w14:paraId="1E21DD1C" w14:textId="2A106816" w:rsidR="00BC5CE7" w:rsidRPr="00161BF5" w:rsidRDefault="00BC5CE7" w:rsidP="00BC5CE7">
            <w:pPr>
              <w:rPr>
                <w:rFonts w:ascii="Arial" w:hAnsi="Arial" w:cs="Arial"/>
                <w:bCs/>
                <w:sz w:val="24"/>
                <w:szCs w:val="24"/>
              </w:rPr>
            </w:pPr>
          </w:p>
        </w:tc>
        <w:tc>
          <w:tcPr>
            <w:tcW w:w="1559" w:type="dxa"/>
          </w:tcPr>
          <w:p w14:paraId="7DAF2F09" w14:textId="2080F108" w:rsidR="00BC5CE7" w:rsidRPr="0076491C" w:rsidRDefault="00BC5CE7" w:rsidP="00BC5CE7">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p>
          <w:p w14:paraId="19D3CBE1" w14:textId="5C2DF630" w:rsidR="00BC5CE7" w:rsidRPr="0076491C" w:rsidRDefault="00BC5CE7" w:rsidP="00BC5CE7">
            <w:pPr>
              <w:jc w:val="center"/>
              <w:rPr>
                <w:rFonts w:ascii="Arial" w:hAnsi="Arial" w:cs="Arial"/>
                <w:bCs/>
                <w:sz w:val="24"/>
                <w:szCs w:val="24"/>
              </w:rPr>
            </w:pPr>
            <w:r>
              <w:rPr>
                <w:rFonts w:ascii="Arial" w:hAnsi="Arial" w:cs="Arial"/>
                <w:bCs/>
                <w:sz w:val="24"/>
                <w:szCs w:val="24"/>
              </w:rPr>
              <w:t>And members of the public</w:t>
            </w:r>
          </w:p>
        </w:tc>
        <w:tc>
          <w:tcPr>
            <w:tcW w:w="992" w:type="dxa"/>
            <w:shd w:val="clear" w:color="auto" w:fill="FFD966" w:themeFill="accent4" w:themeFillTint="99"/>
          </w:tcPr>
          <w:p w14:paraId="0DD11ACE" w14:textId="77777777" w:rsidR="00BC5CE7" w:rsidRDefault="00BC5CE7" w:rsidP="00BC5CE7">
            <w:pPr>
              <w:jc w:val="center"/>
              <w:rPr>
                <w:rFonts w:ascii="Arial" w:hAnsi="Arial" w:cs="Arial"/>
                <w:bCs/>
                <w:sz w:val="24"/>
                <w:szCs w:val="24"/>
              </w:rPr>
            </w:pPr>
            <w:r>
              <w:rPr>
                <w:rFonts w:ascii="Arial" w:hAnsi="Arial" w:cs="Arial"/>
                <w:bCs/>
                <w:sz w:val="24"/>
                <w:szCs w:val="24"/>
              </w:rPr>
              <w:t>M</w:t>
            </w:r>
          </w:p>
          <w:p w14:paraId="29FE0A4F" w14:textId="77777777" w:rsidR="00222F45" w:rsidRDefault="00222F45" w:rsidP="00BC5CE7">
            <w:pPr>
              <w:jc w:val="center"/>
              <w:rPr>
                <w:rFonts w:ascii="Arial" w:hAnsi="Arial" w:cs="Arial"/>
                <w:bCs/>
                <w:sz w:val="24"/>
                <w:szCs w:val="24"/>
              </w:rPr>
            </w:pPr>
            <w:r>
              <w:rPr>
                <w:rFonts w:ascii="Arial" w:hAnsi="Arial" w:cs="Arial"/>
                <w:bCs/>
                <w:sz w:val="24"/>
                <w:szCs w:val="24"/>
              </w:rPr>
              <w:t>2x4</w:t>
            </w:r>
          </w:p>
          <w:p w14:paraId="142C4C2C" w14:textId="152616F1" w:rsidR="00222F45" w:rsidRPr="0076491C" w:rsidRDefault="00222F45" w:rsidP="00BC5CE7">
            <w:pPr>
              <w:jc w:val="center"/>
              <w:rPr>
                <w:rFonts w:ascii="Arial" w:hAnsi="Arial" w:cs="Arial"/>
                <w:bCs/>
                <w:sz w:val="24"/>
                <w:szCs w:val="24"/>
              </w:rPr>
            </w:pPr>
            <w:r>
              <w:rPr>
                <w:rFonts w:ascii="Arial" w:hAnsi="Arial" w:cs="Arial"/>
                <w:bCs/>
                <w:sz w:val="24"/>
                <w:szCs w:val="24"/>
              </w:rPr>
              <w:t>8</w:t>
            </w:r>
          </w:p>
        </w:tc>
        <w:tc>
          <w:tcPr>
            <w:tcW w:w="6804" w:type="dxa"/>
          </w:tcPr>
          <w:p w14:paraId="22591CB3" w14:textId="77777777"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Training for companions, staff and volunteers</w:t>
            </w:r>
          </w:p>
          <w:p w14:paraId="22C8B4F8" w14:textId="77777777"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In the event of an emergency people do not have to stay 2 metres apart if it would be unsafe</w:t>
            </w:r>
          </w:p>
          <w:p w14:paraId="243EC483" w14:textId="58D243E3"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All first aid boxes to be complete</w:t>
            </w:r>
            <w:r w:rsidR="00B34CE0">
              <w:rPr>
                <w:rFonts w:ascii="Arial" w:hAnsi="Arial" w:cs="Arial"/>
                <w:bCs/>
                <w:sz w:val="24"/>
                <w:szCs w:val="24"/>
              </w:rPr>
              <w:t>ly</w:t>
            </w:r>
            <w:r w:rsidRPr="00DC79A1">
              <w:rPr>
                <w:rFonts w:ascii="Arial" w:hAnsi="Arial" w:cs="Arial"/>
                <w:bCs/>
                <w:sz w:val="24"/>
                <w:szCs w:val="24"/>
              </w:rPr>
              <w:t xml:space="preserve"> filled to include gloves and masks for emergency use. On top of all other PPE. </w:t>
            </w:r>
          </w:p>
          <w:p w14:paraId="4FDA4420" w14:textId="77777777"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Strict reporting and documentation of all accidents</w:t>
            </w:r>
          </w:p>
          <w:p w14:paraId="626F175D" w14:textId="77777777"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Staff to debrief Companions after any accident or incident.</w:t>
            </w:r>
          </w:p>
          <w:p w14:paraId="605B15F4" w14:textId="77777777" w:rsidR="00DC79A1" w:rsidRPr="00DC79A1" w:rsidRDefault="00DC79A1" w:rsidP="00DC79A1">
            <w:pPr>
              <w:pStyle w:val="ListParagraph"/>
              <w:numPr>
                <w:ilvl w:val="0"/>
                <w:numId w:val="2"/>
              </w:numPr>
              <w:rPr>
                <w:rFonts w:ascii="Arial" w:hAnsi="Arial" w:cs="Arial"/>
                <w:bCs/>
                <w:sz w:val="24"/>
                <w:szCs w:val="24"/>
              </w:rPr>
            </w:pPr>
            <w:r w:rsidRPr="00DC79A1">
              <w:rPr>
                <w:rFonts w:ascii="Arial" w:hAnsi="Arial" w:cs="Arial"/>
                <w:bCs/>
                <w:sz w:val="24"/>
                <w:szCs w:val="24"/>
              </w:rPr>
              <w:t>Strict maintenance procedure and daily checks</w:t>
            </w:r>
          </w:p>
          <w:p w14:paraId="0272F507" w14:textId="2FDF6797" w:rsidR="00BC5CE7" w:rsidRPr="001715F8" w:rsidRDefault="00BC5CE7" w:rsidP="00DC79A1">
            <w:pPr>
              <w:pStyle w:val="ListParagraph"/>
              <w:ind w:left="360"/>
              <w:rPr>
                <w:rFonts w:ascii="Arial" w:hAnsi="Arial" w:cs="Arial"/>
                <w:bCs/>
                <w:sz w:val="24"/>
                <w:szCs w:val="24"/>
              </w:rPr>
            </w:pPr>
          </w:p>
        </w:tc>
        <w:tc>
          <w:tcPr>
            <w:tcW w:w="1134" w:type="dxa"/>
            <w:shd w:val="clear" w:color="auto" w:fill="FFD966" w:themeFill="accent4" w:themeFillTint="99"/>
          </w:tcPr>
          <w:p w14:paraId="60B55187" w14:textId="77777777" w:rsidR="00BC5CE7" w:rsidRDefault="00222F45" w:rsidP="00BC5CE7">
            <w:pPr>
              <w:ind w:left="360"/>
              <w:rPr>
                <w:rFonts w:ascii="Arial" w:hAnsi="Arial" w:cs="Arial"/>
                <w:bCs/>
                <w:sz w:val="24"/>
                <w:szCs w:val="24"/>
              </w:rPr>
            </w:pPr>
            <w:r>
              <w:rPr>
                <w:rFonts w:ascii="Arial" w:hAnsi="Arial" w:cs="Arial"/>
                <w:bCs/>
                <w:sz w:val="24"/>
                <w:szCs w:val="24"/>
              </w:rPr>
              <w:t>M</w:t>
            </w:r>
          </w:p>
          <w:p w14:paraId="1D31604A" w14:textId="77777777" w:rsidR="00222F45" w:rsidRDefault="00222F45" w:rsidP="00BC5CE7">
            <w:pPr>
              <w:ind w:left="360"/>
              <w:rPr>
                <w:rFonts w:ascii="Arial" w:hAnsi="Arial" w:cs="Arial"/>
                <w:bCs/>
                <w:sz w:val="24"/>
                <w:szCs w:val="24"/>
              </w:rPr>
            </w:pPr>
            <w:r>
              <w:rPr>
                <w:rFonts w:ascii="Arial" w:hAnsi="Arial" w:cs="Arial"/>
                <w:bCs/>
                <w:sz w:val="24"/>
                <w:szCs w:val="24"/>
              </w:rPr>
              <w:t>2x4</w:t>
            </w:r>
          </w:p>
          <w:p w14:paraId="5344C0BA" w14:textId="7A931AC3" w:rsidR="00222F45" w:rsidRPr="00161BF5" w:rsidRDefault="00222F45" w:rsidP="00BC5CE7">
            <w:pPr>
              <w:ind w:left="360"/>
              <w:rPr>
                <w:rFonts w:ascii="Arial" w:hAnsi="Arial" w:cs="Arial"/>
                <w:bCs/>
                <w:sz w:val="24"/>
                <w:szCs w:val="24"/>
              </w:rPr>
            </w:pPr>
            <w:r>
              <w:rPr>
                <w:rFonts w:ascii="Arial" w:hAnsi="Arial" w:cs="Arial"/>
                <w:bCs/>
                <w:sz w:val="24"/>
                <w:szCs w:val="24"/>
              </w:rPr>
              <w:t>8</w:t>
            </w:r>
          </w:p>
        </w:tc>
      </w:tr>
    </w:tbl>
    <w:p w14:paraId="5D56228C" w14:textId="0A47ABB6" w:rsidR="00401AB0" w:rsidRPr="00BF6960" w:rsidRDefault="00401AB0" w:rsidP="00401AB0">
      <w:pPr>
        <w:pStyle w:val="ListParagraph"/>
        <w:numPr>
          <w:ilvl w:val="0"/>
          <w:numId w:val="1"/>
        </w:numPr>
        <w:ind w:left="0" w:hanging="709"/>
        <w:rPr>
          <w:rFonts w:ascii="Arial" w:hAnsi="Arial" w:cs="Arial"/>
          <w:b/>
          <w:bCs/>
        </w:rPr>
      </w:pPr>
      <w:r w:rsidRPr="00BF6960">
        <w:rPr>
          <w:rFonts w:ascii="Arial" w:hAnsi="Arial" w:cs="Arial"/>
          <w:b/>
          <w:bCs/>
        </w:rPr>
        <w:t>Training for companions, staff and volunteers</w:t>
      </w:r>
    </w:p>
    <w:p w14:paraId="7081E7A5" w14:textId="255CEBAD" w:rsidR="00401AB0" w:rsidRPr="00BF6960" w:rsidRDefault="00401AB0" w:rsidP="00401AB0">
      <w:pPr>
        <w:pStyle w:val="ListParagraph"/>
        <w:numPr>
          <w:ilvl w:val="1"/>
          <w:numId w:val="1"/>
        </w:numPr>
        <w:rPr>
          <w:rFonts w:ascii="Arial" w:hAnsi="Arial" w:cs="Arial"/>
          <w:bCs/>
        </w:rPr>
      </w:pPr>
      <w:r w:rsidRPr="00BF6960">
        <w:rPr>
          <w:rFonts w:ascii="Arial" w:hAnsi="Arial" w:cs="Arial"/>
          <w:bCs/>
        </w:rPr>
        <w:t xml:space="preserve">All normal </w:t>
      </w:r>
      <w:proofErr w:type="spellStart"/>
      <w:r w:rsidRPr="00BF6960">
        <w:rPr>
          <w:rFonts w:ascii="Arial" w:hAnsi="Arial" w:cs="Arial"/>
          <w:bCs/>
        </w:rPr>
        <w:t>proceedures</w:t>
      </w:r>
      <w:proofErr w:type="spellEnd"/>
      <w:r w:rsidRPr="00BF6960">
        <w:rPr>
          <w:rFonts w:ascii="Arial" w:hAnsi="Arial" w:cs="Arial"/>
          <w:bCs/>
        </w:rPr>
        <w:t xml:space="preserve"> for vehicles remain in place </w:t>
      </w:r>
    </w:p>
    <w:p w14:paraId="6E77AE9A" w14:textId="241B34F0" w:rsidR="00401AB0" w:rsidRPr="00BF6960" w:rsidRDefault="00B34CE0" w:rsidP="00401AB0">
      <w:pPr>
        <w:pStyle w:val="ListParagraph"/>
        <w:numPr>
          <w:ilvl w:val="1"/>
          <w:numId w:val="1"/>
        </w:numPr>
        <w:rPr>
          <w:rFonts w:ascii="Arial" w:hAnsi="Arial" w:cs="Arial"/>
          <w:bCs/>
        </w:rPr>
      </w:pPr>
      <w:r>
        <w:rPr>
          <w:rFonts w:ascii="Arial" w:hAnsi="Arial" w:cs="Arial"/>
          <w:bCs/>
        </w:rPr>
        <w:t xml:space="preserve">Training in </w:t>
      </w:r>
      <w:r w:rsidR="00401AB0" w:rsidRPr="00BF6960">
        <w:rPr>
          <w:rFonts w:ascii="Arial" w:hAnsi="Arial" w:cs="Arial"/>
          <w:bCs/>
        </w:rPr>
        <w:t>999 calls</w:t>
      </w:r>
    </w:p>
    <w:p w14:paraId="0072420F" w14:textId="77777777" w:rsidR="00401AB0" w:rsidRPr="00BF6960" w:rsidRDefault="00401AB0" w:rsidP="00401AB0">
      <w:pPr>
        <w:pStyle w:val="ListParagraph"/>
        <w:numPr>
          <w:ilvl w:val="1"/>
          <w:numId w:val="1"/>
        </w:numPr>
        <w:rPr>
          <w:rFonts w:ascii="Arial" w:hAnsi="Arial" w:cs="Arial"/>
          <w:bCs/>
        </w:rPr>
      </w:pPr>
      <w:r w:rsidRPr="00BF6960">
        <w:rPr>
          <w:rFonts w:ascii="Arial" w:hAnsi="Arial" w:cs="Arial"/>
          <w:bCs/>
        </w:rPr>
        <w:t>Repetition and consistent message</w:t>
      </w:r>
    </w:p>
    <w:p w14:paraId="3A5CF385" w14:textId="77777777" w:rsidR="00401AB0" w:rsidRPr="00BF6960" w:rsidRDefault="00401AB0" w:rsidP="00401AB0">
      <w:pPr>
        <w:pStyle w:val="ListParagraph"/>
        <w:numPr>
          <w:ilvl w:val="0"/>
          <w:numId w:val="1"/>
        </w:numPr>
        <w:ind w:left="0" w:hanging="709"/>
        <w:rPr>
          <w:rFonts w:ascii="Arial" w:hAnsi="Arial" w:cs="Arial"/>
          <w:b/>
          <w:bCs/>
        </w:rPr>
      </w:pPr>
      <w:r w:rsidRPr="00BF6960">
        <w:rPr>
          <w:rFonts w:ascii="Arial" w:hAnsi="Arial" w:cs="Arial"/>
          <w:b/>
          <w:bCs/>
        </w:rPr>
        <w:t>In the event of an emergency people do not have to stay 2 metres apart if it would be unsafe</w:t>
      </w:r>
    </w:p>
    <w:p w14:paraId="3487059A" w14:textId="77777777" w:rsidR="008B0C29" w:rsidRPr="00BF6960" w:rsidRDefault="00401AB0" w:rsidP="00401AB0">
      <w:pPr>
        <w:pStyle w:val="ListParagraph"/>
        <w:numPr>
          <w:ilvl w:val="1"/>
          <w:numId w:val="1"/>
        </w:numPr>
        <w:rPr>
          <w:rFonts w:ascii="Arial" w:hAnsi="Arial" w:cs="Arial"/>
          <w:bCs/>
        </w:rPr>
      </w:pPr>
      <w:r w:rsidRPr="00BF6960">
        <w:rPr>
          <w:rFonts w:ascii="Arial" w:hAnsi="Arial" w:cs="Arial"/>
          <w:bCs/>
        </w:rPr>
        <w:t>If someone is in distress and requires help, anyone involved in provision of assistance should be pay particular attention to all hygiene measures above in action plan 2 and 3 during and after any contact.</w:t>
      </w:r>
    </w:p>
    <w:p w14:paraId="1AF70664" w14:textId="70A1B7FC" w:rsidR="00401AB0" w:rsidRPr="00BF6960" w:rsidRDefault="008B0C29" w:rsidP="00401AB0">
      <w:pPr>
        <w:pStyle w:val="ListParagraph"/>
        <w:numPr>
          <w:ilvl w:val="1"/>
          <w:numId w:val="1"/>
        </w:numPr>
        <w:rPr>
          <w:rFonts w:ascii="Arial" w:hAnsi="Arial" w:cs="Arial"/>
          <w:bCs/>
        </w:rPr>
      </w:pPr>
      <w:r w:rsidRPr="00BF6960">
        <w:rPr>
          <w:rFonts w:ascii="Arial" w:hAnsi="Arial" w:cs="Arial"/>
          <w:bCs/>
        </w:rPr>
        <w:t>First Aid should only be offered by a qualified first aider</w:t>
      </w:r>
      <w:r w:rsidR="00B34CE0">
        <w:rPr>
          <w:rFonts w:ascii="Arial" w:hAnsi="Arial" w:cs="Arial"/>
          <w:bCs/>
        </w:rPr>
        <w:t>s</w:t>
      </w:r>
    </w:p>
    <w:p w14:paraId="353A4735" w14:textId="15834065" w:rsidR="00401AB0" w:rsidRPr="00BF6960" w:rsidRDefault="00401AB0" w:rsidP="00401AB0">
      <w:pPr>
        <w:pStyle w:val="ListParagraph"/>
        <w:numPr>
          <w:ilvl w:val="0"/>
          <w:numId w:val="1"/>
        </w:numPr>
        <w:ind w:left="0" w:hanging="709"/>
        <w:rPr>
          <w:rFonts w:ascii="Arial" w:hAnsi="Arial" w:cs="Arial"/>
          <w:b/>
          <w:bCs/>
        </w:rPr>
      </w:pPr>
      <w:r w:rsidRPr="00BF6960">
        <w:rPr>
          <w:rFonts w:ascii="Arial" w:hAnsi="Arial" w:cs="Arial"/>
          <w:b/>
          <w:bCs/>
        </w:rPr>
        <w:t>All first aid boxes to be complete</w:t>
      </w:r>
      <w:r w:rsidR="00B34CE0">
        <w:rPr>
          <w:rFonts w:ascii="Arial" w:hAnsi="Arial" w:cs="Arial"/>
          <w:b/>
          <w:bCs/>
        </w:rPr>
        <w:t>ly</w:t>
      </w:r>
      <w:r w:rsidRPr="00BF6960">
        <w:rPr>
          <w:rFonts w:ascii="Arial" w:hAnsi="Arial" w:cs="Arial"/>
          <w:b/>
          <w:bCs/>
        </w:rPr>
        <w:t xml:space="preserve"> filled to include gloves and masks for emergency use. On top of all other PPE. </w:t>
      </w:r>
    </w:p>
    <w:p w14:paraId="530E4841" w14:textId="23620464" w:rsidR="008B0C29" w:rsidRPr="00BF6960" w:rsidRDefault="008B0C29" w:rsidP="008B0C29">
      <w:pPr>
        <w:pStyle w:val="ListParagraph"/>
        <w:numPr>
          <w:ilvl w:val="1"/>
          <w:numId w:val="1"/>
        </w:numPr>
        <w:rPr>
          <w:rFonts w:ascii="Arial" w:hAnsi="Arial" w:cs="Arial"/>
          <w:b/>
          <w:bCs/>
        </w:rPr>
      </w:pPr>
      <w:r w:rsidRPr="00BF6960">
        <w:rPr>
          <w:rFonts w:ascii="Arial" w:hAnsi="Arial" w:cs="Arial"/>
          <w:bCs/>
        </w:rPr>
        <w:t xml:space="preserve">Frist aid box to be checked weekly and </w:t>
      </w:r>
      <w:proofErr w:type="spellStart"/>
      <w:r w:rsidRPr="00BF6960">
        <w:rPr>
          <w:rFonts w:ascii="Arial" w:hAnsi="Arial" w:cs="Arial"/>
          <w:bCs/>
        </w:rPr>
        <w:t>repeneshed</w:t>
      </w:r>
      <w:proofErr w:type="spellEnd"/>
      <w:r w:rsidRPr="00BF6960">
        <w:rPr>
          <w:rFonts w:ascii="Arial" w:hAnsi="Arial" w:cs="Arial"/>
          <w:bCs/>
        </w:rPr>
        <w:t xml:space="preserve"> after any accident or use</w:t>
      </w:r>
    </w:p>
    <w:p w14:paraId="0B1E9352" w14:textId="77777777" w:rsidR="00401AB0" w:rsidRPr="00BF6960" w:rsidRDefault="00401AB0" w:rsidP="00401AB0">
      <w:pPr>
        <w:pStyle w:val="ListParagraph"/>
        <w:numPr>
          <w:ilvl w:val="0"/>
          <w:numId w:val="1"/>
        </w:numPr>
        <w:ind w:left="0" w:hanging="709"/>
        <w:rPr>
          <w:rFonts w:ascii="Arial" w:hAnsi="Arial" w:cs="Arial"/>
          <w:b/>
          <w:bCs/>
        </w:rPr>
      </w:pPr>
      <w:r w:rsidRPr="00BF6960">
        <w:rPr>
          <w:rFonts w:ascii="Arial" w:hAnsi="Arial" w:cs="Arial"/>
          <w:b/>
          <w:bCs/>
        </w:rPr>
        <w:t>Strict reporting and documentation of all accidents</w:t>
      </w:r>
    </w:p>
    <w:p w14:paraId="2F065F79" w14:textId="358CEB6E" w:rsidR="00401AB0" w:rsidRPr="00BF6960" w:rsidRDefault="00401AB0" w:rsidP="00BF6960">
      <w:pPr>
        <w:pStyle w:val="ListParagraph"/>
        <w:numPr>
          <w:ilvl w:val="1"/>
          <w:numId w:val="1"/>
        </w:numPr>
        <w:rPr>
          <w:rFonts w:ascii="Arial" w:hAnsi="Arial" w:cs="Arial"/>
          <w:bCs/>
        </w:rPr>
      </w:pPr>
      <w:r w:rsidRPr="00BF6960">
        <w:rPr>
          <w:rFonts w:ascii="Arial" w:hAnsi="Arial" w:cs="Arial"/>
          <w:bCs/>
        </w:rPr>
        <w:t xml:space="preserve">All accidents to be recorded including </w:t>
      </w:r>
      <w:r w:rsidR="003902DA">
        <w:rPr>
          <w:rFonts w:ascii="Arial" w:hAnsi="Arial" w:cs="Arial"/>
          <w:bCs/>
        </w:rPr>
        <w:t>near misses and minor accidents</w:t>
      </w:r>
    </w:p>
    <w:p w14:paraId="79A98FCE" w14:textId="77777777" w:rsidR="008B0C29" w:rsidRPr="00BF6960" w:rsidRDefault="008B0C29" w:rsidP="008B0C29">
      <w:pPr>
        <w:pStyle w:val="ListParagraph"/>
        <w:numPr>
          <w:ilvl w:val="1"/>
          <w:numId w:val="1"/>
        </w:numPr>
        <w:rPr>
          <w:rFonts w:ascii="Arial" w:hAnsi="Arial" w:cs="Arial"/>
          <w:bCs/>
        </w:rPr>
      </w:pPr>
      <w:r w:rsidRPr="00BF6960">
        <w:rPr>
          <w:rFonts w:ascii="Arial" w:hAnsi="Arial" w:cs="Arial"/>
          <w:bCs/>
        </w:rPr>
        <w:t>All staff trained in the use of the accident book</w:t>
      </w:r>
    </w:p>
    <w:p w14:paraId="4E86E9D4" w14:textId="35ACB227" w:rsidR="008B0C29" w:rsidRPr="00BF6960" w:rsidRDefault="008B0C29" w:rsidP="008B0C29">
      <w:pPr>
        <w:pStyle w:val="ListParagraph"/>
        <w:numPr>
          <w:ilvl w:val="1"/>
          <w:numId w:val="1"/>
        </w:numPr>
        <w:rPr>
          <w:rFonts w:ascii="Arial" w:hAnsi="Arial" w:cs="Arial"/>
          <w:b/>
          <w:bCs/>
        </w:rPr>
      </w:pPr>
      <w:r w:rsidRPr="00BF6960">
        <w:rPr>
          <w:rFonts w:ascii="Arial" w:hAnsi="Arial" w:cs="Arial"/>
          <w:bCs/>
        </w:rPr>
        <w:t xml:space="preserve">All accidents must be reported </w:t>
      </w:r>
      <w:r w:rsidR="003902DA">
        <w:rPr>
          <w:rFonts w:ascii="Arial" w:hAnsi="Arial" w:cs="Arial"/>
          <w:bCs/>
        </w:rPr>
        <w:t>to Staff as soon as is practical</w:t>
      </w:r>
    </w:p>
    <w:p w14:paraId="023E5562" w14:textId="2A0EC159" w:rsidR="008B0C29" w:rsidRPr="00BF6960" w:rsidRDefault="008B0C29" w:rsidP="008B0C29">
      <w:pPr>
        <w:pStyle w:val="ListParagraph"/>
        <w:numPr>
          <w:ilvl w:val="0"/>
          <w:numId w:val="1"/>
        </w:numPr>
        <w:ind w:left="0" w:hanging="709"/>
        <w:rPr>
          <w:rFonts w:ascii="Arial" w:hAnsi="Arial" w:cs="Arial"/>
          <w:b/>
          <w:bCs/>
        </w:rPr>
      </w:pPr>
      <w:r w:rsidRPr="00BF6960">
        <w:rPr>
          <w:rFonts w:ascii="Arial" w:hAnsi="Arial" w:cs="Arial"/>
          <w:b/>
          <w:bCs/>
        </w:rPr>
        <w:t>Staff to debrief Companions</w:t>
      </w:r>
      <w:r w:rsidR="003902DA">
        <w:rPr>
          <w:rFonts w:ascii="Arial" w:hAnsi="Arial" w:cs="Arial"/>
          <w:b/>
          <w:bCs/>
        </w:rPr>
        <w:t xml:space="preserve"> after any accident or incident</w:t>
      </w:r>
    </w:p>
    <w:p w14:paraId="190E5864" w14:textId="77777777" w:rsidR="008B0C29" w:rsidRPr="00BF6960" w:rsidRDefault="008B0C29" w:rsidP="003902DA">
      <w:pPr>
        <w:pStyle w:val="ListParagraph"/>
        <w:numPr>
          <w:ilvl w:val="1"/>
          <w:numId w:val="1"/>
        </w:numPr>
        <w:rPr>
          <w:rFonts w:ascii="Arial" w:hAnsi="Arial" w:cs="Arial"/>
          <w:b/>
          <w:bCs/>
        </w:rPr>
      </w:pPr>
      <w:r w:rsidRPr="00BF6960">
        <w:rPr>
          <w:rFonts w:ascii="Arial" w:hAnsi="Arial" w:cs="Arial"/>
          <w:bCs/>
        </w:rPr>
        <w:t>Support for van crew to be offered as soon as staff on site know about it.</w:t>
      </w:r>
      <w:r w:rsidRPr="00BF6960">
        <w:rPr>
          <w:rFonts w:ascii="Arial" w:hAnsi="Arial" w:cs="Arial"/>
          <w:b/>
          <w:bCs/>
        </w:rPr>
        <w:t xml:space="preserve"> </w:t>
      </w:r>
    </w:p>
    <w:p w14:paraId="36C2405F" w14:textId="5661C0FB" w:rsidR="008B0C29" w:rsidRPr="00BF6960" w:rsidRDefault="008B0C29" w:rsidP="003902DA">
      <w:pPr>
        <w:pStyle w:val="ListParagraph"/>
        <w:numPr>
          <w:ilvl w:val="1"/>
          <w:numId w:val="1"/>
        </w:numPr>
        <w:rPr>
          <w:rFonts w:ascii="Arial" w:hAnsi="Arial" w:cs="Arial"/>
          <w:bCs/>
        </w:rPr>
      </w:pPr>
      <w:r w:rsidRPr="00BF6960">
        <w:rPr>
          <w:rFonts w:ascii="Arial" w:hAnsi="Arial" w:cs="Arial"/>
          <w:bCs/>
        </w:rPr>
        <w:t xml:space="preserve">Companions and staff to discuss in the next morning meeting any incidents or accidents that take place, to ensure everyone understands what happened. </w:t>
      </w:r>
    </w:p>
    <w:p w14:paraId="59FCA02A" w14:textId="77777777" w:rsidR="00DC79A1" w:rsidRPr="00BF6960" w:rsidRDefault="00DC79A1" w:rsidP="00DC79A1">
      <w:pPr>
        <w:pStyle w:val="ListParagraph"/>
        <w:numPr>
          <w:ilvl w:val="0"/>
          <w:numId w:val="1"/>
        </w:numPr>
        <w:ind w:left="0" w:hanging="709"/>
        <w:rPr>
          <w:rFonts w:ascii="Arial" w:hAnsi="Arial" w:cs="Arial"/>
          <w:b/>
          <w:bCs/>
        </w:rPr>
      </w:pPr>
      <w:r w:rsidRPr="00BF6960">
        <w:rPr>
          <w:rFonts w:ascii="Arial" w:hAnsi="Arial" w:cs="Arial"/>
          <w:b/>
          <w:bCs/>
        </w:rPr>
        <w:t>Strict maintenance procedure and daily checks</w:t>
      </w:r>
    </w:p>
    <w:p w14:paraId="5B226E4A" w14:textId="33523C73" w:rsidR="00401AB0" w:rsidRDefault="00DC79A1" w:rsidP="00A13B69">
      <w:pPr>
        <w:pStyle w:val="ListParagraph"/>
        <w:numPr>
          <w:ilvl w:val="1"/>
          <w:numId w:val="1"/>
        </w:numPr>
      </w:pPr>
      <w:r w:rsidRPr="00BF6960">
        <w:rPr>
          <w:rFonts w:ascii="Arial" w:hAnsi="Arial" w:cs="Arial"/>
          <w:bCs/>
        </w:rPr>
        <w:t xml:space="preserve">Continued maintenance </w:t>
      </w:r>
      <w:proofErr w:type="spellStart"/>
      <w:r w:rsidRPr="00BF6960">
        <w:rPr>
          <w:rFonts w:ascii="Arial" w:hAnsi="Arial" w:cs="Arial"/>
          <w:bCs/>
        </w:rPr>
        <w:t>proceedures</w:t>
      </w:r>
      <w:proofErr w:type="spellEnd"/>
      <w:r w:rsidRPr="00BF6960">
        <w:rPr>
          <w:rFonts w:ascii="Arial" w:hAnsi="Arial" w:cs="Arial"/>
          <w:bCs/>
        </w:rPr>
        <w:t xml:space="preserve"> in place</w:t>
      </w:r>
      <w:r w:rsidR="00401AB0">
        <w:br w:type="page"/>
      </w:r>
    </w:p>
    <w:p w14:paraId="02A0F9B0" w14:textId="74979167" w:rsidR="00A469D2" w:rsidRPr="0076491C" w:rsidRDefault="00A469D2" w:rsidP="00A469D2">
      <w:pPr>
        <w:pStyle w:val="ListParagraph"/>
        <w:rPr>
          <w:rFonts w:ascii="Arial" w:hAnsi="Arial" w:cs="Arial"/>
          <w:b/>
          <w:sz w:val="24"/>
          <w:szCs w:val="24"/>
        </w:rPr>
      </w:pPr>
    </w:p>
    <w:p w14:paraId="57E15E3F" w14:textId="77777777" w:rsidR="003C6E73" w:rsidRPr="001E2962" w:rsidRDefault="003C6E73" w:rsidP="003C6E73">
      <w:pPr>
        <w:pStyle w:val="Header"/>
        <w:rPr>
          <w:rFonts w:ascii="Arial" w:hAnsi="Arial" w:cs="Arial"/>
          <w:b/>
          <w:color w:val="538135" w:themeColor="accent6" w:themeShade="BF"/>
          <w:sz w:val="32"/>
          <w:szCs w:val="32"/>
        </w:rPr>
      </w:pPr>
      <w:r w:rsidRPr="001E2962">
        <w:rPr>
          <w:rFonts w:ascii="Arial" w:hAnsi="Arial" w:cs="Arial"/>
          <w:b/>
          <w:color w:val="538135" w:themeColor="accent6" w:themeShade="BF"/>
          <w:sz w:val="32"/>
          <w:szCs w:val="32"/>
        </w:rPr>
        <w:t>4. Review and Monitoring</w:t>
      </w:r>
    </w:p>
    <w:p w14:paraId="7BE96D6D" w14:textId="77777777" w:rsidR="003C6E73" w:rsidRPr="009A362D" w:rsidRDefault="003C6E73" w:rsidP="003C6E73">
      <w:pPr>
        <w:pStyle w:val="Header"/>
        <w:rPr>
          <w:rFonts w:ascii="Arial" w:hAnsi="Arial" w:cs="Arial"/>
          <w:b/>
          <w:sz w:val="32"/>
          <w:szCs w:val="32"/>
        </w:rPr>
      </w:pPr>
    </w:p>
    <w:p w14:paraId="4517E6EF" w14:textId="293F9E76" w:rsidR="003C6E73" w:rsidRPr="009A362D" w:rsidRDefault="003C6E73" w:rsidP="003C6E73">
      <w:pPr>
        <w:pStyle w:val="Header"/>
        <w:jc w:val="both"/>
        <w:rPr>
          <w:rFonts w:ascii="Arial" w:hAnsi="Arial" w:cs="Arial"/>
        </w:rPr>
      </w:pPr>
      <w:r>
        <w:rPr>
          <w:rFonts w:ascii="Arial" w:hAnsi="Arial" w:cs="Arial"/>
        </w:rPr>
        <w:t>T</w:t>
      </w:r>
      <w:r w:rsidRPr="009A362D">
        <w:rPr>
          <w:rFonts w:ascii="Arial" w:hAnsi="Arial" w:cs="Arial"/>
        </w:rPr>
        <w:t>his Risk Assessment document</w:t>
      </w:r>
      <w:r>
        <w:rPr>
          <w:rFonts w:ascii="Arial" w:hAnsi="Arial" w:cs="Arial"/>
        </w:rPr>
        <w:t xml:space="preserve"> will</w:t>
      </w:r>
      <w:r w:rsidRPr="009A362D">
        <w:rPr>
          <w:rFonts w:ascii="Arial" w:hAnsi="Arial" w:cs="Arial"/>
        </w:rPr>
        <w:t xml:space="preserve"> be reviewed on a</w:t>
      </w:r>
      <w:r>
        <w:rPr>
          <w:rFonts w:ascii="Arial" w:hAnsi="Arial" w:cs="Arial"/>
        </w:rPr>
        <w:t xml:space="preserve"> monthly</w:t>
      </w:r>
      <w:r w:rsidRPr="009A362D">
        <w:rPr>
          <w:rFonts w:ascii="Arial" w:hAnsi="Arial" w:cs="Arial"/>
        </w:rPr>
        <w:t xml:space="preserve"> basis or whenever any material changes take place </w:t>
      </w:r>
      <w:r>
        <w:rPr>
          <w:rFonts w:ascii="Arial" w:hAnsi="Arial" w:cs="Arial"/>
        </w:rPr>
        <w:t>on site</w:t>
      </w:r>
      <w:r w:rsidRPr="009A362D">
        <w:rPr>
          <w:rFonts w:ascii="Arial" w:hAnsi="Arial" w:cs="Arial"/>
        </w:rPr>
        <w:t>.</w:t>
      </w:r>
      <w:r>
        <w:rPr>
          <w:rFonts w:ascii="Arial" w:hAnsi="Arial" w:cs="Arial"/>
        </w:rPr>
        <w:t xml:space="preserve"> </w:t>
      </w:r>
    </w:p>
    <w:p w14:paraId="41032DE0" w14:textId="77777777" w:rsidR="003C6E73" w:rsidRPr="009A362D" w:rsidRDefault="003C6E73" w:rsidP="003C6E73">
      <w:pPr>
        <w:pStyle w:val="Header"/>
        <w:jc w:val="both"/>
        <w:rPr>
          <w:rFonts w:ascii="Arial" w:hAnsi="Arial" w:cs="Arial"/>
        </w:rPr>
      </w:pPr>
    </w:p>
    <w:p w14:paraId="1F88D25B" w14:textId="77777777" w:rsidR="003C6E73" w:rsidRPr="009A362D" w:rsidRDefault="003C6E73" w:rsidP="003C6E73">
      <w:pPr>
        <w:pStyle w:val="Header"/>
        <w:jc w:val="both"/>
        <w:rPr>
          <w:rFonts w:ascii="Arial" w:hAnsi="Arial" w:cs="Arial"/>
        </w:rPr>
      </w:pPr>
    </w:p>
    <w:p w14:paraId="5EFA9FEF" w14:textId="77777777" w:rsidR="003C6E73" w:rsidRDefault="003C6E73" w:rsidP="003C6E73">
      <w:pPr>
        <w:pStyle w:val="Header"/>
        <w:jc w:val="both"/>
        <w:rPr>
          <w:rFonts w:ascii="Arial" w:hAnsi="Arial" w:cs="Arial"/>
        </w:rPr>
      </w:pPr>
    </w:p>
    <w:p w14:paraId="4FD67A7A" w14:textId="12433F60" w:rsidR="003C6E73" w:rsidRPr="009A362D" w:rsidRDefault="003C6E73" w:rsidP="003C6E73">
      <w:pPr>
        <w:pStyle w:val="Header"/>
        <w:jc w:val="both"/>
        <w:rPr>
          <w:rFonts w:ascii="Arial" w:hAnsi="Arial" w:cs="Arial"/>
        </w:rPr>
      </w:pPr>
      <w:r w:rsidRPr="009A362D">
        <w:rPr>
          <w:rFonts w:ascii="Arial" w:hAnsi="Arial" w:cs="Arial"/>
        </w:rPr>
        <w:t xml:space="preserve">First Review </w:t>
      </w:r>
      <w:proofErr w:type="gramStart"/>
      <w:r w:rsidRPr="009A362D">
        <w:rPr>
          <w:rFonts w:ascii="Arial" w:hAnsi="Arial" w:cs="Arial"/>
        </w:rPr>
        <w:t>due:-</w:t>
      </w:r>
      <w:proofErr w:type="gramEnd"/>
      <w:r>
        <w:rPr>
          <w:rFonts w:ascii="Arial" w:hAnsi="Arial" w:cs="Arial"/>
        </w:rPr>
        <w:t xml:space="preserve"> </w:t>
      </w:r>
      <w:r w:rsidR="003107E7">
        <w:rPr>
          <w:rFonts w:ascii="Arial" w:hAnsi="Arial" w:cs="Arial"/>
        </w:rPr>
        <w:t>24.09.20</w:t>
      </w:r>
    </w:p>
    <w:p w14:paraId="72256E50" w14:textId="77777777" w:rsidR="003C6E73" w:rsidRPr="009A362D" w:rsidRDefault="003C6E73" w:rsidP="003C6E73">
      <w:pPr>
        <w:pStyle w:val="Header"/>
        <w:jc w:val="both"/>
        <w:rPr>
          <w:rFonts w:ascii="Arial" w:hAnsi="Arial" w:cs="Arial"/>
        </w:rPr>
      </w:pPr>
    </w:p>
    <w:p w14:paraId="2105E4A8" w14:textId="7CC00F5A" w:rsidR="003C6E73" w:rsidRPr="009A362D" w:rsidRDefault="003C6E73" w:rsidP="003C6E73">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2336" behindDoc="0" locked="0" layoutInCell="0" allowOverlap="1" wp14:anchorId="6027A867" wp14:editId="6C7450E1">
                <wp:simplePos x="0" y="0"/>
                <wp:positionH relativeFrom="column">
                  <wp:posOffset>6400800</wp:posOffset>
                </wp:positionH>
                <wp:positionV relativeFrom="paragraph">
                  <wp:posOffset>155575</wp:posOffset>
                </wp:positionV>
                <wp:extent cx="237744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E5D9"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61312" behindDoc="0" locked="0" layoutInCell="0" allowOverlap="1" wp14:anchorId="454FC34C" wp14:editId="20040251">
                <wp:simplePos x="0" y="0"/>
                <wp:positionH relativeFrom="column">
                  <wp:posOffset>1828800</wp:posOffset>
                </wp:positionH>
                <wp:positionV relativeFrom="paragraph">
                  <wp:posOffset>155575</wp:posOffset>
                </wp:positionV>
                <wp:extent cx="3566160" cy="0"/>
                <wp:effectExtent l="0" t="0" r="254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97B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ddIq/cEBAABw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sidR="003107E7">
        <w:rPr>
          <w:rFonts w:ascii="Arial" w:hAnsi="Arial" w:cs="Arial"/>
        </w:rPr>
        <w:t>Graham Haynes</w:t>
      </w:r>
      <w:r w:rsidRPr="009A362D">
        <w:rPr>
          <w:rFonts w:ascii="Arial" w:hAnsi="Arial" w:cs="Arial"/>
        </w:rPr>
        <w:tab/>
      </w:r>
      <w:r w:rsidRPr="009A362D">
        <w:rPr>
          <w:rFonts w:ascii="Arial" w:hAnsi="Arial" w:cs="Arial"/>
        </w:rPr>
        <w:tab/>
      </w:r>
      <w:r w:rsidR="004C3970" w:rsidRPr="009A362D">
        <w:rPr>
          <w:rFonts w:ascii="Arial" w:hAnsi="Arial" w:cs="Arial"/>
        </w:rPr>
        <w:t>Date:-</w:t>
      </w:r>
      <w:r w:rsidR="004C3970" w:rsidRPr="009A362D">
        <w:rPr>
          <w:rFonts w:ascii="Arial" w:hAnsi="Arial" w:cs="Arial"/>
        </w:rPr>
        <w:tab/>
      </w:r>
      <w:r w:rsidRPr="009A362D">
        <w:rPr>
          <w:rFonts w:ascii="Arial" w:hAnsi="Arial" w:cs="Arial"/>
        </w:rPr>
        <w:tab/>
      </w:r>
      <w:r w:rsidRPr="009A362D">
        <w:rPr>
          <w:rFonts w:ascii="Arial" w:hAnsi="Arial" w:cs="Arial"/>
        </w:rPr>
        <w:tab/>
      </w:r>
      <w:r w:rsidR="003107E7">
        <w:rPr>
          <w:rFonts w:ascii="Arial" w:hAnsi="Arial" w:cs="Arial"/>
        </w:rPr>
        <w:t>24.09.20</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ab/>
      </w:r>
      <w:r>
        <w:rPr>
          <w:rFonts w:ascii="Arial" w:hAnsi="Arial" w:cs="Arial"/>
        </w:rPr>
        <w:tab/>
      </w:r>
      <w:r w:rsidRPr="009A362D">
        <w:rPr>
          <w:rFonts w:ascii="Arial" w:hAnsi="Arial" w:cs="Arial"/>
        </w:rPr>
        <w:tab/>
      </w:r>
    </w:p>
    <w:p w14:paraId="7A21C297" w14:textId="77777777" w:rsidR="003C6E73" w:rsidRPr="009A362D" w:rsidRDefault="003C6E73" w:rsidP="003C6E73">
      <w:pPr>
        <w:pStyle w:val="Header"/>
        <w:jc w:val="both"/>
        <w:rPr>
          <w:rFonts w:ascii="Arial" w:hAnsi="Arial" w:cs="Arial"/>
        </w:rPr>
      </w:pPr>
    </w:p>
    <w:p w14:paraId="7C331895" w14:textId="419F52B4" w:rsidR="003C6E73" w:rsidRPr="009A362D" w:rsidRDefault="003C6E73" w:rsidP="003C6E73">
      <w:pPr>
        <w:pStyle w:val="Header"/>
        <w:tabs>
          <w:tab w:val="left" w:pos="720"/>
          <w:tab w:val="left" w:pos="1440"/>
          <w:tab w:val="left" w:pos="3247"/>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3360" behindDoc="0" locked="0" layoutInCell="0" allowOverlap="1" wp14:anchorId="54D9B0BF" wp14:editId="3E5E68A0">
                <wp:simplePos x="0" y="0"/>
                <wp:positionH relativeFrom="column">
                  <wp:posOffset>1828800</wp:posOffset>
                </wp:positionH>
                <wp:positionV relativeFrom="paragraph">
                  <wp:posOffset>184150</wp:posOffset>
                </wp:positionV>
                <wp:extent cx="3566160" cy="0"/>
                <wp:effectExtent l="0" t="0" r="254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139A"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BnD1vPBAQAAcAMAAA4AAAAAAAAAAAAAAAAA&#10;LgIAAGRycy9lMm9Eb2MueG1sUEsBAi0AFAAGAAgAAAAhAAIKmL3eAAAADgEAAA8AAAAAAAAAAAAA&#10;AAAAGwQAAGRycy9kb3ducmV2LnhtbFBLBQYAAAAABAAEAPMAAAAmBQAAAAA=&#10;" o:allowincell="f">
                <v:stroke dashstyle="dashDot"/>
                <o:lock v:ext="edit" shapetype="f"/>
              </v:line>
            </w:pict>
          </mc:Fallback>
        </mc:AlternateContent>
      </w:r>
      <w:proofErr w:type="gramStart"/>
      <w:r w:rsidRPr="009A362D">
        <w:rPr>
          <w:rFonts w:ascii="Arial" w:hAnsi="Arial" w:cs="Arial"/>
        </w:rPr>
        <w:t>Signed:-</w:t>
      </w:r>
      <w:proofErr w:type="gramEnd"/>
      <w:r w:rsidRPr="009A362D">
        <w:rPr>
          <w:rFonts w:ascii="Arial" w:hAnsi="Arial" w:cs="Arial"/>
        </w:rPr>
        <w:tab/>
      </w:r>
      <w:r>
        <w:rPr>
          <w:rFonts w:ascii="Arial" w:hAnsi="Arial" w:cs="Arial"/>
        </w:rPr>
        <w:tab/>
      </w:r>
      <w:r w:rsidR="003107E7">
        <w:rPr>
          <w:rFonts w:ascii="Arial" w:hAnsi="Arial" w:cs="Arial"/>
        </w:rPr>
        <w:tab/>
        <w:t>x</w:t>
      </w:r>
    </w:p>
    <w:p w14:paraId="5911F813" w14:textId="77777777" w:rsidR="003C6E73" w:rsidRPr="009A362D" w:rsidRDefault="003C6E73" w:rsidP="003C6E73">
      <w:pPr>
        <w:pStyle w:val="Header"/>
        <w:jc w:val="both"/>
        <w:rPr>
          <w:rFonts w:ascii="Arial" w:hAnsi="Arial" w:cs="Arial"/>
        </w:rPr>
      </w:pPr>
    </w:p>
    <w:p w14:paraId="2166D7DB" w14:textId="64378CB6" w:rsidR="003C6E73" w:rsidRPr="009A362D" w:rsidRDefault="003C6E73" w:rsidP="003C6E73">
      <w:pPr>
        <w:pStyle w:val="Header"/>
        <w:jc w:val="both"/>
        <w:rPr>
          <w:rFonts w:ascii="Arial" w:hAnsi="Arial" w:cs="Arial"/>
        </w:rPr>
      </w:pPr>
      <w:r w:rsidRPr="009A362D">
        <w:rPr>
          <w:rFonts w:ascii="Arial" w:hAnsi="Arial" w:cs="Arial"/>
        </w:rPr>
        <w:t xml:space="preserve">Second Review </w:t>
      </w:r>
      <w:proofErr w:type="gramStart"/>
      <w:r w:rsidRPr="009A362D">
        <w:rPr>
          <w:rFonts w:ascii="Arial" w:hAnsi="Arial" w:cs="Arial"/>
        </w:rPr>
        <w:t>due:-</w:t>
      </w:r>
      <w:proofErr w:type="gramEnd"/>
      <w:r w:rsidRPr="009A362D">
        <w:rPr>
          <w:rFonts w:ascii="Arial" w:hAnsi="Arial" w:cs="Arial"/>
        </w:rPr>
        <w:t xml:space="preserve"> </w:t>
      </w:r>
      <w:r w:rsidR="003107E7">
        <w:rPr>
          <w:rFonts w:ascii="Arial" w:hAnsi="Arial" w:cs="Arial"/>
        </w:rPr>
        <w:t>2</w:t>
      </w:r>
      <w:r w:rsidR="004C3970">
        <w:rPr>
          <w:rFonts w:ascii="Arial" w:hAnsi="Arial" w:cs="Arial"/>
        </w:rPr>
        <w:t>4.10</w:t>
      </w:r>
      <w:r w:rsidR="003107E7">
        <w:rPr>
          <w:rFonts w:ascii="Arial" w:hAnsi="Arial" w:cs="Arial"/>
        </w:rPr>
        <w:t>.20</w:t>
      </w:r>
    </w:p>
    <w:p w14:paraId="0173B611" w14:textId="77777777" w:rsidR="003C6E73" w:rsidRPr="009A362D" w:rsidRDefault="003C6E73" w:rsidP="003C6E73">
      <w:pPr>
        <w:pStyle w:val="Header"/>
        <w:jc w:val="both"/>
        <w:rPr>
          <w:rFonts w:ascii="Arial" w:hAnsi="Arial" w:cs="Arial"/>
        </w:rPr>
      </w:pPr>
    </w:p>
    <w:p w14:paraId="4F1C64EB" w14:textId="18FD6858" w:rsidR="003C6E73" w:rsidRPr="009A362D" w:rsidRDefault="003C6E73" w:rsidP="003C6E73">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5408" behindDoc="0" locked="0" layoutInCell="0" allowOverlap="1" wp14:anchorId="46E0A8C7" wp14:editId="33B7AE4A">
                <wp:simplePos x="0" y="0"/>
                <wp:positionH relativeFrom="column">
                  <wp:posOffset>6400800</wp:posOffset>
                </wp:positionH>
                <wp:positionV relativeFrom="paragraph">
                  <wp:posOffset>155575</wp:posOffset>
                </wp:positionV>
                <wp:extent cx="237744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A05B"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qeAfr8IBAABw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64384" behindDoc="0" locked="0" layoutInCell="0" allowOverlap="1" wp14:anchorId="28A6181D" wp14:editId="06F7D21A">
                <wp:simplePos x="0" y="0"/>
                <wp:positionH relativeFrom="column">
                  <wp:posOffset>1828800</wp:posOffset>
                </wp:positionH>
                <wp:positionV relativeFrom="paragraph">
                  <wp:posOffset>155575</wp:posOffset>
                </wp:positionV>
                <wp:extent cx="3566160" cy="0"/>
                <wp:effectExtent l="0" t="0" r="254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8C9D"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sidR="007F78B3">
        <w:rPr>
          <w:rFonts w:ascii="Arial" w:hAnsi="Arial" w:cs="Arial"/>
        </w:rPr>
        <w:t>Graham Haynes</w:t>
      </w:r>
      <w:r w:rsidRPr="009A362D">
        <w:rPr>
          <w:rFonts w:ascii="Arial" w:hAnsi="Arial" w:cs="Arial"/>
        </w:rPr>
        <w:tab/>
      </w:r>
      <w:r w:rsidRPr="009A362D">
        <w:rPr>
          <w:rFonts w:ascii="Arial" w:hAnsi="Arial" w:cs="Arial"/>
        </w:rPr>
        <w:tab/>
      </w:r>
      <w:r w:rsidR="004C3970" w:rsidRPr="009A362D">
        <w:rPr>
          <w:rFonts w:ascii="Arial" w:hAnsi="Arial" w:cs="Arial"/>
        </w:rPr>
        <w:t>Date:-</w:t>
      </w:r>
      <w:r w:rsidR="004C3970" w:rsidRPr="009A362D">
        <w:rPr>
          <w:rFonts w:ascii="Arial" w:hAnsi="Arial" w:cs="Arial"/>
        </w:rPr>
        <w:tab/>
      </w:r>
      <w:r w:rsidRPr="009A362D">
        <w:rPr>
          <w:rFonts w:ascii="Arial" w:hAnsi="Arial" w:cs="Arial"/>
        </w:rPr>
        <w:tab/>
      </w:r>
      <w:r w:rsidR="007F78B3">
        <w:rPr>
          <w:rFonts w:ascii="Arial" w:hAnsi="Arial" w:cs="Arial"/>
        </w:rPr>
        <w:t xml:space="preserve">             24.10.20</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0F5874CD" w14:textId="77777777" w:rsidR="003C6E73" w:rsidRPr="009A362D" w:rsidRDefault="003C6E73" w:rsidP="003C6E73">
      <w:pPr>
        <w:pStyle w:val="Header"/>
        <w:jc w:val="both"/>
        <w:rPr>
          <w:rFonts w:ascii="Arial" w:hAnsi="Arial" w:cs="Arial"/>
        </w:rPr>
      </w:pPr>
    </w:p>
    <w:p w14:paraId="4F858ADA" w14:textId="4C60735A" w:rsidR="003C6E73" w:rsidRDefault="003C6E73" w:rsidP="003C6E73">
      <w:pPr>
        <w:pStyle w:val="Header"/>
        <w:tabs>
          <w:tab w:val="left" w:pos="720"/>
          <w:tab w:val="left" w:pos="1440"/>
          <w:tab w:val="left" w:pos="3176"/>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6432" behindDoc="0" locked="0" layoutInCell="0" allowOverlap="1" wp14:anchorId="6C43E072" wp14:editId="03066DAE">
                <wp:simplePos x="0" y="0"/>
                <wp:positionH relativeFrom="column">
                  <wp:posOffset>1828800</wp:posOffset>
                </wp:positionH>
                <wp:positionV relativeFrom="paragraph">
                  <wp:posOffset>184150</wp:posOffset>
                </wp:positionV>
                <wp:extent cx="3566160" cy="0"/>
                <wp:effectExtent l="0" t="0" r="254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D5ED"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LBncXn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proofErr w:type="gramStart"/>
      <w:r w:rsidRPr="009A362D">
        <w:rPr>
          <w:rFonts w:ascii="Arial" w:hAnsi="Arial" w:cs="Arial"/>
        </w:rPr>
        <w:t>Signed:-</w:t>
      </w:r>
      <w:proofErr w:type="gramEnd"/>
      <w:r>
        <w:rPr>
          <w:rFonts w:ascii="Arial" w:hAnsi="Arial" w:cs="Arial"/>
        </w:rPr>
        <w:t xml:space="preserve"> </w:t>
      </w:r>
      <w:r w:rsidRPr="009A362D">
        <w:rPr>
          <w:rFonts w:ascii="Arial" w:hAnsi="Arial" w:cs="Arial"/>
        </w:rPr>
        <w:tab/>
      </w:r>
      <w:r>
        <w:rPr>
          <w:rFonts w:ascii="Arial" w:hAnsi="Arial" w:cs="Arial"/>
        </w:rPr>
        <w:tab/>
      </w:r>
      <w:r w:rsidR="007F78B3">
        <w:rPr>
          <w:rFonts w:ascii="Arial" w:hAnsi="Arial" w:cs="Arial"/>
        </w:rPr>
        <w:tab/>
        <w:t>x</w:t>
      </w:r>
    </w:p>
    <w:p w14:paraId="512CB7BE" w14:textId="77777777" w:rsidR="003C6E73" w:rsidRDefault="003C6E73" w:rsidP="003C6E73">
      <w:pPr>
        <w:pStyle w:val="Header"/>
        <w:tabs>
          <w:tab w:val="left" w:pos="720"/>
          <w:tab w:val="left" w:pos="1440"/>
          <w:tab w:val="left" w:pos="3176"/>
        </w:tabs>
        <w:jc w:val="both"/>
        <w:rPr>
          <w:rFonts w:ascii="Arial" w:hAnsi="Arial" w:cs="Arial"/>
        </w:rPr>
      </w:pPr>
    </w:p>
    <w:p w14:paraId="3B91D91A" w14:textId="48669C57" w:rsidR="003C6E73" w:rsidRDefault="003C6E73" w:rsidP="003C6E73">
      <w:pPr>
        <w:pStyle w:val="Header"/>
        <w:tabs>
          <w:tab w:val="left" w:pos="720"/>
          <w:tab w:val="left" w:pos="1440"/>
          <w:tab w:val="left" w:pos="3176"/>
        </w:tabs>
        <w:jc w:val="both"/>
        <w:rPr>
          <w:rFonts w:ascii="Arial" w:hAnsi="Arial" w:cs="Arial"/>
        </w:rPr>
      </w:pPr>
      <w:r>
        <w:rPr>
          <w:rFonts w:ascii="Arial" w:hAnsi="Arial" w:cs="Arial"/>
        </w:rPr>
        <w:t xml:space="preserve">Third Review </w:t>
      </w:r>
      <w:proofErr w:type="gramStart"/>
      <w:r>
        <w:rPr>
          <w:rFonts w:ascii="Arial" w:hAnsi="Arial" w:cs="Arial"/>
        </w:rPr>
        <w:t>due:-</w:t>
      </w:r>
      <w:proofErr w:type="gramEnd"/>
      <w:r>
        <w:rPr>
          <w:rFonts w:ascii="Arial" w:hAnsi="Arial" w:cs="Arial"/>
        </w:rPr>
        <w:t xml:space="preserve"> </w:t>
      </w:r>
      <w:r w:rsidR="007F78B3">
        <w:rPr>
          <w:rFonts w:ascii="Arial" w:hAnsi="Arial" w:cs="Arial"/>
        </w:rPr>
        <w:t>24.11.20</w:t>
      </w:r>
    </w:p>
    <w:p w14:paraId="6542958E" w14:textId="77777777" w:rsidR="003C6E73" w:rsidRDefault="003C6E73" w:rsidP="003C6E73">
      <w:pPr>
        <w:pStyle w:val="Header"/>
        <w:tabs>
          <w:tab w:val="left" w:pos="720"/>
          <w:tab w:val="left" w:pos="1440"/>
          <w:tab w:val="left" w:pos="3176"/>
        </w:tabs>
        <w:jc w:val="both"/>
        <w:rPr>
          <w:rFonts w:ascii="Arial" w:hAnsi="Arial" w:cs="Arial"/>
        </w:rPr>
      </w:pPr>
    </w:p>
    <w:p w14:paraId="467063FE" w14:textId="5CDAE75F" w:rsidR="003C6E73" w:rsidRDefault="003C6E73" w:rsidP="003C6E7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8480" behindDoc="0" locked="0" layoutInCell="0" allowOverlap="1" wp14:anchorId="28AA4DDB" wp14:editId="28799365">
                <wp:simplePos x="0" y="0"/>
                <wp:positionH relativeFrom="column">
                  <wp:posOffset>6400800</wp:posOffset>
                </wp:positionH>
                <wp:positionV relativeFrom="paragraph">
                  <wp:posOffset>155575</wp:posOffset>
                </wp:positionV>
                <wp:extent cx="237744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4131"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2kOTsIBAABv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67456" behindDoc="0" locked="0" layoutInCell="0" allowOverlap="1" wp14:anchorId="5B184316" wp14:editId="4CD28213">
                <wp:simplePos x="0" y="0"/>
                <wp:positionH relativeFrom="column">
                  <wp:posOffset>1828800</wp:posOffset>
                </wp:positionH>
                <wp:positionV relativeFrom="paragraph">
                  <wp:posOffset>155575</wp:posOffset>
                </wp:positionV>
                <wp:extent cx="3566160" cy="0"/>
                <wp:effectExtent l="0" t="0" r="254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AA3A"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QzqoLsEBAABv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sidRPr="009A362D">
        <w:rPr>
          <w:rFonts w:ascii="Arial" w:hAnsi="Arial" w:cs="Arial"/>
        </w:rPr>
        <w:tab/>
      </w:r>
      <w:r w:rsidRPr="009A362D">
        <w:rPr>
          <w:rFonts w:ascii="Arial" w:hAnsi="Arial" w:cs="Arial"/>
        </w:rPr>
        <w:tab/>
      </w:r>
      <w:r w:rsidR="007F78B3">
        <w:rPr>
          <w:rFonts w:ascii="Arial" w:hAnsi="Arial" w:cs="Arial"/>
        </w:rPr>
        <w:t>Graham Haynes</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004C3970">
        <w:rPr>
          <w:rFonts w:ascii="Arial" w:hAnsi="Arial" w:cs="Arial"/>
        </w:rPr>
        <w:tab/>
      </w:r>
      <w:r w:rsidR="007F78B3">
        <w:rPr>
          <w:rFonts w:ascii="Arial" w:hAnsi="Arial" w:cs="Arial"/>
        </w:rPr>
        <w:t xml:space="preserve">                       24.11.20</w:t>
      </w:r>
      <w:r w:rsidR="007F78B3">
        <w:rPr>
          <w:rFonts w:ascii="Arial" w:hAnsi="Arial" w:cs="Arial"/>
        </w:rPr>
        <w:tab/>
      </w:r>
      <w:r w:rsidR="007F78B3">
        <w:rPr>
          <w:rFonts w:ascii="Arial" w:hAnsi="Arial" w:cs="Arial"/>
        </w:rPr>
        <w:tab/>
      </w:r>
      <w:r w:rsidR="004C3970">
        <w:rPr>
          <w:rFonts w:ascii="Arial" w:hAnsi="Arial" w:cs="Arial"/>
        </w:rPr>
        <w:tab/>
      </w:r>
      <w:r w:rsidRPr="009A362D">
        <w:rPr>
          <w:rFonts w:ascii="Arial" w:hAnsi="Arial" w:cs="Arial"/>
        </w:rPr>
        <w:t>Date:-</w:t>
      </w:r>
      <w:r w:rsidRPr="009A362D">
        <w:rPr>
          <w:rFonts w:ascii="Arial" w:hAnsi="Arial" w:cs="Arial"/>
        </w:rPr>
        <w:tab/>
      </w:r>
      <w:r>
        <w:rPr>
          <w:rFonts w:ascii="Arial" w:hAnsi="Arial" w:cs="Arial"/>
        </w:rPr>
        <w:tab/>
      </w:r>
    </w:p>
    <w:p w14:paraId="52FCEFC7" w14:textId="77777777" w:rsidR="004C3970" w:rsidRDefault="004C3970" w:rsidP="003C6E7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p>
    <w:p w14:paraId="60B8E754" w14:textId="77777777" w:rsidR="003C6E73" w:rsidRPr="009A362D" w:rsidRDefault="003C6E73" w:rsidP="003C6E7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p>
    <w:p w14:paraId="308F7C79" w14:textId="1BA1FBCD" w:rsidR="003C6E73" w:rsidRPr="009A362D" w:rsidRDefault="003C6E73" w:rsidP="003C6E73">
      <w:pPr>
        <w:pStyle w:val="Header"/>
        <w:tabs>
          <w:tab w:val="left" w:pos="720"/>
          <w:tab w:val="left" w:pos="1440"/>
          <w:tab w:val="left" w:pos="3176"/>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69504" behindDoc="0" locked="0" layoutInCell="0" allowOverlap="1" wp14:anchorId="42D50000" wp14:editId="006DC576">
                <wp:simplePos x="0" y="0"/>
                <wp:positionH relativeFrom="column">
                  <wp:posOffset>1828800</wp:posOffset>
                </wp:positionH>
                <wp:positionV relativeFrom="paragraph">
                  <wp:posOffset>184150</wp:posOffset>
                </wp:positionV>
                <wp:extent cx="3566160" cy="0"/>
                <wp:effectExtent l="0" t="0" r="254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E3DD"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QgwQEAAG8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xu5kMJDzyPaWm/E&#10;wzxLMwSqOePJ72Imp0b/EraofhDHqlfB7FBgqP3wGTWjwDFhUWRsY58fM1cxFuHPd+HNmITiy4fF&#10;cjlb8nzULVZBfXsYIqVPBnuRjUY6bq8Aw2lLKTcC9S0l1/H4bJ0rc3VeDI38sJgvygNCZ3UO5jSK&#10;h/2Ti+IEeTPKlxkz2Ku0jLwB6i55mq0NpsvWRDx6Xep0BvTHq53AuovNUM5fdcrSXOTcoz7vYq6U&#10;JeOplprXDcxr87tfsn79J+uf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C8rVCD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proofErr w:type="gramStart"/>
      <w:r w:rsidRPr="009A362D">
        <w:rPr>
          <w:rFonts w:ascii="Arial" w:hAnsi="Arial" w:cs="Arial"/>
        </w:rPr>
        <w:t>Signed:-</w:t>
      </w:r>
      <w:proofErr w:type="gramEnd"/>
      <w:r w:rsidRPr="009A362D">
        <w:rPr>
          <w:rFonts w:ascii="Arial" w:hAnsi="Arial" w:cs="Arial"/>
        </w:rPr>
        <w:tab/>
      </w:r>
      <w:r>
        <w:rPr>
          <w:rFonts w:ascii="Arial" w:hAnsi="Arial" w:cs="Arial"/>
        </w:rPr>
        <w:tab/>
      </w:r>
      <w:r w:rsidR="007F78B3">
        <w:rPr>
          <w:rFonts w:ascii="Arial" w:hAnsi="Arial" w:cs="Arial"/>
        </w:rPr>
        <w:tab/>
        <w:t>x</w:t>
      </w:r>
    </w:p>
    <w:p w14:paraId="0BA70A92" w14:textId="77777777" w:rsidR="003C6E73" w:rsidRDefault="003C6E73" w:rsidP="003C6E73">
      <w:pPr>
        <w:pStyle w:val="Header"/>
        <w:jc w:val="both"/>
        <w:rPr>
          <w:rFonts w:ascii="Arial" w:hAnsi="Arial" w:cs="Arial"/>
        </w:rPr>
      </w:pPr>
    </w:p>
    <w:p w14:paraId="224D4A00" w14:textId="1402E646" w:rsidR="003C6E73" w:rsidRPr="009A362D" w:rsidRDefault="003C6E73" w:rsidP="003C6E73">
      <w:pPr>
        <w:pStyle w:val="Header"/>
        <w:jc w:val="both"/>
        <w:rPr>
          <w:rFonts w:ascii="Arial" w:hAnsi="Arial" w:cs="Arial"/>
        </w:rPr>
      </w:pPr>
      <w:r>
        <w:rPr>
          <w:rFonts w:ascii="Arial" w:hAnsi="Arial" w:cs="Arial"/>
        </w:rPr>
        <w:t xml:space="preserve">Forth Review </w:t>
      </w:r>
      <w:proofErr w:type="gramStart"/>
      <w:r>
        <w:rPr>
          <w:rFonts w:ascii="Arial" w:hAnsi="Arial" w:cs="Arial"/>
        </w:rPr>
        <w:t>due:-</w:t>
      </w:r>
      <w:proofErr w:type="gramEnd"/>
      <w:r>
        <w:rPr>
          <w:rFonts w:ascii="Arial" w:hAnsi="Arial" w:cs="Arial"/>
        </w:rPr>
        <w:t xml:space="preserve"> </w:t>
      </w:r>
      <w:r w:rsidR="007F78B3">
        <w:rPr>
          <w:rFonts w:ascii="Arial" w:hAnsi="Arial" w:cs="Arial"/>
        </w:rPr>
        <w:t>25.01.21</w:t>
      </w:r>
    </w:p>
    <w:p w14:paraId="0A1C9601" w14:textId="7A9A0BD5" w:rsidR="003C6E73" w:rsidRPr="009A362D" w:rsidRDefault="003C6E73" w:rsidP="003C6E73">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71552" behindDoc="0" locked="0" layoutInCell="0" allowOverlap="1" wp14:anchorId="0E3D01F5" wp14:editId="5580CF6C">
                <wp:simplePos x="0" y="0"/>
                <wp:positionH relativeFrom="column">
                  <wp:posOffset>6400800</wp:posOffset>
                </wp:positionH>
                <wp:positionV relativeFrom="paragraph">
                  <wp:posOffset>155575</wp:posOffset>
                </wp:positionV>
                <wp:extent cx="2377440" cy="0"/>
                <wp:effectExtent l="0" t="0"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576F" id="Line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dbigh8IBAABv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70528" behindDoc="0" locked="0" layoutInCell="0" allowOverlap="1" wp14:anchorId="49A24926" wp14:editId="71DD0FF7">
                <wp:simplePos x="0" y="0"/>
                <wp:positionH relativeFrom="column">
                  <wp:posOffset>1828800</wp:posOffset>
                </wp:positionH>
                <wp:positionV relativeFrom="paragraph">
                  <wp:posOffset>155575</wp:posOffset>
                </wp:positionV>
                <wp:extent cx="3566160" cy="0"/>
                <wp:effectExtent l="0" t="0" r="254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E584"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DyaJKcEBAABv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sidR="007F78B3">
        <w:rPr>
          <w:rFonts w:ascii="Arial" w:hAnsi="Arial" w:cs="Arial"/>
        </w:rPr>
        <w:t>Graham Haynes</w:t>
      </w:r>
      <w:r w:rsidRPr="009A362D">
        <w:rPr>
          <w:rFonts w:ascii="Arial" w:hAnsi="Arial" w:cs="Arial"/>
        </w:rPr>
        <w:tab/>
      </w:r>
      <w:r w:rsidRPr="009A362D">
        <w:rPr>
          <w:rFonts w:ascii="Arial" w:hAnsi="Arial" w:cs="Arial"/>
        </w:rPr>
        <w:tab/>
      </w:r>
      <w:r w:rsidR="004C3970" w:rsidRPr="009A362D">
        <w:rPr>
          <w:rFonts w:ascii="Arial" w:hAnsi="Arial" w:cs="Arial"/>
        </w:rPr>
        <w:t>Date:-</w:t>
      </w:r>
      <w:r w:rsidR="004C3970" w:rsidRPr="009A362D">
        <w:rPr>
          <w:rFonts w:ascii="Arial" w:hAnsi="Arial" w:cs="Arial"/>
        </w:rPr>
        <w:tab/>
      </w:r>
      <w:r w:rsidRPr="009A362D">
        <w:rPr>
          <w:rFonts w:ascii="Arial" w:hAnsi="Arial" w:cs="Arial"/>
        </w:rPr>
        <w:tab/>
      </w:r>
      <w:r w:rsidRPr="009A362D">
        <w:rPr>
          <w:rFonts w:ascii="Arial" w:hAnsi="Arial" w:cs="Arial"/>
        </w:rPr>
        <w:tab/>
      </w:r>
      <w:r w:rsidR="007F78B3">
        <w:rPr>
          <w:rFonts w:ascii="Arial" w:hAnsi="Arial" w:cs="Arial"/>
        </w:rPr>
        <w:t>25.01.21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05B35A17" w14:textId="77777777" w:rsidR="003C6E73" w:rsidRPr="009A362D" w:rsidRDefault="003C6E73" w:rsidP="003C6E73">
      <w:pPr>
        <w:pStyle w:val="Header"/>
        <w:jc w:val="both"/>
        <w:rPr>
          <w:rFonts w:ascii="Arial" w:hAnsi="Arial" w:cs="Arial"/>
        </w:rPr>
      </w:pPr>
    </w:p>
    <w:p w14:paraId="75B20CA9" w14:textId="20EE54FE" w:rsidR="00A469D2" w:rsidRDefault="003C6E73" w:rsidP="003C6E73">
      <w:pPr>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72576" behindDoc="0" locked="0" layoutInCell="0" allowOverlap="1" wp14:anchorId="48BA7CC7" wp14:editId="3551B67C">
                <wp:simplePos x="0" y="0"/>
                <wp:positionH relativeFrom="column">
                  <wp:posOffset>1828800</wp:posOffset>
                </wp:positionH>
                <wp:positionV relativeFrom="paragraph">
                  <wp:posOffset>184150</wp:posOffset>
                </wp:positionV>
                <wp:extent cx="3566160" cy="0"/>
                <wp:effectExtent l="0" t="0" r="254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8EE6"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MwQEAAG8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xs5l8JDzyPaWm/E&#10;wyJLMwSqOePJ72Imp0b/EraofhDHqlfB7FBgqP3wGTWjwDFhUWRsY58fM1cxFuHPd+HNmITiy4fF&#10;cjlb8nzULVZBfXsYIqVPBnuRjUY6bq8Aw2lLKTcC9S0l1/H4bJ0rc3VeDI38sJgvygNCZ3UO5jSK&#10;h/2Ti+IEeTPKlxkz2Ku0jLwB6i55mq0NpsvWRDx6Xep0BvTHq53AuovNUM5fdcrSXOTcoz7vYq6U&#10;JeOplprXDcxr87tfsn79J+uf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LJEGcz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proofErr w:type="gramStart"/>
      <w:r w:rsidRPr="009A362D">
        <w:rPr>
          <w:rFonts w:ascii="Arial" w:hAnsi="Arial" w:cs="Arial"/>
        </w:rPr>
        <w:t>Signed:-</w:t>
      </w:r>
      <w:proofErr w:type="gramEnd"/>
      <w:r w:rsidRPr="009A362D">
        <w:rPr>
          <w:rFonts w:ascii="Arial" w:hAnsi="Arial" w:cs="Arial"/>
        </w:rPr>
        <w:tab/>
      </w:r>
      <w:r>
        <w:rPr>
          <w:rFonts w:ascii="Arial" w:hAnsi="Arial" w:cs="Arial"/>
        </w:rPr>
        <w:tab/>
      </w:r>
      <w:r w:rsidR="007F78B3">
        <w:rPr>
          <w:rFonts w:ascii="Arial" w:hAnsi="Arial" w:cs="Arial"/>
        </w:rPr>
        <w:tab/>
      </w:r>
      <w:r w:rsidR="007F78B3">
        <w:rPr>
          <w:rFonts w:ascii="Arial" w:hAnsi="Arial" w:cs="Arial"/>
        </w:rPr>
        <w:tab/>
      </w:r>
      <w:r w:rsidR="007F78B3">
        <w:rPr>
          <w:rFonts w:ascii="Arial" w:hAnsi="Arial" w:cs="Arial"/>
        </w:rPr>
        <w:tab/>
        <w:t xml:space="preserve"> x</w:t>
      </w:r>
    </w:p>
    <w:p w14:paraId="3F2A48DA" w14:textId="77777777" w:rsidR="007F78B3" w:rsidRDefault="007F78B3" w:rsidP="007F78B3">
      <w:pPr>
        <w:pStyle w:val="Header"/>
        <w:jc w:val="both"/>
        <w:rPr>
          <w:rFonts w:ascii="Arial" w:hAnsi="Arial" w:cs="Arial"/>
        </w:rPr>
      </w:pPr>
    </w:p>
    <w:p w14:paraId="7D1288D3" w14:textId="77777777" w:rsidR="007F78B3" w:rsidRDefault="007F78B3" w:rsidP="007F78B3">
      <w:pPr>
        <w:pStyle w:val="Header"/>
        <w:jc w:val="both"/>
        <w:rPr>
          <w:rFonts w:ascii="Arial" w:hAnsi="Arial" w:cs="Arial"/>
        </w:rPr>
      </w:pPr>
    </w:p>
    <w:p w14:paraId="5439B101" w14:textId="690C2478" w:rsidR="007F78B3" w:rsidRPr="009A362D" w:rsidRDefault="007F78B3" w:rsidP="007F78B3">
      <w:pPr>
        <w:pStyle w:val="Header"/>
        <w:jc w:val="both"/>
        <w:rPr>
          <w:rFonts w:ascii="Arial" w:hAnsi="Arial" w:cs="Arial"/>
        </w:rPr>
      </w:pPr>
      <w:r>
        <w:rPr>
          <w:rFonts w:ascii="Arial" w:hAnsi="Arial" w:cs="Arial"/>
        </w:rPr>
        <w:lastRenderedPageBreak/>
        <w:t xml:space="preserve">Fifth Review </w:t>
      </w:r>
      <w:proofErr w:type="gramStart"/>
      <w:r>
        <w:rPr>
          <w:rFonts w:ascii="Arial" w:hAnsi="Arial" w:cs="Arial"/>
        </w:rPr>
        <w:t>due:-</w:t>
      </w:r>
      <w:proofErr w:type="gramEnd"/>
      <w:r>
        <w:rPr>
          <w:rFonts w:ascii="Arial" w:hAnsi="Arial" w:cs="Arial"/>
        </w:rPr>
        <w:t xml:space="preserve"> 25.02.21</w:t>
      </w:r>
    </w:p>
    <w:p w14:paraId="44485D16" w14:textId="2B692117" w:rsidR="007F78B3" w:rsidRPr="009A362D" w:rsidRDefault="007F78B3" w:rsidP="007F78B3">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0768" behindDoc="0" locked="0" layoutInCell="0" allowOverlap="1" wp14:anchorId="4F050663" wp14:editId="0ED2D2F1">
                <wp:simplePos x="0" y="0"/>
                <wp:positionH relativeFrom="column">
                  <wp:posOffset>6400800</wp:posOffset>
                </wp:positionH>
                <wp:positionV relativeFrom="paragraph">
                  <wp:posOffset>155575</wp:posOffset>
                </wp:positionV>
                <wp:extent cx="237744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EE83" id="Line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79744" behindDoc="0" locked="0" layoutInCell="0" allowOverlap="1" wp14:anchorId="48F32C43" wp14:editId="33F5CF79">
                <wp:simplePos x="0" y="0"/>
                <wp:positionH relativeFrom="column">
                  <wp:posOffset>1828800</wp:posOffset>
                </wp:positionH>
                <wp:positionV relativeFrom="paragraph">
                  <wp:posOffset>155575</wp:posOffset>
                </wp:positionV>
                <wp:extent cx="3566160" cy="0"/>
                <wp:effectExtent l="0" t="0" r="254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6CFE" id="Line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25.02.21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2727FA26" w14:textId="77777777" w:rsidR="007F78B3" w:rsidRPr="009A362D" w:rsidRDefault="007F78B3" w:rsidP="007F78B3">
      <w:pPr>
        <w:pStyle w:val="Header"/>
        <w:jc w:val="both"/>
        <w:rPr>
          <w:rFonts w:ascii="Arial" w:hAnsi="Arial" w:cs="Arial"/>
        </w:rPr>
      </w:pPr>
    </w:p>
    <w:p w14:paraId="43B43F86" w14:textId="5F059BF7" w:rsidR="007F78B3" w:rsidRPr="003C6E73" w:rsidRDefault="007F78B3" w:rsidP="007F78B3">
      <w:pPr>
        <w:rPr>
          <w:rFonts w:ascii="Arial" w:hAnsi="Arial" w:cs="Arial"/>
          <w:b/>
          <w:sz w:val="24"/>
          <w:szCs w:val="24"/>
        </w:rPr>
      </w:pPr>
      <w:r w:rsidRPr="009A362D">
        <w:rPr>
          <w:rFonts w:ascii="Arial" w:hAnsi="Arial" w:cs="Arial"/>
          <w:noProof/>
          <w:lang w:eastAsia="en-GB"/>
        </w:rPr>
        <mc:AlternateContent>
          <mc:Choice Requires="wps">
            <w:drawing>
              <wp:anchor distT="0" distB="0" distL="114300" distR="114300" simplePos="0" relativeHeight="251681792" behindDoc="0" locked="0" layoutInCell="0" allowOverlap="1" wp14:anchorId="78251338" wp14:editId="415F4960">
                <wp:simplePos x="0" y="0"/>
                <wp:positionH relativeFrom="column">
                  <wp:posOffset>1828800</wp:posOffset>
                </wp:positionH>
                <wp:positionV relativeFrom="paragraph">
                  <wp:posOffset>184150</wp:posOffset>
                </wp:positionV>
                <wp:extent cx="3566160" cy="0"/>
                <wp:effectExtent l="0" t="0" r="2540" b="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D46B" id="Line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qnwQEAAHA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3l2PCkPPc9oa70R&#10;D4uszRCo5pQnv4uZnRr9S9ii+kEcq14Fs0OBsfbDZ9SMAseERZKxjX1+zGTFWJQ/35U3YxKKLx8W&#10;y+VsyQNSt1gF9e1hiJQ+GexFNhrpuL0CDKctpdwI1LeUXMfjs3WuDNZ5MTTyw2K+KA8IndU5mNMo&#10;HvZPLooT5NUoX2bMYK/SMvIGqLvkabY2mC5rE/HodanTGdAfr3YC6y42Qzl/1SlLc5Fzj/q8i7lS&#10;lozHWmpeVzDvze9+yfr1o6x/Ag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GVuWqfBAQAAcAMAAA4AAAAAAAAAAAAAAAAA&#10;LgIAAGRycy9lMm9Eb2MueG1sUEsBAi0AFAAGAAgAAAAhAAIKmL3eAAAADgEAAA8AAAAAAAAAAAAA&#10;AAAAGwQAAGRycy9kb3ducmV2LnhtbFBLBQYAAAAABAAEAPMAAAAmBQAAAAA=&#10;" o:allowincell="f">
                <v:stroke dashstyle="dashDot"/>
                <o:lock v:ext="edit" shapetype="f"/>
              </v:line>
            </w:pict>
          </mc:Fallback>
        </mc:AlternateContent>
      </w:r>
      <w:proofErr w:type="gramStart"/>
      <w:r w:rsidRPr="009A362D">
        <w:rPr>
          <w:rFonts w:ascii="Arial" w:hAnsi="Arial" w:cs="Arial"/>
        </w:rPr>
        <w:t>Signed:-</w:t>
      </w:r>
      <w:proofErr w:type="gramEnd"/>
      <w:r w:rsidRPr="009A36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14:paraId="29DA1B3F" w14:textId="1E2CD6C6" w:rsidR="007F78B3" w:rsidRDefault="007F78B3" w:rsidP="007F78B3">
      <w:pPr>
        <w:pStyle w:val="Header"/>
        <w:jc w:val="both"/>
        <w:rPr>
          <w:rFonts w:ascii="Arial" w:hAnsi="Arial" w:cs="Arial"/>
        </w:rPr>
      </w:pPr>
    </w:p>
    <w:p w14:paraId="393839E1" w14:textId="77777777" w:rsidR="007F78B3" w:rsidRDefault="007F78B3" w:rsidP="007F78B3">
      <w:pPr>
        <w:pStyle w:val="Header"/>
        <w:jc w:val="both"/>
        <w:rPr>
          <w:rFonts w:ascii="Arial" w:hAnsi="Arial" w:cs="Arial"/>
        </w:rPr>
      </w:pPr>
    </w:p>
    <w:p w14:paraId="2F5415AE" w14:textId="74A64586" w:rsidR="007F78B3" w:rsidRPr="009A362D" w:rsidRDefault="007F78B3" w:rsidP="007F78B3">
      <w:pPr>
        <w:pStyle w:val="Header"/>
        <w:jc w:val="both"/>
        <w:rPr>
          <w:rFonts w:ascii="Arial" w:hAnsi="Arial" w:cs="Arial"/>
        </w:rPr>
      </w:pPr>
      <w:r>
        <w:rPr>
          <w:rFonts w:ascii="Arial" w:hAnsi="Arial" w:cs="Arial"/>
        </w:rPr>
        <w:t xml:space="preserve">Sixth Review </w:t>
      </w:r>
      <w:proofErr w:type="gramStart"/>
      <w:r>
        <w:rPr>
          <w:rFonts w:ascii="Arial" w:hAnsi="Arial" w:cs="Arial"/>
        </w:rPr>
        <w:t>due:-</w:t>
      </w:r>
      <w:proofErr w:type="gramEnd"/>
      <w:r>
        <w:rPr>
          <w:rFonts w:ascii="Arial" w:hAnsi="Arial" w:cs="Arial"/>
        </w:rPr>
        <w:t xml:space="preserve"> 25.03.21</w:t>
      </w:r>
    </w:p>
    <w:p w14:paraId="47D08D3A" w14:textId="150A906B" w:rsidR="007F78B3" w:rsidRPr="009A362D" w:rsidRDefault="007F78B3" w:rsidP="007F78B3">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5888" behindDoc="0" locked="0" layoutInCell="0" allowOverlap="1" wp14:anchorId="3F322312" wp14:editId="017835D2">
                <wp:simplePos x="0" y="0"/>
                <wp:positionH relativeFrom="column">
                  <wp:posOffset>6400800</wp:posOffset>
                </wp:positionH>
                <wp:positionV relativeFrom="paragraph">
                  <wp:posOffset>155575</wp:posOffset>
                </wp:positionV>
                <wp:extent cx="237744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F1EA" id="Line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q5NnA8IBAABw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84864" behindDoc="0" locked="0" layoutInCell="0" allowOverlap="1" wp14:anchorId="7BB56951" wp14:editId="799632D2">
                <wp:simplePos x="0" y="0"/>
                <wp:positionH relativeFrom="column">
                  <wp:posOffset>1828800</wp:posOffset>
                </wp:positionH>
                <wp:positionV relativeFrom="paragraph">
                  <wp:posOffset>155575</wp:posOffset>
                </wp:positionV>
                <wp:extent cx="3566160" cy="0"/>
                <wp:effectExtent l="0" t="0" r="254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CEF1"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" o:allowincell="f">
                <v:stroke dashstyle="dashDot"/>
                <o:lock v:ext="edit" shapetype="f"/>
              </v:line>
            </w:pict>
          </mc:Fallback>
        </mc:AlternateContent>
      </w:r>
      <w:r w:rsidRPr="009A362D">
        <w:rPr>
          <w:rFonts w:ascii="Arial" w:hAnsi="Arial" w:cs="Arial"/>
        </w:rPr>
        <w:t xml:space="preserve">Carried out </w:t>
      </w:r>
      <w:proofErr w:type="gramStart"/>
      <w:r w:rsidRPr="009A362D">
        <w:rPr>
          <w:rFonts w:ascii="Arial" w:hAnsi="Arial" w:cs="Arial"/>
        </w:rPr>
        <w:t>by:-</w:t>
      </w:r>
      <w:proofErr w:type="gramEnd"/>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sidR="007E0336">
        <w:rPr>
          <w:rFonts w:ascii="Arial" w:hAnsi="Arial" w:cs="Arial"/>
        </w:rPr>
        <w:t>07/04/2021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26C6BBD2" w14:textId="77777777" w:rsidR="007F78B3" w:rsidRPr="009A362D" w:rsidRDefault="007F78B3" w:rsidP="007F78B3">
      <w:pPr>
        <w:pStyle w:val="Header"/>
        <w:jc w:val="both"/>
        <w:rPr>
          <w:rFonts w:ascii="Arial" w:hAnsi="Arial" w:cs="Arial"/>
        </w:rPr>
      </w:pPr>
    </w:p>
    <w:p w14:paraId="31202149" w14:textId="2FCB1796" w:rsidR="007F78B3" w:rsidRPr="003C6E73" w:rsidRDefault="007F78B3" w:rsidP="007F78B3">
      <w:pPr>
        <w:rPr>
          <w:rFonts w:ascii="Arial" w:hAnsi="Arial" w:cs="Arial"/>
          <w:b/>
          <w:sz w:val="24"/>
          <w:szCs w:val="24"/>
        </w:rPr>
      </w:pPr>
      <w:r w:rsidRPr="009A362D">
        <w:rPr>
          <w:rFonts w:ascii="Arial" w:hAnsi="Arial" w:cs="Arial"/>
          <w:noProof/>
          <w:lang w:eastAsia="en-GB"/>
        </w:rPr>
        <mc:AlternateContent>
          <mc:Choice Requires="wps">
            <w:drawing>
              <wp:anchor distT="0" distB="0" distL="114300" distR="114300" simplePos="0" relativeHeight="251686912" behindDoc="0" locked="0" layoutInCell="0" allowOverlap="1" wp14:anchorId="1228AB56" wp14:editId="3D41BE43">
                <wp:simplePos x="0" y="0"/>
                <wp:positionH relativeFrom="column">
                  <wp:posOffset>1828800</wp:posOffset>
                </wp:positionH>
                <wp:positionV relativeFrom="paragraph">
                  <wp:posOffset>184150</wp:posOffset>
                </wp:positionV>
                <wp:extent cx="3566160" cy="0"/>
                <wp:effectExtent l="0" t="0" r="2540" b="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71E0"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" o:allowincell="f">
                <v:stroke dashstyle="dashDot"/>
                <o:lock v:ext="edit" shapetype="f"/>
              </v:line>
            </w:pict>
          </mc:Fallback>
        </mc:AlternateContent>
      </w:r>
      <w:proofErr w:type="gramStart"/>
      <w:r w:rsidRPr="009A362D">
        <w:rPr>
          <w:rFonts w:ascii="Arial" w:hAnsi="Arial" w:cs="Arial"/>
        </w:rPr>
        <w:t>Signed:-</w:t>
      </w:r>
      <w:proofErr w:type="gramEnd"/>
      <w:r w:rsidRPr="009A362D">
        <w:rPr>
          <w:rFonts w:ascii="Arial" w:hAnsi="Arial" w:cs="Arial"/>
        </w:rPr>
        <w:tab/>
      </w:r>
      <w:r>
        <w:rPr>
          <w:rFonts w:ascii="Arial" w:hAnsi="Arial" w:cs="Arial"/>
        </w:rPr>
        <w:tab/>
      </w:r>
      <w:r w:rsidR="00EA1681">
        <w:rPr>
          <w:rFonts w:ascii="Arial" w:hAnsi="Arial" w:cs="Arial"/>
        </w:rPr>
        <w:tab/>
      </w:r>
      <w:r w:rsidR="00EA1681">
        <w:rPr>
          <w:rFonts w:ascii="Arial" w:hAnsi="Arial" w:cs="Arial"/>
        </w:rPr>
        <w:tab/>
      </w:r>
      <w:r w:rsidR="00EA1681">
        <w:rPr>
          <w:rFonts w:ascii="Arial" w:hAnsi="Arial" w:cs="Arial"/>
        </w:rPr>
        <w:tab/>
        <w:t>x</w:t>
      </w:r>
    </w:p>
    <w:p w14:paraId="1117413C" w14:textId="77777777" w:rsidR="007F78B3" w:rsidRPr="003C6E73" w:rsidRDefault="007F78B3" w:rsidP="003C6E73">
      <w:pPr>
        <w:rPr>
          <w:rFonts w:ascii="Arial" w:hAnsi="Arial" w:cs="Arial"/>
          <w:b/>
          <w:sz w:val="24"/>
          <w:szCs w:val="24"/>
        </w:rPr>
      </w:pPr>
    </w:p>
    <w:sectPr w:rsidR="007F78B3" w:rsidRPr="003C6E73" w:rsidSect="00BF6960">
      <w:footerReference w:type="even" r:id="rId11"/>
      <w:footerReference w:type="default" r:id="rId12"/>
      <w:pgSz w:w="16838" w:h="11906" w:orient="landscape"/>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5145" w14:textId="77777777" w:rsidR="0052084B" w:rsidRDefault="0052084B" w:rsidP="00001D7E">
      <w:pPr>
        <w:spacing w:after="0" w:line="240" w:lineRule="auto"/>
      </w:pPr>
      <w:r>
        <w:separator/>
      </w:r>
    </w:p>
  </w:endnote>
  <w:endnote w:type="continuationSeparator" w:id="0">
    <w:p w14:paraId="6DB1E445" w14:textId="77777777" w:rsidR="0052084B" w:rsidRDefault="0052084B" w:rsidP="0000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82183"/>
      <w:docPartObj>
        <w:docPartGallery w:val="Page Numbers (Bottom of Page)"/>
        <w:docPartUnique/>
      </w:docPartObj>
    </w:sdtPr>
    <w:sdtEndPr>
      <w:rPr>
        <w:rStyle w:val="PageNumber"/>
      </w:rPr>
    </w:sdtEndPr>
    <w:sdtContent>
      <w:p w14:paraId="3E57290F" w14:textId="0CB6D452" w:rsidR="005445A8" w:rsidRDefault="005445A8" w:rsidP="00CD0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3FCD3" w14:textId="77777777" w:rsidR="005445A8" w:rsidRDefault="005445A8" w:rsidP="001D4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415562"/>
      <w:docPartObj>
        <w:docPartGallery w:val="Page Numbers (Bottom of Page)"/>
        <w:docPartUnique/>
      </w:docPartObj>
    </w:sdtPr>
    <w:sdtEndPr>
      <w:rPr>
        <w:rStyle w:val="PageNumber"/>
      </w:rPr>
    </w:sdtEndPr>
    <w:sdtContent>
      <w:p w14:paraId="4E6BDCF6" w14:textId="712532B5" w:rsidR="005445A8" w:rsidRDefault="005445A8" w:rsidP="00CD0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3FE6">
          <w:rPr>
            <w:rStyle w:val="PageNumber"/>
            <w:noProof/>
          </w:rPr>
          <w:t>9</w:t>
        </w:r>
        <w:r>
          <w:rPr>
            <w:rStyle w:val="PageNumber"/>
          </w:rPr>
          <w:fldChar w:fldCharType="end"/>
        </w:r>
      </w:p>
    </w:sdtContent>
  </w:sdt>
  <w:p w14:paraId="5D09721E" w14:textId="77777777" w:rsidR="005445A8" w:rsidRDefault="005445A8" w:rsidP="001D46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E9C8" w14:textId="77777777" w:rsidR="0052084B" w:rsidRDefault="0052084B" w:rsidP="00001D7E">
      <w:pPr>
        <w:spacing w:after="0" w:line="240" w:lineRule="auto"/>
      </w:pPr>
      <w:r>
        <w:separator/>
      </w:r>
    </w:p>
  </w:footnote>
  <w:footnote w:type="continuationSeparator" w:id="0">
    <w:p w14:paraId="106366C6" w14:textId="77777777" w:rsidR="0052084B" w:rsidRDefault="0052084B" w:rsidP="0000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9E4"/>
    <w:multiLevelType w:val="hybridMultilevel"/>
    <w:tmpl w:val="E404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18D5"/>
    <w:multiLevelType w:val="hybridMultilevel"/>
    <w:tmpl w:val="B0C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F9D"/>
    <w:multiLevelType w:val="hybridMultilevel"/>
    <w:tmpl w:val="E03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353BF"/>
    <w:multiLevelType w:val="hybridMultilevel"/>
    <w:tmpl w:val="3B9ADB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64D91"/>
    <w:multiLevelType w:val="hybridMultilevel"/>
    <w:tmpl w:val="E8D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63D9A"/>
    <w:multiLevelType w:val="hybridMultilevel"/>
    <w:tmpl w:val="01DEF3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9262F"/>
    <w:multiLevelType w:val="hybridMultilevel"/>
    <w:tmpl w:val="B088F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EF668F"/>
    <w:multiLevelType w:val="multilevel"/>
    <w:tmpl w:val="9990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A5FA2"/>
    <w:multiLevelType w:val="hybridMultilevel"/>
    <w:tmpl w:val="D166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86B80"/>
    <w:multiLevelType w:val="hybridMultilevel"/>
    <w:tmpl w:val="939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E33DE"/>
    <w:multiLevelType w:val="hybridMultilevel"/>
    <w:tmpl w:val="07D6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03F5A"/>
    <w:multiLevelType w:val="hybridMultilevel"/>
    <w:tmpl w:val="793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31D5"/>
    <w:multiLevelType w:val="hybridMultilevel"/>
    <w:tmpl w:val="07D0F7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024F"/>
    <w:multiLevelType w:val="hybridMultilevel"/>
    <w:tmpl w:val="5A088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37F69"/>
    <w:multiLevelType w:val="hybridMultilevel"/>
    <w:tmpl w:val="CA7C861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D5906"/>
    <w:multiLevelType w:val="multilevel"/>
    <w:tmpl w:val="75360F4E"/>
    <w:lvl w:ilvl="0">
      <w:start w:val="1"/>
      <w:numFmt w:val="bullet"/>
      <w:lvlText w:val=""/>
      <w:lvlJc w:val="left"/>
      <w:pPr>
        <w:ind w:left="720"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F22C8"/>
    <w:multiLevelType w:val="hybridMultilevel"/>
    <w:tmpl w:val="1C9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23901"/>
    <w:multiLevelType w:val="hybridMultilevel"/>
    <w:tmpl w:val="3B7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E79F8"/>
    <w:multiLevelType w:val="hybridMultilevel"/>
    <w:tmpl w:val="E14A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D627D"/>
    <w:multiLevelType w:val="hybridMultilevel"/>
    <w:tmpl w:val="1EBC9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AD2127"/>
    <w:multiLevelType w:val="hybridMultilevel"/>
    <w:tmpl w:val="0C324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A39E8"/>
    <w:multiLevelType w:val="hybridMultilevel"/>
    <w:tmpl w:val="8B248D8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15:restartNumberingAfterBreak="0">
    <w:nsid w:val="4F3906C4"/>
    <w:multiLevelType w:val="hybridMultilevel"/>
    <w:tmpl w:val="9AAC2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D141E"/>
    <w:multiLevelType w:val="hybridMultilevel"/>
    <w:tmpl w:val="149C09B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790202DE"/>
    <w:multiLevelType w:val="hybridMultilevel"/>
    <w:tmpl w:val="4FF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
  </w:num>
  <w:num w:numId="4">
    <w:abstractNumId w:val="10"/>
  </w:num>
  <w:num w:numId="5">
    <w:abstractNumId w:val="19"/>
  </w:num>
  <w:num w:numId="6">
    <w:abstractNumId w:val="17"/>
  </w:num>
  <w:num w:numId="7">
    <w:abstractNumId w:val="9"/>
  </w:num>
  <w:num w:numId="8">
    <w:abstractNumId w:val="18"/>
  </w:num>
  <w:num w:numId="9">
    <w:abstractNumId w:val="22"/>
  </w:num>
  <w:num w:numId="10">
    <w:abstractNumId w:val="12"/>
  </w:num>
  <w:num w:numId="11">
    <w:abstractNumId w:val="15"/>
  </w:num>
  <w:num w:numId="12">
    <w:abstractNumId w:val="1"/>
  </w:num>
  <w:num w:numId="13">
    <w:abstractNumId w:val="0"/>
  </w:num>
  <w:num w:numId="14">
    <w:abstractNumId w:val="8"/>
  </w:num>
  <w:num w:numId="15">
    <w:abstractNumId w:val="11"/>
  </w:num>
  <w:num w:numId="16">
    <w:abstractNumId w:val="13"/>
  </w:num>
  <w:num w:numId="17">
    <w:abstractNumId w:val="6"/>
  </w:num>
  <w:num w:numId="18">
    <w:abstractNumId w:val="5"/>
  </w:num>
  <w:num w:numId="19">
    <w:abstractNumId w:val="16"/>
  </w:num>
  <w:num w:numId="20">
    <w:abstractNumId w:val="4"/>
  </w:num>
  <w:num w:numId="21">
    <w:abstractNumId w:val="24"/>
  </w:num>
  <w:num w:numId="22">
    <w:abstractNumId w:val="2"/>
  </w:num>
  <w:num w:numId="23">
    <w:abstractNumId w:val="7"/>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53"/>
    <w:rsid w:val="00001D7E"/>
    <w:rsid w:val="00042EA9"/>
    <w:rsid w:val="00064043"/>
    <w:rsid w:val="00071985"/>
    <w:rsid w:val="000876FC"/>
    <w:rsid w:val="00091301"/>
    <w:rsid w:val="000B35CE"/>
    <w:rsid w:val="000C6C0E"/>
    <w:rsid w:val="000D3843"/>
    <w:rsid w:val="000F3E87"/>
    <w:rsid w:val="00126D71"/>
    <w:rsid w:val="001442FE"/>
    <w:rsid w:val="00151BB8"/>
    <w:rsid w:val="0015558D"/>
    <w:rsid w:val="00161BF5"/>
    <w:rsid w:val="00164DF3"/>
    <w:rsid w:val="00165A44"/>
    <w:rsid w:val="001715F8"/>
    <w:rsid w:val="00174B3C"/>
    <w:rsid w:val="00196288"/>
    <w:rsid w:val="001A6871"/>
    <w:rsid w:val="001C7AE6"/>
    <w:rsid w:val="001D4693"/>
    <w:rsid w:val="001E2962"/>
    <w:rsid w:val="00212938"/>
    <w:rsid w:val="00212B86"/>
    <w:rsid w:val="002151E0"/>
    <w:rsid w:val="00222F45"/>
    <w:rsid w:val="00225487"/>
    <w:rsid w:val="0023176A"/>
    <w:rsid w:val="00242994"/>
    <w:rsid w:val="00245733"/>
    <w:rsid w:val="00246876"/>
    <w:rsid w:val="00267635"/>
    <w:rsid w:val="002746A4"/>
    <w:rsid w:val="002D43EA"/>
    <w:rsid w:val="002E2898"/>
    <w:rsid w:val="002F1400"/>
    <w:rsid w:val="003020B2"/>
    <w:rsid w:val="003107E7"/>
    <w:rsid w:val="00312D22"/>
    <w:rsid w:val="003433E5"/>
    <w:rsid w:val="00350693"/>
    <w:rsid w:val="00353123"/>
    <w:rsid w:val="0035320F"/>
    <w:rsid w:val="00356CBC"/>
    <w:rsid w:val="00356E6A"/>
    <w:rsid w:val="003902DA"/>
    <w:rsid w:val="00393FAE"/>
    <w:rsid w:val="003A073A"/>
    <w:rsid w:val="003C3BDC"/>
    <w:rsid w:val="003C6E73"/>
    <w:rsid w:val="003D466C"/>
    <w:rsid w:val="003F3463"/>
    <w:rsid w:val="00401AB0"/>
    <w:rsid w:val="0046007A"/>
    <w:rsid w:val="00474E05"/>
    <w:rsid w:val="004C3970"/>
    <w:rsid w:val="004F78E2"/>
    <w:rsid w:val="0052084B"/>
    <w:rsid w:val="005345B3"/>
    <w:rsid w:val="00536EEA"/>
    <w:rsid w:val="005445A8"/>
    <w:rsid w:val="0056640F"/>
    <w:rsid w:val="00572105"/>
    <w:rsid w:val="00572615"/>
    <w:rsid w:val="00584032"/>
    <w:rsid w:val="005B3D25"/>
    <w:rsid w:val="005D580F"/>
    <w:rsid w:val="005D72B6"/>
    <w:rsid w:val="005E62A9"/>
    <w:rsid w:val="00623399"/>
    <w:rsid w:val="0066660F"/>
    <w:rsid w:val="006758DD"/>
    <w:rsid w:val="0067674F"/>
    <w:rsid w:val="00691814"/>
    <w:rsid w:val="006C1517"/>
    <w:rsid w:val="006C4B53"/>
    <w:rsid w:val="006D07B3"/>
    <w:rsid w:val="006D3525"/>
    <w:rsid w:val="006F68A0"/>
    <w:rsid w:val="00700BD0"/>
    <w:rsid w:val="00705DC5"/>
    <w:rsid w:val="00753EB1"/>
    <w:rsid w:val="0076491C"/>
    <w:rsid w:val="0077327E"/>
    <w:rsid w:val="00797064"/>
    <w:rsid w:val="007A5D71"/>
    <w:rsid w:val="007B106A"/>
    <w:rsid w:val="007C09AE"/>
    <w:rsid w:val="007E0336"/>
    <w:rsid w:val="007F78B3"/>
    <w:rsid w:val="008000BF"/>
    <w:rsid w:val="00827E82"/>
    <w:rsid w:val="0084095F"/>
    <w:rsid w:val="00855B36"/>
    <w:rsid w:val="00864939"/>
    <w:rsid w:val="008A2F59"/>
    <w:rsid w:val="008A538B"/>
    <w:rsid w:val="008B0C29"/>
    <w:rsid w:val="008B137C"/>
    <w:rsid w:val="008B42DB"/>
    <w:rsid w:val="008E22FA"/>
    <w:rsid w:val="008E25A1"/>
    <w:rsid w:val="009233A0"/>
    <w:rsid w:val="00944E10"/>
    <w:rsid w:val="009576E6"/>
    <w:rsid w:val="00965BF5"/>
    <w:rsid w:val="009674EB"/>
    <w:rsid w:val="00984D4C"/>
    <w:rsid w:val="0099671C"/>
    <w:rsid w:val="009B4590"/>
    <w:rsid w:val="009B56D7"/>
    <w:rsid w:val="009C4AA8"/>
    <w:rsid w:val="009C5EBC"/>
    <w:rsid w:val="00A07093"/>
    <w:rsid w:val="00A22833"/>
    <w:rsid w:val="00A24635"/>
    <w:rsid w:val="00A265D3"/>
    <w:rsid w:val="00A42451"/>
    <w:rsid w:val="00A469D2"/>
    <w:rsid w:val="00A53E1F"/>
    <w:rsid w:val="00A65AE1"/>
    <w:rsid w:val="00A800D3"/>
    <w:rsid w:val="00AD486D"/>
    <w:rsid w:val="00AF3FE6"/>
    <w:rsid w:val="00B1062D"/>
    <w:rsid w:val="00B342B8"/>
    <w:rsid w:val="00B34CE0"/>
    <w:rsid w:val="00BA2D8B"/>
    <w:rsid w:val="00BA6E97"/>
    <w:rsid w:val="00BB715A"/>
    <w:rsid w:val="00BC5CE7"/>
    <w:rsid w:val="00BE30C0"/>
    <w:rsid w:val="00BF13A6"/>
    <w:rsid w:val="00BF57D0"/>
    <w:rsid w:val="00BF6960"/>
    <w:rsid w:val="00C35485"/>
    <w:rsid w:val="00C35D2E"/>
    <w:rsid w:val="00C40A89"/>
    <w:rsid w:val="00C431E6"/>
    <w:rsid w:val="00C549FC"/>
    <w:rsid w:val="00C56263"/>
    <w:rsid w:val="00C6362D"/>
    <w:rsid w:val="00C66BF7"/>
    <w:rsid w:val="00C80A84"/>
    <w:rsid w:val="00C9276C"/>
    <w:rsid w:val="00C93F2E"/>
    <w:rsid w:val="00C96C89"/>
    <w:rsid w:val="00CB1C5B"/>
    <w:rsid w:val="00CD0135"/>
    <w:rsid w:val="00CD0493"/>
    <w:rsid w:val="00CD083D"/>
    <w:rsid w:val="00D11520"/>
    <w:rsid w:val="00D133CE"/>
    <w:rsid w:val="00D2091F"/>
    <w:rsid w:val="00D21626"/>
    <w:rsid w:val="00D22008"/>
    <w:rsid w:val="00D32483"/>
    <w:rsid w:val="00D641F9"/>
    <w:rsid w:val="00D67B2F"/>
    <w:rsid w:val="00D7612D"/>
    <w:rsid w:val="00D83CC5"/>
    <w:rsid w:val="00DA0E24"/>
    <w:rsid w:val="00DA4A73"/>
    <w:rsid w:val="00DC79A1"/>
    <w:rsid w:val="00DF6DC0"/>
    <w:rsid w:val="00E17263"/>
    <w:rsid w:val="00E322F6"/>
    <w:rsid w:val="00E36B53"/>
    <w:rsid w:val="00E56C4C"/>
    <w:rsid w:val="00E617C3"/>
    <w:rsid w:val="00E67298"/>
    <w:rsid w:val="00E71CC2"/>
    <w:rsid w:val="00E95D35"/>
    <w:rsid w:val="00EA1681"/>
    <w:rsid w:val="00EA5B63"/>
    <w:rsid w:val="00EC74F9"/>
    <w:rsid w:val="00ED671D"/>
    <w:rsid w:val="00EE1702"/>
    <w:rsid w:val="00F029C7"/>
    <w:rsid w:val="00F32796"/>
    <w:rsid w:val="00F556D9"/>
    <w:rsid w:val="00F6556F"/>
    <w:rsid w:val="00F7203B"/>
    <w:rsid w:val="00F9499A"/>
    <w:rsid w:val="00FC2E1D"/>
    <w:rsid w:val="00FD0D2A"/>
    <w:rsid w:val="00FD6745"/>
    <w:rsid w:val="00FE43E7"/>
    <w:rsid w:val="00FF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774"/>
  <w15:chartTrackingRefBased/>
  <w15:docId w15:val="{1737BF11-87F0-44B6-B88C-B64FBD9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7093"/>
    <w:pPr>
      <w:keepNext/>
      <w:spacing w:after="0" w:line="240" w:lineRule="auto"/>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semiHidden/>
    <w:unhideWhenUsed/>
    <w:qFormat/>
    <w:rsid w:val="00764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649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B53"/>
    <w:pPr>
      <w:ind w:left="720"/>
      <w:contextualSpacing/>
    </w:pPr>
  </w:style>
  <w:style w:type="paragraph" w:styleId="Header">
    <w:name w:val="header"/>
    <w:basedOn w:val="Normal"/>
    <w:link w:val="HeaderChar"/>
    <w:unhideWhenUsed/>
    <w:rsid w:val="00001D7E"/>
    <w:pPr>
      <w:tabs>
        <w:tab w:val="center" w:pos="4513"/>
        <w:tab w:val="right" w:pos="9026"/>
      </w:tabs>
      <w:spacing w:after="0" w:line="240" w:lineRule="auto"/>
    </w:pPr>
  </w:style>
  <w:style w:type="character" w:customStyle="1" w:styleId="HeaderChar">
    <w:name w:val="Header Char"/>
    <w:basedOn w:val="DefaultParagraphFont"/>
    <w:link w:val="Header"/>
    <w:rsid w:val="00001D7E"/>
  </w:style>
  <w:style w:type="paragraph" w:styleId="Footer">
    <w:name w:val="footer"/>
    <w:basedOn w:val="Normal"/>
    <w:link w:val="FooterChar"/>
    <w:uiPriority w:val="99"/>
    <w:unhideWhenUsed/>
    <w:rsid w:val="0000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7E"/>
  </w:style>
  <w:style w:type="paragraph" w:styleId="NormalWeb">
    <w:name w:val="Normal (Web)"/>
    <w:basedOn w:val="Normal"/>
    <w:uiPriority w:val="99"/>
    <w:unhideWhenUsed/>
    <w:rsid w:val="00FE4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7093"/>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76491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6491C"/>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76491C"/>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6491C"/>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1D4693"/>
  </w:style>
  <w:style w:type="character" w:styleId="Hyperlink">
    <w:name w:val="Hyperlink"/>
    <w:basedOn w:val="DefaultParagraphFont"/>
    <w:uiPriority w:val="99"/>
    <w:unhideWhenUsed/>
    <w:rsid w:val="00356E6A"/>
    <w:rPr>
      <w:color w:val="0000FF"/>
      <w:u w:val="single"/>
    </w:rPr>
  </w:style>
  <w:style w:type="paragraph" w:styleId="NoSpacing">
    <w:name w:val="No Spacing"/>
    <w:uiPriority w:val="1"/>
    <w:qFormat/>
    <w:rsid w:val="00350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8940">
      <w:bodyDiv w:val="1"/>
      <w:marLeft w:val="0"/>
      <w:marRight w:val="0"/>
      <w:marTop w:val="0"/>
      <w:marBottom w:val="0"/>
      <w:divBdr>
        <w:top w:val="none" w:sz="0" w:space="0" w:color="auto"/>
        <w:left w:val="none" w:sz="0" w:space="0" w:color="auto"/>
        <w:bottom w:val="none" w:sz="0" w:space="0" w:color="auto"/>
        <w:right w:val="none" w:sz="0" w:space="0" w:color="auto"/>
      </w:divBdr>
      <w:divsChild>
        <w:div w:id="538054951">
          <w:marLeft w:val="0"/>
          <w:marRight w:val="0"/>
          <w:marTop w:val="0"/>
          <w:marBottom w:val="0"/>
          <w:divBdr>
            <w:top w:val="none" w:sz="0" w:space="0" w:color="auto"/>
            <w:left w:val="none" w:sz="0" w:space="0" w:color="auto"/>
            <w:bottom w:val="none" w:sz="0" w:space="0" w:color="auto"/>
            <w:right w:val="none" w:sz="0" w:space="0" w:color="auto"/>
          </w:divBdr>
          <w:divsChild>
            <w:div w:id="332688996">
              <w:marLeft w:val="0"/>
              <w:marRight w:val="0"/>
              <w:marTop w:val="0"/>
              <w:marBottom w:val="0"/>
              <w:divBdr>
                <w:top w:val="none" w:sz="0" w:space="0" w:color="auto"/>
                <w:left w:val="none" w:sz="0" w:space="0" w:color="auto"/>
                <w:bottom w:val="none" w:sz="0" w:space="0" w:color="auto"/>
                <w:right w:val="none" w:sz="0" w:space="0" w:color="auto"/>
              </w:divBdr>
              <w:divsChild>
                <w:div w:id="1215044413">
                  <w:marLeft w:val="0"/>
                  <w:marRight w:val="0"/>
                  <w:marTop w:val="0"/>
                  <w:marBottom w:val="0"/>
                  <w:divBdr>
                    <w:top w:val="none" w:sz="0" w:space="0" w:color="auto"/>
                    <w:left w:val="none" w:sz="0" w:space="0" w:color="auto"/>
                    <w:bottom w:val="none" w:sz="0" w:space="0" w:color="auto"/>
                    <w:right w:val="none" w:sz="0" w:space="0" w:color="auto"/>
                  </w:divBdr>
                  <w:divsChild>
                    <w:div w:id="4171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442">
      <w:bodyDiv w:val="1"/>
      <w:marLeft w:val="0"/>
      <w:marRight w:val="0"/>
      <w:marTop w:val="0"/>
      <w:marBottom w:val="0"/>
      <w:divBdr>
        <w:top w:val="none" w:sz="0" w:space="0" w:color="auto"/>
        <w:left w:val="none" w:sz="0" w:space="0" w:color="auto"/>
        <w:bottom w:val="none" w:sz="0" w:space="0" w:color="auto"/>
        <w:right w:val="none" w:sz="0" w:space="0" w:color="auto"/>
      </w:divBdr>
    </w:div>
    <w:div w:id="1291284702">
      <w:bodyDiv w:val="1"/>
      <w:marLeft w:val="0"/>
      <w:marRight w:val="0"/>
      <w:marTop w:val="0"/>
      <w:marBottom w:val="0"/>
      <w:divBdr>
        <w:top w:val="none" w:sz="0" w:space="0" w:color="auto"/>
        <w:left w:val="none" w:sz="0" w:space="0" w:color="auto"/>
        <w:bottom w:val="none" w:sz="0" w:space="0" w:color="auto"/>
        <w:right w:val="none" w:sz="0" w:space="0" w:color="auto"/>
      </w:divBdr>
      <w:divsChild>
        <w:div w:id="201678817">
          <w:marLeft w:val="0"/>
          <w:marRight w:val="0"/>
          <w:marTop w:val="0"/>
          <w:marBottom w:val="0"/>
          <w:divBdr>
            <w:top w:val="none" w:sz="0" w:space="0" w:color="auto"/>
            <w:left w:val="none" w:sz="0" w:space="0" w:color="auto"/>
            <w:bottom w:val="none" w:sz="0" w:space="0" w:color="auto"/>
            <w:right w:val="none" w:sz="0" w:space="0" w:color="auto"/>
          </w:divBdr>
          <w:divsChild>
            <w:div w:id="1880777962">
              <w:marLeft w:val="0"/>
              <w:marRight w:val="0"/>
              <w:marTop w:val="0"/>
              <w:marBottom w:val="0"/>
              <w:divBdr>
                <w:top w:val="none" w:sz="0" w:space="0" w:color="auto"/>
                <w:left w:val="none" w:sz="0" w:space="0" w:color="auto"/>
                <w:bottom w:val="none" w:sz="0" w:space="0" w:color="auto"/>
                <w:right w:val="none" w:sz="0" w:space="0" w:color="auto"/>
              </w:divBdr>
              <w:divsChild>
                <w:div w:id="1475027152">
                  <w:marLeft w:val="0"/>
                  <w:marRight w:val="0"/>
                  <w:marTop w:val="0"/>
                  <w:marBottom w:val="0"/>
                  <w:divBdr>
                    <w:top w:val="none" w:sz="0" w:space="0" w:color="auto"/>
                    <w:left w:val="none" w:sz="0" w:space="0" w:color="auto"/>
                    <w:bottom w:val="none" w:sz="0" w:space="0" w:color="auto"/>
                    <w:right w:val="none" w:sz="0" w:space="0" w:color="auto"/>
                  </w:divBdr>
                  <w:divsChild>
                    <w:div w:id="1964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1770">
      <w:bodyDiv w:val="1"/>
      <w:marLeft w:val="0"/>
      <w:marRight w:val="0"/>
      <w:marTop w:val="0"/>
      <w:marBottom w:val="0"/>
      <w:divBdr>
        <w:top w:val="none" w:sz="0" w:space="0" w:color="auto"/>
        <w:left w:val="none" w:sz="0" w:space="0" w:color="auto"/>
        <w:bottom w:val="none" w:sz="0" w:space="0" w:color="auto"/>
        <w:right w:val="none" w:sz="0" w:space="0" w:color="auto"/>
      </w:divBdr>
      <w:divsChild>
        <w:div w:id="1810320545">
          <w:marLeft w:val="0"/>
          <w:marRight w:val="0"/>
          <w:marTop w:val="0"/>
          <w:marBottom w:val="0"/>
          <w:divBdr>
            <w:top w:val="none" w:sz="0" w:space="0" w:color="auto"/>
            <w:left w:val="none" w:sz="0" w:space="0" w:color="auto"/>
            <w:bottom w:val="none" w:sz="0" w:space="0" w:color="auto"/>
            <w:right w:val="none" w:sz="0" w:space="0" w:color="auto"/>
          </w:divBdr>
          <w:divsChild>
            <w:div w:id="1018383501">
              <w:marLeft w:val="0"/>
              <w:marRight w:val="0"/>
              <w:marTop w:val="0"/>
              <w:marBottom w:val="0"/>
              <w:divBdr>
                <w:top w:val="none" w:sz="0" w:space="0" w:color="auto"/>
                <w:left w:val="none" w:sz="0" w:space="0" w:color="auto"/>
                <w:bottom w:val="none" w:sz="0" w:space="0" w:color="auto"/>
                <w:right w:val="none" w:sz="0" w:space="0" w:color="auto"/>
              </w:divBdr>
              <w:divsChild>
                <w:div w:id="121772552">
                  <w:marLeft w:val="0"/>
                  <w:marRight w:val="0"/>
                  <w:marTop w:val="0"/>
                  <w:marBottom w:val="0"/>
                  <w:divBdr>
                    <w:top w:val="none" w:sz="0" w:space="0" w:color="auto"/>
                    <w:left w:val="none" w:sz="0" w:space="0" w:color="auto"/>
                    <w:bottom w:val="none" w:sz="0" w:space="0" w:color="auto"/>
                    <w:right w:val="none" w:sz="0" w:space="0" w:color="auto"/>
                  </w:divBdr>
                  <w:divsChild>
                    <w:div w:id="18495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ham.haynes@emmauscambridge.org"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vehic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C517-BD50-4B2B-A352-7A0B550F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EMMAUS 1</dc:creator>
  <cp:keywords/>
  <dc:description/>
  <cp:lastModifiedBy>Diane Docherty</cp:lastModifiedBy>
  <cp:revision>3</cp:revision>
  <cp:lastPrinted>2021-04-07T11:21:00Z</cp:lastPrinted>
  <dcterms:created xsi:type="dcterms:W3CDTF">2021-04-07T12:40:00Z</dcterms:created>
  <dcterms:modified xsi:type="dcterms:W3CDTF">2021-04-07T15:23:00Z</dcterms:modified>
</cp:coreProperties>
</file>